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B0" w:rsidRDefault="00C516AE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09750" cy="1152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5629" cy="1156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HzJZ00gAA&#10;AAMBAAAPAAAAAAAAAAEAIAAAACIAAABkcnMvZG93bnJldi54bWxQSwECFAAUAAAACACHTuJA4pmD&#10;DSQCAAAlBAAADgAAAAAAAAABACAAAAAhAQAAZHJzL2Uyb0RvYy54bWxQSwUGAAAAAAYABgBZAQAA&#10;t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Cs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181100" cy="11525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Прямоугольни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HzJZ00gAA&#10;AAMBAAAPAAAAAAAAAAEAIAAAACIAAABkcnMvZG93bnJldi54bWxQSwECFAAUAAAACACHTuJAGulr&#10;yyQCAAAlBAAADgAAAAAAAAABACAAAAAhAQAAZHJzL2Uyb0RvYy54bWxQSwUGAAAAAAYABgBZAQAA&#10;t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Прямоугольни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HzJZ00gAA&#10;AAMBAAAPAAAAAAAAAAEAIAAAACIAAABkcnMvZG93bnJldi54bWxQSwECFAAUAAAACACHTuJAuBzm&#10;BSQCAAAlBAAADgAAAAAAAAABACAAAAAhAQAAZHJzL2Uyb0RvYy54bWxQSwUGAAAAAAYABgBZAQAA&#10;tw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3C79B0" w:rsidRDefault="003C79B0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C79B0" w:rsidRDefault="00C516AE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Министерство образования и науки Республики Северная Осетия – Алания </w:t>
      </w:r>
    </w:p>
    <w:p w:rsidR="003C79B0" w:rsidRDefault="00C516AE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Государственное автономное образовательное учреждение дополнительного профессионального образования «</w:t>
      </w:r>
      <w:r>
        <w:rPr>
          <w:rFonts w:ascii="Times New Roman" w:hAnsi="Times New Roman" w:cs="Times New Roman"/>
          <w:bCs/>
          <w:i/>
          <w:iCs/>
          <w:color w:val="0F1115"/>
          <w:sz w:val="24"/>
          <w:szCs w:val="24"/>
        </w:rPr>
        <w:t>Институт развития и подготовки кадров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</w:p>
    <w:p w:rsidR="003C79B0" w:rsidRDefault="00C516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Научно-практическая конференция </w:t>
      </w:r>
    </w:p>
    <w:p w:rsidR="003C79B0" w:rsidRDefault="00C516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C0D0E"/>
          <w:sz w:val="24"/>
          <w:szCs w:val="24"/>
          <w:shd w:val="clear" w:color="auto" w:fill="FFFFFF"/>
        </w:rPr>
        <w:t>«СОВРЕМЕННЫЕ ПОДХОДЫ К МЕТОДИЧЕСКОМУ ОБЕСПЕЧЕНИЮ ОБРАЗОВАТЕЛЬНОЙ ДЕЯТЕЛЬНОСТИ В ДОШКОЛЬНЫХ ОБРАЗОВАТЕЛЬНЫХ ОРГАНИЗАЦИЯХ В УСЛОВИЯХ РЕАЛИЗАЦИИ ГОСУДАРСТВЕННОЙ ОБРАЗОВАТЕЛЬНОЙ ПОЛИТИКИ»</w:t>
      </w:r>
    </w:p>
    <w:p w:rsidR="003C79B0" w:rsidRDefault="00C516A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C0D0E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C0D0E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eastAsia="Calibri" w:hAnsi="Times New Roman" w:cs="Times New Roman"/>
          <w:b/>
          <w:bCs/>
          <w:color w:val="0C0D0E"/>
          <w:sz w:val="24"/>
          <w:szCs w:val="24"/>
          <w:shd w:val="clear" w:color="auto" w:fill="FFFFFF"/>
        </w:rPr>
        <w:t>приурочена</w:t>
      </w:r>
      <w:proofErr w:type="gramEnd"/>
      <w:r>
        <w:rPr>
          <w:rFonts w:ascii="Times New Roman" w:eastAsia="Calibri" w:hAnsi="Times New Roman" w:cs="Times New Roman"/>
          <w:b/>
          <w:bCs/>
          <w:color w:val="0C0D0E"/>
          <w:sz w:val="24"/>
          <w:szCs w:val="24"/>
          <w:shd w:val="clear" w:color="auto" w:fill="FFFFFF"/>
        </w:rPr>
        <w:t xml:space="preserve"> к Году дошкольного образования в системе образования – 2026</w:t>
      </w:r>
      <w:r>
        <w:rPr>
          <w:rFonts w:ascii="Times New Roman" w:eastAsia="Calibri" w:hAnsi="Times New Roman" w:cs="Times New Roman"/>
          <w:b/>
          <w:bCs/>
          <w:color w:val="0C0D0E"/>
          <w:sz w:val="24"/>
          <w:szCs w:val="24"/>
          <w:shd w:val="clear" w:color="auto" w:fill="FFFFFF"/>
        </w:rPr>
        <w:t>).</w:t>
      </w:r>
    </w:p>
    <w:p w:rsidR="003C79B0" w:rsidRDefault="003C79B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79B0" w:rsidRDefault="00C516AE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конференции*</w:t>
      </w:r>
    </w:p>
    <w:tbl>
      <w:tblPr>
        <w:tblStyle w:val="aa"/>
        <w:tblW w:w="9918" w:type="dxa"/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3C79B0">
        <w:tc>
          <w:tcPr>
            <w:tcW w:w="9918" w:type="dxa"/>
            <w:gridSpan w:val="2"/>
          </w:tcPr>
          <w:p w:rsidR="003C79B0" w:rsidRDefault="00C516A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C0D0E"/>
                <w:sz w:val="24"/>
                <w:szCs w:val="24"/>
                <w:shd w:val="clear" w:color="auto" w:fill="FFFFFF"/>
              </w:rPr>
              <w:t>25 июня 2026 г.</w:t>
            </w:r>
          </w:p>
        </w:tc>
      </w:tr>
      <w:tr w:rsidR="003C79B0">
        <w:tc>
          <w:tcPr>
            <w:tcW w:w="1980" w:type="dxa"/>
          </w:tcPr>
          <w:p w:rsidR="003C79B0" w:rsidRDefault="00C516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13:00 – 14:00 час. </w:t>
            </w:r>
          </w:p>
        </w:tc>
        <w:tc>
          <w:tcPr>
            <w:tcW w:w="7938" w:type="dxa"/>
          </w:tcPr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C0D0E"/>
                <w:shd w:val="clear" w:color="auto" w:fill="FFFFFF"/>
              </w:rPr>
            </w:pPr>
            <w:r>
              <w:rPr>
                <w:rFonts w:ascii="Times New Roman" w:eastAsia="Open Sans" w:hAnsi="Times New Roman" w:cs="Times New Roman"/>
                <w:b/>
                <w:bCs/>
              </w:rPr>
              <w:t>Пленарное заседание.</w:t>
            </w:r>
            <w:r>
              <w:rPr>
                <w:rFonts w:ascii="Times New Roman" w:eastAsia="Open Sans" w:hAnsi="Times New Roman" w:cs="Times New Roman"/>
              </w:rPr>
              <w:t xml:space="preserve"> </w:t>
            </w:r>
            <w:r w:rsidRPr="00A02C40">
              <w:rPr>
                <w:rFonts w:ascii="Times New Roman" w:hAnsi="Times New Roman" w:cs="Times New Roman"/>
                <w:b/>
                <w:bCs/>
                <w:color w:val="0C0D0E"/>
                <w:shd w:val="clear" w:color="auto" w:fill="FFFFFF"/>
              </w:rPr>
              <w:t xml:space="preserve">Дошкольное </w:t>
            </w:r>
            <w:r w:rsidR="00A02C40" w:rsidRPr="00A02C40">
              <w:rPr>
                <w:rFonts w:ascii="Times New Roman" w:hAnsi="Times New Roman" w:cs="Times New Roman"/>
                <w:b/>
                <w:bCs/>
                <w:color w:val="0C0D0E"/>
                <w:shd w:val="clear" w:color="auto" w:fill="FFFFFF"/>
              </w:rPr>
              <w:t>образование</w:t>
            </w:r>
            <w:r w:rsidRPr="00A02C40">
              <w:rPr>
                <w:rFonts w:ascii="Times New Roman" w:hAnsi="Times New Roman" w:cs="Times New Roman"/>
                <w:b/>
                <w:bCs/>
                <w:color w:val="0C0D0E"/>
                <w:shd w:val="clear" w:color="auto" w:fill="FFFFFF"/>
              </w:rPr>
              <w:t>: стратегические ориентиры и вызовы времени.</w:t>
            </w:r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подключение:</w:t>
            </w: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>
                <w:rPr>
                  <w:rStyle w:val="a4"/>
                  <w:rFonts w:ascii="Times New Roman" w:hAnsi="Times New Roman" w:cs="Times New Roman"/>
                </w:rPr>
                <w:t>https://vk.com/call/join/PSf1KDdiGfE6k6FSzQaHM178Rc4jHYqV_B_lIe4JIHs</w:t>
              </w:r>
            </w:hyperlink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Модератор – </w:t>
            </w:r>
            <w:proofErr w:type="spellStart"/>
            <w:r>
              <w:rPr>
                <w:rFonts w:ascii="Times New Roman" w:hAnsi="Times New Roman" w:cs="Times New Roman"/>
              </w:rPr>
              <w:t>Тегетаева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Руслановна, кандидат педагогических наук, доцент, заведующая кафедрой дошкольного </w:t>
            </w:r>
            <w:r>
              <w:rPr>
                <w:rFonts w:ascii="Times New Roman" w:hAnsi="Times New Roman" w:cs="Times New Roman"/>
              </w:rPr>
              <w:t>образования ГАОУ ДПО «</w:t>
            </w:r>
            <w:r>
              <w:rPr>
                <w:rFonts w:ascii="Times New Roman" w:hAnsi="Times New Roman" w:cs="Times New Roman"/>
                <w:bCs/>
              </w:rPr>
              <w:t>Институт развития и подготовки кадров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79B0">
        <w:tc>
          <w:tcPr>
            <w:tcW w:w="1980" w:type="dxa"/>
          </w:tcPr>
          <w:p w:rsidR="003C79B0" w:rsidRDefault="00C51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17:00 час.</w:t>
            </w:r>
          </w:p>
        </w:tc>
        <w:tc>
          <w:tcPr>
            <w:tcW w:w="7938" w:type="dxa"/>
          </w:tcPr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Секция 1. Создание и развитие единого образовательного пространства</w:t>
            </w:r>
            <w:r>
              <w:rPr>
                <w:rFonts w:ascii="Times New Roman" w:hAnsi="Times New Roman" w:cs="Times New Roman"/>
                <w:b/>
                <w:bCs/>
                <w:color w:val="060708"/>
                <w:shd w:val="clear" w:color="auto" w:fill="FFFFFF"/>
              </w:rPr>
              <w:t>.</w:t>
            </w:r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9B0" w:rsidRDefault="00C5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подключение: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</w:rPr>
                <w:t>https://vk.com/call/join/sTAvX356cDUKe3bsT59eAtr5jaCvFQaAAL0IAAY2S7s</w:t>
              </w:r>
            </w:hyperlink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Модератор – </w:t>
            </w:r>
            <w:proofErr w:type="spellStart"/>
            <w:r>
              <w:rPr>
                <w:rFonts w:ascii="Times New Roman" w:hAnsi="Times New Roman" w:cs="Times New Roman"/>
              </w:rPr>
              <w:t>Дзукаева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Николаевна, старший преподаватель кафедры дошкольного образования ГАОУ ДПО «</w:t>
            </w:r>
            <w:r>
              <w:rPr>
                <w:rFonts w:ascii="Times New Roman" w:hAnsi="Times New Roman" w:cs="Times New Roman"/>
                <w:bCs/>
                <w:color w:val="0F1115"/>
              </w:rPr>
              <w:t>Институт развития и подготовки кадров</w:t>
            </w:r>
            <w:r>
              <w:rPr>
                <w:rFonts w:ascii="Times New Roman" w:hAnsi="Times New Roman" w:cs="Times New Roman"/>
              </w:rPr>
              <w:t>».</w:t>
            </w:r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C79B0">
        <w:tc>
          <w:tcPr>
            <w:tcW w:w="1980" w:type="dxa"/>
          </w:tcPr>
          <w:p w:rsidR="003C79B0" w:rsidRDefault="00C51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17:00 час.</w:t>
            </w:r>
          </w:p>
        </w:tc>
        <w:tc>
          <w:tcPr>
            <w:tcW w:w="7938" w:type="dxa"/>
          </w:tcPr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Секция 2. Инклюзив</w:t>
            </w:r>
            <w:r>
              <w:rPr>
                <w:rFonts w:ascii="Times New Roman" w:hAnsi="Times New Roman" w:cs="Times New Roman"/>
                <w:b/>
                <w:bCs/>
              </w:rPr>
              <w:t>ное образование и адресная поддержка детей с особыми образовательными потребностями.</w:t>
            </w:r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подключение: </w:t>
            </w: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3" w:history="1">
              <w:r>
                <w:rPr>
                  <w:rStyle w:val="a4"/>
                  <w:rFonts w:ascii="Times New Roman" w:hAnsi="Times New Roman" w:cs="Times New Roman"/>
                </w:rPr>
                <w:t>https://vk.com/call/join/3OTKjUNF0kEy1eAk4CSROdPvcYcyYBtq_ll7hj</w:t>
              </w:r>
              <w:r>
                <w:rPr>
                  <w:rStyle w:val="a4"/>
                  <w:rFonts w:ascii="Times New Roman" w:hAnsi="Times New Roman" w:cs="Times New Roman"/>
                </w:rPr>
                <w:t>JuSj4</w:t>
              </w:r>
            </w:hyperlink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9B0" w:rsidRDefault="00C5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Модератор – Элла Клич-</w:t>
            </w:r>
            <w:proofErr w:type="spellStart"/>
            <w:r>
              <w:rPr>
                <w:rFonts w:ascii="Times New Roman" w:hAnsi="Times New Roman" w:cs="Times New Roman"/>
              </w:rPr>
              <w:t>Гиреевна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Абоева</w:t>
            </w:r>
            <w:proofErr w:type="spellEnd"/>
            <w:r>
              <w:rPr>
                <w:rFonts w:ascii="Times New Roman" w:hAnsi="Times New Roman" w:cs="Times New Roman"/>
              </w:rPr>
              <w:t>, заведующая МБДОУ детский сад №88 комбинированного вида.</w:t>
            </w:r>
          </w:p>
          <w:p w:rsidR="003C79B0" w:rsidRDefault="003C7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79B0">
        <w:tc>
          <w:tcPr>
            <w:tcW w:w="1980" w:type="dxa"/>
          </w:tcPr>
          <w:p w:rsidR="003C79B0" w:rsidRDefault="00C51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14:00 – 17:00 час.</w:t>
            </w:r>
          </w:p>
        </w:tc>
        <w:tc>
          <w:tcPr>
            <w:tcW w:w="7938" w:type="dxa"/>
          </w:tcPr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Секция 3. Просвещение родителей в формате «Родительского университета».</w:t>
            </w: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подключение:</w:t>
            </w: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>
                <w:rPr>
                  <w:rStyle w:val="a4"/>
                  <w:rFonts w:ascii="Times New Roman" w:hAnsi="Times New Roman" w:cs="Times New Roman"/>
                </w:rPr>
                <w:t>https://vk.com/call/join/qaR6D84OkTTYFR2MS73d5tHoicBDIr4U5KLsarFpDPY</w:t>
              </w:r>
            </w:hyperlink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9B0" w:rsidRDefault="00C5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Модератор – Ирина Афанасьевна </w:t>
            </w:r>
            <w:proofErr w:type="spellStart"/>
            <w:r>
              <w:rPr>
                <w:rFonts w:ascii="Times New Roman" w:hAnsi="Times New Roman" w:cs="Times New Roman"/>
              </w:rPr>
              <w:t>Каниди</w:t>
            </w:r>
            <w:proofErr w:type="spellEnd"/>
            <w:r>
              <w:rPr>
                <w:rFonts w:ascii="Times New Roman" w:hAnsi="Times New Roman" w:cs="Times New Roman"/>
              </w:rPr>
              <w:t>, начальник отдела дошкольного образования УОФС АМС Правобережного района РСО</w:t>
            </w:r>
            <w:r>
              <w:rPr>
                <w:rFonts w:ascii="Times New Roman" w:hAnsi="Times New Roman" w:cs="Times New Roman"/>
              </w:rPr>
              <w:t>-Алания.</w:t>
            </w:r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79B0">
        <w:tc>
          <w:tcPr>
            <w:tcW w:w="1980" w:type="dxa"/>
          </w:tcPr>
          <w:p w:rsidR="003C79B0" w:rsidRDefault="00C51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>14:00 – 17:00 час.</w:t>
            </w:r>
          </w:p>
        </w:tc>
        <w:tc>
          <w:tcPr>
            <w:tcW w:w="7938" w:type="dxa"/>
          </w:tcPr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Секция 4. Кадровый потенциал системы дошкольного образования: подготовка и развитие. </w:t>
            </w: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подключение:</w:t>
            </w: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5" w:history="1">
              <w:r>
                <w:rPr>
                  <w:rStyle w:val="a4"/>
                  <w:rFonts w:ascii="Times New Roman" w:hAnsi="Times New Roman" w:cs="Times New Roman"/>
                </w:rPr>
                <w:t>https://vk.com/call/join/lfvsCYxPJLFHEsCzb07GatmCqQLQfr8BC-x8PBor81A</w:t>
              </w:r>
            </w:hyperlink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Модератор – </w:t>
            </w:r>
            <w:proofErr w:type="spellStart"/>
            <w:r>
              <w:rPr>
                <w:rFonts w:ascii="Times New Roman" w:hAnsi="Times New Roman" w:cs="Times New Roman"/>
              </w:rPr>
              <w:t>Геворкянц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>
              <w:rPr>
                <w:rFonts w:ascii="Times New Roman" w:hAnsi="Times New Roman" w:cs="Times New Roman"/>
              </w:rPr>
              <w:t>Амазасповна</w:t>
            </w:r>
            <w:proofErr w:type="spellEnd"/>
            <w:r>
              <w:rPr>
                <w:rFonts w:ascii="Times New Roman" w:hAnsi="Times New Roman" w:cs="Times New Roman"/>
              </w:rPr>
              <w:t>, заведующая ПЦК дошкольного образования ГБПОУ «Северо-Осетинский педагогический колледж»</w:t>
            </w:r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79B0">
        <w:tc>
          <w:tcPr>
            <w:tcW w:w="1980" w:type="dxa"/>
          </w:tcPr>
          <w:p w:rsidR="003C79B0" w:rsidRDefault="00C51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17:00 час.</w:t>
            </w:r>
          </w:p>
        </w:tc>
        <w:tc>
          <w:tcPr>
            <w:tcW w:w="7938" w:type="dxa"/>
          </w:tcPr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Секция 5. </w:t>
            </w:r>
            <w:r>
              <w:rPr>
                <w:rFonts w:ascii="Times New Roman" w:hAnsi="Times New Roman" w:cs="Times New Roman"/>
                <w:b/>
                <w:bCs/>
              </w:rPr>
              <w:t>Первые шаги в науку: пространственное мышление и элементы инженерного образования</w:t>
            </w:r>
            <w:r w:rsidR="00A02C40">
              <w:rPr>
                <w:rFonts w:ascii="Times New Roman" w:hAnsi="Times New Roman" w:cs="Times New Roman"/>
                <w:b/>
                <w:bCs/>
              </w:rPr>
              <w:t xml:space="preserve"> детей дошкольного возраста.</w:t>
            </w:r>
            <w:bookmarkStart w:id="0" w:name="_GoBack"/>
            <w:bookmarkEnd w:id="0"/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11C2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3C79B0" w:rsidRDefault="00C5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подключение: </w:t>
            </w:r>
          </w:p>
          <w:p w:rsidR="003C79B0" w:rsidRDefault="00C5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>
                <w:rPr>
                  <w:rStyle w:val="a4"/>
                  <w:rFonts w:ascii="Times New Roman" w:hAnsi="Times New Roman" w:cs="Times New Roman"/>
                </w:rPr>
                <w:t>https://vk.com/call/join/ABMag4omGPqsJuyBDdYSra04-_wVuOuUaK8sWOqUy5g</w:t>
              </w:r>
            </w:hyperlink>
          </w:p>
          <w:p w:rsidR="003C79B0" w:rsidRDefault="003C79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C79B0" w:rsidRDefault="00C5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Модератор – </w:t>
            </w:r>
            <w:proofErr w:type="spellStart"/>
            <w:r>
              <w:rPr>
                <w:rFonts w:ascii="Times New Roman" w:hAnsi="Times New Roman" w:cs="Times New Roman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</w:rPr>
              <w:t>Созрикоева</w:t>
            </w:r>
            <w:proofErr w:type="spellEnd"/>
            <w:r>
              <w:rPr>
                <w:rFonts w:ascii="Times New Roman" w:hAnsi="Times New Roman" w:cs="Times New Roman"/>
              </w:rPr>
              <w:t>, заведующая МАДОУ № 107 «</w:t>
            </w:r>
            <w:proofErr w:type="spellStart"/>
            <w:r>
              <w:rPr>
                <w:rFonts w:ascii="Times New Roman" w:hAnsi="Times New Roman" w:cs="Times New Roman"/>
              </w:rPr>
              <w:t>Суадон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3C79B0" w:rsidRDefault="003C79B0">
            <w:pPr>
              <w:spacing w:after="0" w:line="240" w:lineRule="auto"/>
              <w:ind w:firstLine="29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C79B0" w:rsidRDefault="00C51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круг обсуждаемых вопросов, персоналии участников, названия секций, а также направлен</w:t>
      </w:r>
      <w:r>
        <w:rPr>
          <w:rFonts w:ascii="Times New Roman" w:hAnsi="Times New Roman" w:cs="Times New Roman"/>
          <w:sz w:val="20"/>
          <w:szCs w:val="20"/>
        </w:rPr>
        <w:t xml:space="preserve">ия работы могут быть расширены и конкретизированы по мере поступления заявок в Оргкомитет. </w:t>
      </w:r>
    </w:p>
    <w:p w:rsidR="003C79B0" w:rsidRDefault="00C516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Оргкомитет конференции оставляет за собой право ограничить количество участников секции. </w:t>
      </w:r>
    </w:p>
    <w:p w:rsidR="003C79B0" w:rsidRDefault="003C79B0">
      <w:pPr>
        <w:ind w:firstLine="709"/>
        <w:jc w:val="both"/>
        <w:rPr>
          <w:rFonts w:ascii="Times New Roman" w:hAnsi="Times New Roman" w:cs="Times New Roman"/>
          <w:b/>
          <w:bCs/>
        </w:rPr>
      </w:pPr>
    </w:p>
    <w:p w:rsidR="003C79B0" w:rsidRDefault="00C516A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Оргкомитет конференции будет благодарен Вам за распространение данной </w:t>
      </w:r>
      <w:r>
        <w:rPr>
          <w:rFonts w:ascii="Times New Roman" w:hAnsi="Times New Roman" w:cs="Times New Roman"/>
          <w:b/>
          <w:bCs/>
        </w:rPr>
        <w:t>информации среди научно-педагогической общественности и других заинтересованных сторон в популяризации результатов своей работы.</w:t>
      </w:r>
      <w:r>
        <w:rPr>
          <w:rFonts w:ascii="Times New Roman" w:hAnsi="Times New Roman" w:cs="Times New Roman"/>
        </w:rPr>
        <w:t xml:space="preserve"> </w:t>
      </w:r>
    </w:p>
    <w:sectPr w:rsidR="003C79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AE" w:rsidRDefault="00C516AE">
      <w:pPr>
        <w:spacing w:line="240" w:lineRule="auto"/>
      </w:pPr>
      <w:r>
        <w:separator/>
      </w:r>
    </w:p>
  </w:endnote>
  <w:endnote w:type="continuationSeparator" w:id="0">
    <w:p w:rsidR="00C516AE" w:rsidRDefault="00C51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等线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AE" w:rsidRDefault="00C516AE">
      <w:pPr>
        <w:spacing w:after="0"/>
      </w:pPr>
      <w:r>
        <w:separator/>
      </w:r>
    </w:p>
  </w:footnote>
  <w:footnote w:type="continuationSeparator" w:id="0">
    <w:p w:rsidR="00C516AE" w:rsidRDefault="00C516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98"/>
    <w:rsid w:val="00072F15"/>
    <w:rsid w:val="0009648F"/>
    <w:rsid w:val="000F710E"/>
    <w:rsid w:val="00122FB1"/>
    <w:rsid w:val="001A6705"/>
    <w:rsid w:val="001D5AA1"/>
    <w:rsid w:val="00207DC8"/>
    <w:rsid w:val="002354A7"/>
    <w:rsid w:val="00243FFD"/>
    <w:rsid w:val="002946BB"/>
    <w:rsid w:val="00313FB7"/>
    <w:rsid w:val="003549CC"/>
    <w:rsid w:val="003C79B0"/>
    <w:rsid w:val="0043427D"/>
    <w:rsid w:val="00457CC2"/>
    <w:rsid w:val="004B37C5"/>
    <w:rsid w:val="004B49D0"/>
    <w:rsid w:val="00501363"/>
    <w:rsid w:val="005438F8"/>
    <w:rsid w:val="005A0A4D"/>
    <w:rsid w:val="005B5C62"/>
    <w:rsid w:val="00601F32"/>
    <w:rsid w:val="00662E8E"/>
    <w:rsid w:val="00663DBC"/>
    <w:rsid w:val="006B6964"/>
    <w:rsid w:val="006F1632"/>
    <w:rsid w:val="006F6D72"/>
    <w:rsid w:val="00723EE4"/>
    <w:rsid w:val="00765E7E"/>
    <w:rsid w:val="00780AEC"/>
    <w:rsid w:val="007D6FE8"/>
    <w:rsid w:val="007F3230"/>
    <w:rsid w:val="00815B81"/>
    <w:rsid w:val="00884533"/>
    <w:rsid w:val="00884CA6"/>
    <w:rsid w:val="009675D3"/>
    <w:rsid w:val="00A02C40"/>
    <w:rsid w:val="00A261C5"/>
    <w:rsid w:val="00A51898"/>
    <w:rsid w:val="00A530C6"/>
    <w:rsid w:val="00A75AF1"/>
    <w:rsid w:val="00B33856"/>
    <w:rsid w:val="00BC1A2F"/>
    <w:rsid w:val="00BF38A1"/>
    <w:rsid w:val="00C1759C"/>
    <w:rsid w:val="00C31CC0"/>
    <w:rsid w:val="00C3387B"/>
    <w:rsid w:val="00C516AE"/>
    <w:rsid w:val="00C77A13"/>
    <w:rsid w:val="00C818A1"/>
    <w:rsid w:val="00CB5BC5"/>
    <w:rsid w:val="00D03EBD"/>
    <w:rsid w:val="00D86DB1"/>
    <w:rsid w:val="00E14B5F"/>
    <w:rsid w:val="00E278F2"/>
    <w:rsid w:val="00EA0F55"/>
    <w:rsid w:val="00EC2E37"/>
    <w:rsid w:val="00FD15CD"/>
    <w:rsid w:val="67E1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</w:style>
  <w:style w:type="character" w:customStyle="1" w:styleId="host">
    <w:name w:val="host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39"/>
    <w:qFormat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569" w:firstLine="707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</w:style>
  <w:style w:type="character" w:customStyle="1" w:styleId="host">
    <w:name w:val="host"/>
    <w:basedOn w:val="a0"/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call/join/3OTKjUNF0kEy1eAk4CSROdPvcYcyYBtq_ll7hjJuSj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all/join/sTAvX356cDUKe3bsT59eAtr5jaCvFQaAAL0IAAY2S7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call/join/ABMag4omGPqsJuyBDdYSra04-_wVuOuUaK8sWOqUy5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all/join/PSf1KDdiGfE6k6FSzQaHM178Rc4jHYqV_B_lIe4JIH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call/join/lfvsCYxPJLFHEsCzb07GatmCqQLQfr8BC-x8PBor81A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k.com/call/join/qaR6D84OkTTYFR2MS73d5tHoicBDIr4U5KLsarFpD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CBBB5-C7C6-4BAA-BA93-15764DD2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2026-05-04T09:27:00Z</cp:lastPrinted>
  <dcterms:created xsi:type="dcterms:W3CDTF">2026-04-30T12:20:00Z</dcterms:created>
  <dcterms:modified xsi:type="dcterms:W3CDTF">2026-05-29T12:33:00Z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eyJoZGlkIjoiYWUwY2Q0NmY0Y2ExYzBiYWJiOGUwMzZiM2VjOWM1YWQifQ==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9C7418D3B8BD4F3F9DD4A8BD9D405CD0_12</vt:lpwstr>
  </property>
</Properties>
</file>