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D4425C" w14:textId="77777777" w:rsidR="006304F0" w:rsidRPr="0011421F" w:rsidRDefault="00981B4D" w:rsidP="00D116BF">
      <w:pPr>
        <w:jc w:val="center"/>
        <w:rPr>
          <w:rStyle w:val="af6"/>
          <w:sz w:val="32"/>
          <w:szCs w:val="32"/>
        </w:rPr>
      </w:pPr>
      <w:r w:rsidRPr="0011421F">
        <w:rPr>
          <w:rStyle w:val="af6"/>
          <w:sz w:val="32"/>
          <w:szCs w:val="32"/>
        </w:rPr>
        <w:t xml:space="preserve">ГЛАВА </w:t>
      </w:r>
      <w:r w:rsidR="00931BA3" w:rsidRPr="0011421F">
        <w:rPr>
          <w:rStyle w:val="af6"/>
          <w:sz w:val="32"/>
          <w:szCs w:val="32"/>
        </w:rPr>
        <w:t>2</w:t>
      </w:r>
      <w:r w:rsidR="005060D9" w:rsidRPr="0011421F">
        <w:rPr>
          <w:rStyle w:val="af6"/>
          <w:sz w:val="32"/>
          <w:szCs w:val="32"/>
        </w:rPr>
        <w:t xml:space="preserve">. </w:t>
      </w:r>
    </w:p>
    <w:p w14:paraId="76686DB2" w14:textId="77777777" w:rsidR="002F7049" w:rsidRDefault="00B22215" w:rsidP="00D116BF">
      <w:pPr>
        <w:jc w:val="center"/>
        <w:rPr>
          <w:rFonts w:eastAsia="SimSun"/>
          <w:b/>
          <w:sz w:val="28"/>
          <w:szCs w:val="28"/>
        </w:rPr>
      </w:pPr>
      <w:r w:rsidRPr="0011421F">
        <w:rPr>
          <w:rFonts w:eastAsia="SimSun"/>
          <w:b/>
          <w:sz w:val="28"/>
          <w:szCs w:val="28"/>
          <w:lang w:val="x-none"/>
        </w:rPr>
        <w:t xml:space="preserve">Методический анализ результатов </w:t>
      </w:r>
      <w:r w:rsidRPr="0011421F">
        <w:rPr>
          <w:rFonts w:eastAsia="SimSun"/>
          <w:b/>
          <w:sz w:val="28"/>
          <w:szCs w:val="28"/>
        </w:rPr>
        <w:t>О</w:t>
      </w:r>
      <w:r w:rsidRPr="0011421F">
        <w:rPr>
          <w:rFonts w:eastAsia="SimSun"/>
          <w:b/>
          <w:sz w:val="28"/>
          <w:szCs w:val="28"/>
          <w:lang w:val="x-none"/>
        </w:rPr>
        <w:t>ГЭ</w:t>
      </w:r>
    </w:p>
    <w:p w14:paraId="74026C1B" w14:textId="24382915" w:rsidR="005060D9" w:rsidRPr="0011421F" w:rsidRDefault="00B22215" w:rsidP="00D116BF">
      <w:pPr>
        <w:jc w:val="center"/>
        <w:rPr>
          <w:rStyle w:val="af6"/>
          <w:sz w:val="28"/>
          <w:u w:val="single"/>
        </w:rPr>
      </w:pPr>
      <w:r w:rsidRPr="0011421F">
        <w:rPr>
          <w:rStyle w:val="af6"/>
          <w:sz w:val="28"/>
        </w:rPr>
        <w:t xml:space="preserve">по </w:t>
      </w:r>
      <w:r w:rsidR="00834B56" w:rsidRPr="0011421F">
        <w:rPr>
          <w:rStyle w:val="af6"/>
          <w:sz w:val="28"/>
          <w:u w:val="single"/>
        </w:rPr>
        <w:t>литератур</w:t>
      </w:r>
      <w:r w:rsidR="009405F9" w:rsidRPr="0011421F">
        <w:rPr>
          <w:rStyle w:val="af6"/>
          <w:sz w:val="28"/>
          <w:u w:val="single"/>
        </w:rPr>
        <w:t>е</w:t>
      </w:r>
    </w:p>
    <w:p w14:paraId="1BFA39DA" w14:textId="198CD662" w:rsidR="00CE7779" w:rsidRPr="0011421F" w:rsidRDefault="00CE7779" w:rsidP="00D116BF">
      <w:pPr>
        <w:jc w:val="center"/>
        <w:rPr>
          <w:rStyle w:val="af6"/>
          <w:b w:val="0"/>
          <w:i/>
          <w:sz w:val="22"/>
        </w:rPr>
      </w:pPr>
    </w:p>
    <w:p w14:paraId="698A2534" w14:textId="77777777" w:rsidR="00AF0274" w:rsidRPr="0011421F" w:rsidRDefault="00AF0274" w:rsidP="005D4B32">
      <w:pPr>
        <w:rPr>
          <w:lang w:val="x-none"/>
        </w:rPr>
      </w:pPr>
    </w:p>
    <w:p w14:paraId="3BF2C3A6" w14:textId="77777777" w:rsidR="002F7049" w:rsidRDefault="00AF0274" w:rsidP="005D4B32">
      <w:pPr>
        <w:pStyle w:val="2"/>
        <w:jc w:val="center"/>
        <w:rPr>
          <w:rFonts w:ascii="Times New Roman" w:hAnsi="Times New Roman"/>
          <w:b/>
          <w:bCs/>
          <w:color w:val="auto"/>
          <w:sz w:val="28"/>
          <w:szCs w:val="28"/>
          <w:lang w:val="ru-RU"/>
        </w:rPr>
      </w:pPr>
      <w:bookmarkStart w:id="0" w:name="_Toc395183639"/>
      <w:bookmarkStart w:id="1" w:name="_Toc423954897"/>
      <w:bookmarkStart w:id="2" w:name="_Toc424490574"/>
      <w:r w:rsidRPr="0011421F">
        <w:rPr>
          <w:rFonts w:ascii="Times New Roman" w:hAnsi="Times New Roman"/>
          <w:b/>
          <w:bCs/>
          <w:color w:val="auto"/>
          <w:sz w:val="28"/>
          <w:szCs w:val="28"/>
        </w:rPr>
        <w:t xml:space="preserve">РАЗДЕЛ 1. ХАРАКТЕРИСТИКА УЧАСТНИКОВ </w:t>
      </w:r>
      <w:r w:rsidR="00564DD9" w:rsidRPr="0011421F">
        <w:rPr>
          <w:rFonts w:ascii="Times New Roman" w:hAnsi="Times New Roman"/>
          <w:b/>
          <w:bCs/>
          <w:color w:val="auto"/>
          <w:sz w:val="28"/>
          <w:szCs w:val="28"/>
          <w:lang w:val="ru-RU"/>
        </w:rPr>
        <w:t>О</w:t>
      </w:r>
      <w:r w:rsidRPr="0011421F">
        <w:rPr>
          <w:rFonts w:ascii="Times New Roman" w:hAnsi="Times New Roman"/>
          <w:b/>
          <w:bCs/>
          <w:color w:val="auto"/>
          <w:sz w:val="28"/>
          <w:szCs w:val="28"/>
        </w:rPr>
        <w:t>ГЭ</w:t>
      </w:r>
    </w:p>
    <w:p w14:paraId="73C220E4" w14:textId="6B488BD2" w:rsidR="00AF0274" w:rsidRPr="0011421F" w:rsidRDefault="00AF0274" w:rsidP="005D4B32">
      <w:pPr>
        <w:pStyle w:val="2"/>
        <w:jc w:val="center"/>
        <w:rPr>
          <w:rFonts w:ascii="Times New Roman" w:hAnsi="Times New Roman"/>
          <w:b/>
          <w:bCs/>
          <w:color w:val="auto"/>
          <w:sz w:val="28"/>
          <w:szCs w:val="28"/>
          <w:lang w:val="ru-RU"/>
        </w:rPr>
      </w:pPr>
      <w:r w:rsidRPr="0011421F">
        <w:rPr>
          <w:rFonts w:ascii="Times New Roman" w:hAnsi="Times New Roman"/>
          <w:b/>
          <w:bCs/>
          <w:color w:val="auto"/>
          <w:sz w:val="28"/>
          <w:szCs w:val="28"/>
        </w:rPr>
        <w:t xml:space="preserve"> ПО </w:t>
      </w:r>
      <w:r w:rsidR="00834B56" w:rsidRPr="0011421F">
        <w:rPr>
          <w:rFonts w:ascii="Times New Roman" w:hAnsi="Times New Roman"/>
          <w:b/>
          <w:bCs/>
          <w:color w:val="auto"/>
          <w:sz w:val="28"/>
          <w:szCs w:val="28"/>
          <w:lang w:val="ru-RU"/>
        </w:rPr>
        <w:t>ЛИТЕРАТУР</w:t>
      </w:r>
      <w:r w:rsidR="009405F9" w:rsidRPr="0011421F">
        <w:rPr>
          <w:rFonts w:ascii="Times New Roman" w:hAnsi="Times New Roman"/>
          <w:b/>
          <w:bCs/>
          <w:color w:val="auto"/>
          <w:sz w:val="28"/>
          <w:szCs w:val="28"/>
          <w:lang w:val="ru-RU"/>
        </w:rPr>
        <w:t>Е</w:t>
      </w:r>
    </w:p>
    <w:p w14:paraId="7974C555" w14:textId="77777777" w:rsidR="005E0053" w:rsidRPr="0011421F" w:rsidRDefault="005E0053" w:rsidP="00D116BF">
      <w:pPr>
        <w:ind w:left="568" w:hanging="568"/>
        <w:jc w:val="both"/>
        <w:rPr>
          <w:lang w:val="x-none"/>
        </w:rPr>
      </w:pPr>
    </w:p>
    <w:p w14:paraId="0FC34D7C" w14:textId="403775A0" w:rsidR="00B22215" w:rsidRPr="0011421F" w:rsidRDefault="00B22215" w:rsidP="000623F6">
      <w:pPr>
        <w:pStyle w:val="3"/>
        <w:numPr>
          <w:ilvl w:val="1"/>
          <w:numId w:val="2"/>
        </w:numPr>
        <w:tabs>
          <w:tab w:val="left" w:pos="142"/>
        </w:tabs>
        <w:ind w:left="426" w:hanging="426"/>
        <w:jc w:val="both"/>
        <w:rPr>
          <w:rFonts w:ascii="Times New Roman" w:hAnsi="Times New Roman"/>
          <w:color w:val="auto"/>
          <w:sz w:val="28"/>
          <w:szCs w:val="28"/>
        </w:rPr>
      </w:pPr>
      <w:r w:rsidRPr="0011421F">
        <w:rPr>
          <w:rFonts w:ascii="Times New Roman" w:hAnsi="Times New Roman"/>
          <w:b w:val="0"/>
          <w:bCs w:val="0"/>
          <w:color w:val="auto"/>
          <w:sz w:val="28"/>
          <w:szCs w:val="28"/>
        </w:rPr>
        <w:t xml:space="preserve"> </w:t>
      </w:r>
      <w:r w:rsidRPr="0011421F">
        <w:rPr>
          <w:rFonts w:ascii="Times New Roman" w:hAnsi="Times New Roman"/>
          <w:color w:val="auto"/>
          <w:sz w:val="28"/>
          <w:szCs w:val="28"/>
        </w:rPr>
        <w:t xml:space="preserve">Количество участников экзаменов по </w:t>
      </w:r>
      <w:r w:rsidR="00834B56" w:rsidRPr="0011421F">
        <w:rPr>
          <w:rFonts w:ascii="Times New Roman" w:hAnsi="Times New Roman"/>
          <w:color w:val="auto"/>
          <w:sz w:val="28"/>
          <w:szCs w:val="28"/>
        </w:rPr>
        <w:t>литератур</w:t>
      </w:r>
      <w:r w:rsidR="009405F9" w:rsidRPr="0011421F">
        <w:rPr>
          <w:rFonts w:ascii="Times New Roman" w:hAnsi="Times New Roman"/>
          <w:color w:val="auto"/>
          <w:sz w:val="28"/>
          <w:szCs w:val="28"/>
        </w:rPr>
        <w:t>е</w:t>
      </w:r>
      <w:r w:rsidRPr="0011421F">
        <w:rPr>
          <w:rFonts w:ascii="Times New Roman" w:hAnsi="Times New Roman"/>
          <w:color w:val="auto"/>
          <w:sz w:val="28"/>
          <w:szCs w:val="28"/>
        </w:rPr>
        <w:t xml:space="preserve"> (за 3</w:t>
      </w:r>
      <w:r w:rsidR="002F7049">
        <w:rPr>
          <w:rFonts w:ascii="Times New Roman" w:hAnsi="Times New Roman"/>
          <w:color w:val="auto"/>
          <w:sz w:val="28"/>
          <w:szCs w:val="28"/>
        </w:rPr>
        <w:t xml:space="preserve"> </w:t>
      </w:r>
      <w:r w:rsidRPr="0011421F">
        <w:rPr>
          <w:rFonts w:ascii="Times New Roman" w:hAnsi="Times New Roman"/>
          <w:color w:val="auto"/>
          <w:sz w:val="28"/>
          <w:szCs w:val="28"/>
        </w:rPr>
        <w:t>года)</w:t>
      </w:r>
    </w:p>
    <w:p w14:paraId="52804E69" w14:textId="77777777" w:rsidR="00B22215" w:rsidRPr="0011421F" w:rsidRDefault="00B22215" w:rsidP="005D4B32">
      <w:pPr>
        <w:pStyle w:val="af8"/>
        <w:keepNext/>
        <w:jc w:val="right"/>
        <w:rPr>
          <w:color w:val="auto"/>
        </w:rPr>
      </w:pPr>
      <w:r w:rsidRPr="0011421F">
        <w:rPr>
          <w:color w:val="auto"/>
        </w:rPr>
        <w:t xml:space="preserve">Таблица </w:t>
      </w:r>
      <w:r w:rsidR="00897503" w:rsidRPr="0011421F">
        <w:rPr>
          <w:color w:val="auto"/>
        </w:rPr>
        <w:fldChar w:fldCharType="begin"/>
      </w:r>
      <w:r w:rsidR="00897503" w:rsidRPr="0011421F">
        <w:rPr>
          <w:color w:val="auto"/>
        </w:rPr>
        <w:instrText xml:space="preserve"> STYLEREF 1 \s </w:instrText>
      </w:r>
      <w:r w:rsidR="00897503" w:rsidRPr="0011421F">
        <w:rPr>
          <w:color w:val="auto"/>
        </w:rPr>
        <w:fldChar w:fldCharType="separate"/>
      </w:r>
      <w:r w:rsidRPr="0011421F">
        <w:rPr>
          <w:noProof/>
          <w:color w:val="auto"/>
        </w:rPr>
        <w:t>2</w:t>
      </w:r>
      <w:r w:rsidR="00897503" w:rsidRPr="0011421F">
        <w:rPr>
          <w:noProof/>
          <w:color w:val="auto"/>
        </w:rPr>
        <w:fldChar w:fldCharType="end"/>
      </w:r>
      <w:r w:rsidRPr="0011421F">
        <w:rPr>
          <w:color w:val="auto"/>
        </w:rPr>
        <w:noBreakHyphen/>
      </w:r>
      <w:r w:rsidR="00897503" w:rsidRPr="0011421F">
        <w:rPr>
          <w:color w:val="auto"/>
        </w:rPr>
        <w:fldChar w:fldCharType="begin"/>
      </w:r>
      <w:r w:rsidR="00897503" w:rsidRPr="0011421F">
        <w:rPr>
          <w:color w:val="auto"/>
        </w:rPr>
        <w:instrText xml:space="preserve"> SEQ Таблица \* ARABIC \s 1 </w:instrText>
      </w:r>
      <w:r w:rsidR="00897503" w:rsidRPr="0011421F">
        <w:rPr>
          <w:color w:val="auto"/>
        </w:rPr>
        <w:fldChar w:fldCharType="separate"/>
      </w:r>
      <w:r w:rsidRPr="0011421F">
        <w:rPr>
          <w:noProof/>
          <w:color w:val="auto"/>
        </w:rPr>
        <w:t>1</w:t>
      </w:r>
      <w:r w:rsidR="00897503" w:rsidRPr="0011421F">
        <w:rPr>
          <w:noProof/>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4"/>
        <w:gridCol w:w="1880"/>
        <w:gridCol w:w="1880"/>
        <w:gridCol w:w="1880"/>
        <w:gridCol w:w="1880"/>
        <w:gridCol w:w="1880"/>
        <w:gridCol w:w="1875"/>
      </w:tblGrid>
      <w:tr w:rsidR="00DC2D67" w:rsidRPr="0011421F" w14:paraId="21FFF9F8" w14:textId="77777777" w:rsidTr="009405F9">
        <w:tc>
          <w:tcPr>
            <w:tcW w:w="1114" w:type="pct"/>
            <w:vMerge w:val="restart"/>
          </w:tcPr>
          <w:p w14:paraId="1F4CED1C" w14:textId="77777777" w:rsidR="00B22215" w:rsidRPr="0011421F" w:rsidRDefault="00B22215" w:rsidP="00897503">
            <w:pPr>
              <w:tabs>
                <w:tab w:val="left" w:pos="10320"/>
              </w:tabs>
              <w:jc w:val="center"/>
              <w:rPr>
                <w:b/>
                <w:noProof/>
              </w:rPr>
            </w:pPr>
            <w:r w:rsidRPr="0011421F">
              <w:rPr>
                <w:b/>
                <w:noProof/>
              </w:rPr>
              <w:t>Экзамен</w:t>
            </w:r>
          </w:p>
        </w:tc>
        <w:tc>
          <w:tcPr>
            <w:tcW w:w="1296" w:type="pct"/>
            <w:gridSpan w:val="2"/>
          </w:tcPr>
          <w:p w14:paraId="65311247" w14:textId="77777777" w:rsidR="00B22215" w:rsidRPr="0011421F" w:rsidRDefault="00656569" w:rsidP="00897503">
            <w:pPr>
              <w:tabs>
                <w:tab w:val="left" w:pos="10320"/>
              </w:tabs>
              <w:jc w:val="center"/>
              <w:rPr>
                <w:b/>
                <w:noProof/>
              </w:rPr>
            </w:pPr>
            <w:r w:rsidRPr="0011421F">
              <w:rPr>
                <w:b/>
                <w:noProof/>
              </w:rPr>
              <w:t>2024</w:t>
            </w:r>
            <w:r w:rsidR="00B22215" w:rsidRPr="0011421F">
              <w:rPr>
                <w:b/>
                <w:noProof/>
              </w:rPr>
              <w:t xml:space="preserve"> г.</w:t>
            </w:r>
          </w:p>
        </w:tc>
        <w:tc>
          <w:tcPr>
            <w:tcW w:w="1296" w:type="pct"/>
            <w:gridSpan w:val="2"/>
          </w:tcPr>
          <w:p w14:paraId="26971618" w14:textId="77777777" w:rsidR="00B22215" w:rsidRPr="0011421F" w:rsidRDefault="00656569" w:rsidP="00897503">
            <w:pPr>
              <w:tabs>
                <w:tab w:val="left" w:pos="10320"/>
              </w:tabs>
              <w:jc w:val="center"/>
              <w:rPr>
                <w:b/>
                <w:noProof/>
              </w:rPr>
            </w:pPr>
            <w:r w:rsidRPr="0011421F">
              <w:rPr>
                <w:b/>
                <w:noProof/>
              </w:rPr>
              <w:t>2025</w:t>
            </w:r>
            <w:r w:rsidR="00B22215" w:rsidRPr="0011421F">
              <w:rPr>
                <w:b/>
                <w:noProof/>
              </w:rPr>
              <w:t xml:space="preserve"> г.</w:t>
            </w:r>
          </w:p>
        </w:tc>
        <w:tc>
          <w:tcPr>
            <w:tcW w:w="1294" w:type="pct"/>
            <w:gridSpan w:val="2"/>
          </w:tcPr>
          <w:p w14:paraId="0D376A91" w14:textId="77777777" w:rsidR="00B22215" w:rsidRPr="0011421F" w:rsidRDefault="00656569" w:rsidP="00897503">
            <w:pPr>
              <w:tabs>
                <w:tab w:val="left" w:pos="10320"/>
              </w:tabs>
              <w:jc w:val="center"/>
              <w:rPr>
                <w:b/>
                <w:noProof/>
              </w:rPr>
            </w:pPr>
            <w:r w:rsidRPr="0011421F">
              <w:rPr>
                <w:b/>
                <w:noProof/>
              </w:rPr>
              <w:t>2026</w:t>
            </w:r>
            <w:r w:rsidR="00B22215" w:rsidRPr="0011421F">
              <w:rPr>
                <w:b/>
                <w:noProof/>
              </w:rPr>
              <w:t xml:space="preserve"> г.</w:t>
            </w:r>
          </w:p>
        </w:tc>
      </w:tr>
      <w:tr w:rsidR="00DC2D67" w:rsidRPr="0011421F" w14:paraId="7274F88C" w14:textId="77777777" w:rsidTr="009405F9">
        <w:tc>
          <w:tcPr>
            <w:tcW w:w="1114" w:type="pct"/>
            <w:vMerge/>
          </w:tcPr>
          <w:p w14:paraId="742568E5" w14:textId="77777777" w:rsidR="00B22215" w:rsidRPr="0011421F" w:rsidRDefault="00B22215" w:rsidP="00897503">
            <w:pPr>
              <w:tabs>
                <w:tab w:val="left" w:pos="10320"/>
              </w:tabs>
              <w:jc w:val="center"/>
              <w:rPr>
                <w:noProof/>
              </w:rPr>
            </w:pPr>
          </w:p>
        </w:tc>
        <w:tc>
          <w:tcPr>
            <w:tcW w:w="648" w:type="pct"/>
            <w:vAlign w:val="center"/>
          </w:tcPr>
          <w:p w14:paraId="5A36162C" w14:textId="77777777" w:rsidR="00B22215" w:rsidRPr="0011421F" w:rsidRDefault="00B22215" w:rsidP="00897503">
            <w:pPr>
              <w:tabs>
                <w:tab w:val="left" w:pos="10320"/>
              </w:tabs>
              <w:jc w:val="center"/>
              <w:rPr>
                <w:noProof/>
              </w:rPr>
            </w:pPr>
            <w:r w:rsidRPr="0011421F">
              <w:rPr>
                <w:noProof/>
              </w:rPr>
              <w:t>чел.</w:t>
            </w:r>
          </w:p>
        </w:tc>
        <w:tc>
          <w:tcPr>
            <w:tcW w:w="648" w:type="pct"/>
            <w:vAlign w:val="center"/>
          </w:tcPr>
          <w:p w14:paraId="67FD6EEC" w14:textId="77777777" w:rsidR="00B22215" w:rsidRPr="0011421F" w:rsidRDefault="00B22215" w:rsidP="00897503">
            <w:pPr>
              <w:tabs>
                <w:tab w:val="left" w:pos="10320"/>
              </w:tabs>
              <w:jc w:val="center"/>
              <w:rPr>
                <w:noProof/>
              </w:rPr>
            </w:pPr>
            <w:r w:rsidRPr="0011421F">
              <w:rPr>
                <w:noProof/>
              </w:rPr>
              <w:t>% от общего числа участников</w:t>
            </w:r>
          </w:p>
        </w:tc>
        <w:tc>
          <w:tcPr>
            <w:tcW w:w="648" w:type="pct"/>
            <w:vAlign w:val="center"/>
          </w:tcPr>
          <w:p w14:paraId="009544E1" w14:textId="77777777" w:rsidR="00B22215" w:rsidRPr="0011421F" w:rsidRDefault="00B22215" w:rsidP="00897503">
            <w:pPr>
              <w:tabs>
                <w:tab w:val="left" w:pos="10320"/>
              </w:tabs>
              <w:jc w:val="center"/>
              <w:rPr>
                <w:noProof/>
              </w:rPr>
            </w:pPr>
            <w:r w:rsidRPr="0011421F">
              <w:rPr>
                <w:noProof/>
              </w:rPr>
              <w:t>чел.</w:t>
            </w:r>
          </w:p>
        </w:tc>
        <w:tc>
          <w:tcPr>
            <w:tcW w:w="648" w:type="pct"/>
            <w:vAlign w:val="center"/>
          </w:tcPr>
          <w:p w14:paraId="798029DA" w14:textId="77777777" w:rsidR="00B22215" w:rsidRPr="0011421F" w:rsidRDefault="00B22215" w:rsidP="00897503">
            <w:pPr>
              <w:tabs>
                <w:tab w:val="left" w:pos="10320"/>
              </w:tabs>
              <w:jc w:val="center"/>
              <w:rPr>
                <w:noProof/>
              </w:rPr>
            </w:pPr>
            <w:r w:rsidRPr="0011421F">
              <w:rPr>
                <w:noProof/>
              </w:rPr>
              <w:t>% от общего числа участников</w:t>
            </w:r>
          </w:p>
        </w:tc>
        <w:tc>
          <w:tcPr>
            <w:tcW w:w="648" w:type="pct"/>
            <w:vAlign w:val="center"/>
          </w:tcPr>
          <w:p w14:paraId="44D2804A" w14:textId="77777777" w:rsidR="00B22215" w:rsidRPr="0011421F" w:rsidRDefault="00B22215" w:rsidP="00897503">
            <w:pPr>
              <w:tabs>
                <w:tab w:val="left" w:pos="10320"/>
              </w:tabs>
              <w:jc w:val="center"/>
              <w:rPr>
                <w:noProof/>
              </w:rPr>
            </w:pPr>
            <w:r w:rsidRPr="0011421F">
              <w:rPr>
                <w:noProof/>
              </w:rPr>
              <w:t>чел.</w:t>
            </w:r>
          </w:p>
        </w:tc>
        <w:tc>
          <w:tcPr>
            <w:tcW w:w="646" w:type="pct"/>
            <w:vAlign w:val="center"/>
          </w:tcPr>
          <w:p w14:paraId="5A907212" w14:textId="77777777" w:rsidR="00B22215" w:rsidRPr="0011421F" w:rsidRDefault="00B22215" w:rsidP="00897503">
            <w:pPr>
              <w:tabs>
                <w:tab w:val="left" w:pos="10320"/>
              </w:tabs>
              <w:jc w:val="center"/>
              <w:rPr>
                <w:noProof/>
              </w:rPr>
            </w:pPr>
            <w:r w:rsidRPr="0011421F">
              <w:rPr>
                <w:noProof/>
              </w:rPr>
              <w:t>% от общего числа участников</w:t>
            </w:r>
          </w:p>
        </w:tc>
      </w:tr>
      <w:tr w:rsidR="00834B56" w:rsidRPr="0011421F" w14:paraId="411BA7EC" w14:textId="77777777" w:rsidTr="00F072A3">
        <w:tc>
          <w:tcPr>
            <w:tcW w:w="1114" w:type="pct"/>
          </w:tcPr>
          <w:p w14:paraId="0C70152A" w14:textId="77777777" w:rsidR="00834B56" w:rsidRPr="0011421F" w:rsidRDefault="00834B56" w:rsidP="00834B56">
            <w:r w:rsidRPr="0011421F">
              <w:t>ОГЭ</w:t>
            </w:r>
          </w:p>
        </w:tc>
        <w:tc>
          <w:tcPr>
            <w:tcW w:w="648" w:type="pct"/>
            <w:vAlign w:val="bottom"/>
          </w:tcPr>
          <w:p w14:paraId="42E89AF0" w14:textId="77777777" w:rsidR="00834B56" w:rsidRPr="0011421F" w:rsidRDefault="00834B56" w:rsidP="00834B56">
            <w:pPr>
              <w:tabs>
                <w:tab w:val="left" w:pos="10320"/>
              </w:tabs>
              <w:jc w:val="center"/>
              <w:rPr>
                <w:noProof/>
              </w:rPr>
            </w:pPr>
            <w:r w:rsidRPr="0011421F">
              <w:t>79</w:t>
            </w:r>
          </w:p>
        </w:tc>
        <w:tc>
          <w:tcPr>
            <w:tcW w:w="648" w:type="pct"/>
            <w:vAlign w:val="bottom"/>
          </w:tcPr>
          <w:p w14:paraId="708CC93E" w14:textId="77777777" w:rsidR="00834B56" w:rsidRPr="0011421F" w:rsidRDefault="00834B56" w:rsidP="00834B56">
            <w:pPr>
              <w:tabs>
                <w:tab w:val="left" w:pos="10320"/>
              </w:tabs>
              <w:jc w:val="center"/>
              <w:rPr>
                <w:noProof/>
              </w:rPr>
            </w:pPr>
            <w:r w:rsidRPr="0011421F">
              <w:t>0,9</w:t>
            </w:r>
          </w:p>
        </w:tc>
        <w:tc>
          <w:tcPr>
            <w:tcW w:w="648" w:type="pct"/>
            <w:vAlign w:val="center"/>
          </w:tcPr>
          <w:p w14:paraId="64114A7B" w14:textId="77777777" w:rsidR="00834B56" w:rsidRPr="0011421F" w:rsidRDefault="00834B56" w:rsidP="00834B56">
            <w:pPr>
              <w:jc w:val="center"/>
            </w:pPr>
            <w:r w:rsidRPr="0011421F">
              <w:t>51</w:t>
            </w:r>
          </w:p>
        </w:tc>
        <w:tc>
          <w:tcPr>
            <w:tcW w:w="648" w:type="pct"/>
            <w:vAlign w:val="center"/>
          </w:tcPr>
          <w:p w14:paraId="06632D60" w14:textId="77777777" w:rsidR="00834B56" w:rsidRPr="0011421F" w:rsidRDefault="00834B56" w:rsidP="00834B56">
            <w:pPr>
              <w:jc w:val="center"/>
            </w:pPr>
            <w:r w:rsidRPr="0011421F">
              <w:t>0,6</w:t>
            </w:r>
          </w:p>
        </w:tc>
        <w:tc>
          <w:tcPr>
            <w:tcW w:w="648" w:type="pct"/>
            <w:vAlign w:val="bottom"/>
          </w:tcPr>
          <w:p w14:paraId="25D06370" w14:textId="77777777" w:rsidR="00834B56" w:rsidRPr="0011421F" w:rsidRDefault="00B27CDE" w:rsidP="00B27CDE">
            <w:pPr>
              <w:jc w:val="center"/>
            </w:pPr>
            <w:r w:rsidRPr="0011421F">
              <w:t>59</w:t>
            </w:r>
          </w:p>
        </w:tc>
        <w:tc>
          <w:tcPr>
            <w:tcW w:w="646" w:type="pct"/>
            <w:vAlign w:val="bottom"/>
          </w:tcPr>
          <w:p w14:paraId="468395EE" w14:textId="6EEA9781" w:rsidR="00834B56" w:rsidRPr="0011421F" w:rsidRDefault="00527602" w:rsidP="00B27CDE">
            <w:pPr>
              <w:jc w:val="center"/>
            </w:pPr>
            <w:r>
              <w:t>0,6</w:t>
            </w:r>
            <w:bookmarkStart w:id="3" w:name="_GoBack"/>
            <w:bookmarkEnd w:id="3"/>
          </w:p>
        </w:tc>
      </w:tr>
      <w:tr w:rsidR="00834B56" w:rsidRPr="0011421F" w14:paraId="11D01936" w14:textId="77777777" w:rsidTr="00F072A3">
        <w:tc>
          <w:tcPr>
            <w:tcW w:w="1114" w:type="pct"/>
          </w:tcPr>
          <w:p w14:paraId="5D05E81E" w14:textId="77777777" w:rsidR="00834B56" w:rsidRPr="0011421F" w:rsidRDefault="00834B56" w:rsidP="00834B56">
            <w:r w:rsidRPr="0011421F">
              <w:t>ГВЭ-9</w:t>
            </w:r>
          </w:p>
        </w:tc>
        <w:tc>
          <w:tcPr>
            <w:tcW w:w="648" w:type="pct"/>
            <w:vAlign w:val="bottom"/>
          </w:tcPr>
          <w:p w14:paraId="46A6A981" w14:textId="77777777" w:rsidR="00834B56" w:rsidRPr="0011421F" w:rsidRDefault="00834B56" w:rsidP="00834B56">
            <w:pPr>
              <w:tabs>
                <w:tab w:val="left" w:pos="10320"/>
              </w:tabs>
              <w:jc w:val="center"/>
              <w:rPr>
                <w:noProof/>
              </w:rPr>
            </w:pPr>
            <w:r w:rsidRPr="0011421F">
              <w:t>0</w:t>
            </w:r>
          </w:p>
        </w:tc>
        <w:tc>
          <w:tcPr>
            <w:tcW w:w="648" w:type="pct"/>
            <w:vAlign w:val="bottom"/>
          </w:tcPr>
          <w:p w14:paraId="02C19534" w14:textId="77777777" w:rsidR="00834B56" w:rsidRPr="0011421F" w:rsidRDefault="00834B56" w:rsidP="00834B56">
            <w:pPr>
              <w:tabs>
                <w:tab w:val="left" w:pos="10320"/>
              </w:tabs>
              <w:jc w:val="center"/>
              <w:rPr>
                <w:noProof/>
              </w:rPr>
            </w:pPr>
            <w:r w:rsidRPr="0011421F">
              <w:t>0</w:t>
            </w:r>
          </w:p>
        </w:tc>
        <w:tc>
          <w:tcPr>
            <w:tcW w:w="648" w:type="pct"/>
            <w:vAlign w:val="center"/>
          </w:tcPr>
          <w:p w14:paraId="5785AF7A" w14:textId="77777777" w:rsidR="00834B56" w:rsidRPr="0011421F" w:rsidRDefault="00834B56" w:rsidP="00834B56">
            <w:pPr>
              <w:jc w:val="center"/>
            </w:pPr>
            <w:r w:rsidRPr="0011421F">
              <w:t>0</w:t>
            </w:r>
          </w:p>
        </w:tc>
        <w:tc>
          <w:tcPr>
            <w:tcW w:w="648" w:type="pct"/>
            <w:vAlign w:val="center"/>
          </w:tcPr>
          <w:p w14:paraId="3EA9AF05" w14:textId="77777777" w:rsidR="00834B56" w:rsidRPr="0011421F" w:rsidRDefault="00834B56" w:rsidP="00834B56">
            <w:pPr>
              <w:jc w:val="center"/>
            </w:pPr>
            <w:r w:rsidRPr="0011421F">
              <w:t>0</w:t>
            </w:r>
          </w:p>
        </w:tc>
        <w:tc>
          <w:tcPr>
            <w:tcW w:w="648" w:type="pct"/>
            <w:vAlign w:val="bottom"/>
          </w:tcPr>
          <w:p w14:paraId="0EAC192D" w14:textId="77777777" w:rsidR="00834B56" w:rsidRPr="0011421F" w:rsidRDefault="00B27CDE" w:rsidP="00B27CDE">
            <w:pPr>
              <w:jc w:val="center"/>
            </w:pPr>
            <w:r w:rsidRPr="0011421F">
              <w:t>0</w:t>
            </w:r>
          </w:p>
        </w:tc>
        <w:tc>
          <w:tcPr>
            <w:tcW w:w="646" w:type="pct"/>
            <w:vAlign w:val="bottom"/>
          </w:tcPr>
          <w:p w14:paraId="7B4E9C53" w14:textId="77777777" w:rsidR="00834B56" w:rsidRPr="0011421F" w:rsidRDefault="00B27CDE" w:rsidP="00B27CDE">
            <w:pPr>
              <w:jc w:val="center"/>
            </w:pPr>
            <w:r w:rsidRPr="0011421F">
              <w:t>0</w:t>
            </w:r>
          </w:p>
        </w:tc>
      </w:tr>
    </w:tbl>
    <w:p w14:paraId="7763E63C" w14:textId="77777777" w:rsidR="00B22215" w:rsidRPr="0011421F" w:rsidRDefault="00B22215" w:rsidP="005D4B32">
      <w:pPr>
        <w:pStyle w:val="3"/>
        <w:tabs>
          <w:tab w:val="left" w:pos="142"/>
        </w:tabs>
        <w:spacing w:before="0"/>
        <w:ind w:left="426"/>
        <w:jc w:val="both"/>
        <w:rPr>
          <w:rFonts w:ascii="Times New Roman" w:hAnsi="Times New Roman"/>
          <w:bCs w:val="0"/>
          <w:color w:val="auto"/>
          <w:sz w:val="28"/>
          <w:szCs w:val="28"/>
        </w:rPr>
      </w:pPr>
    </w:p>
    <w:p w14:paraId="4E847FC9" w14:textId="77777777" w:rsidR="00B22215" w:rsidRPr="0011421F" w:rsidRDefault="00B22215" w:rsidP="000623F6">
      <w:pPr>
        <w:pStyle w:val="3"/>
        <w:numPr>
          <w:ilvl w:val="1"/>
          <w:numId w:val="2"/>
        </w:numPr>
        <w:tabs>
          <w:tab w:val="left" w:pos="142"/>
        </w:tabs>
        <w:ind w:left="426" w:hanging="426"/>
        <w:jc w:val="both"/>
        <w:rPr>
          <w:rFonts w:ascii="Times New Roman" w:hAnsi="Times New Roman"/>
          <w:bCs w:val="0"/>
          <w:color w:val="auto"/>
          <w:sz w:val="28"/>
          <w:szCs w:val="28"/>
        </w:rPr>
      </w:pPr>
      <w:r w:rsidRPr="0011421F">
        <w:rPr>
          <w:rFonts w:ascii="Times New Roman" w:hAnsi="Times New Roman"/>
          <w:bCs w:val="0"/>
          <w:color w:val="auto"/>
          <w:sz w:val="28"/>
          <w:szCs w:val="28"/>
        </w:rPr>
        <w:t>Процентное соотношение юношей и девушек, участвующих в ОГЭ (за 3 года)</w:t>
      </w:r>
    </w:p>
    <w:p w14:paraId="4C2722C0" w14:textId="77777777" w:rsidR="00B22215" w:rsidRPr="0011421F" w:rsidRDefault="00B22215" w:rsidP="005D4B32">
      <w:pPr>
        <w:pStyle w:val="af8"/>
        <w:keepNext/>
        <w:jc w:val="right"/>
        <w:rPr>
          <w:color w:val="auto"/>
        </w:rPr>
      </w:pPr>
      <w:r w:rsidRPr="0011421F">
        <w:rPr>
          <w:color w:val="auto"/>
        </w:rPr>
        <w:t xml:space="preserve">Таблица </w:t>
      </w:r>
      <w:r w:rsidR="00897503" w:rsidRPr="0011421F">
        <w:rPr>
          <w:color w:val="auto"/>
        </w:rPr>
        <w:fldChar w:fldCharType="begin"/>
      </w:r>
      <w:r w:rsidR="00897503" w:rsidRPr="0011421F">
        <w:rPr>
          <w:color w:val="auto"/>
        </w:rPr>
        <w:instrText xml:space="preserve"> STYLEREF 1 \s </w:instrText>
      </w:r>
      <w:r w:rsidR="00897503" w:rsidRPr="0011421F">
        <w:rPr>
          <w:color w:val="auto"/>
        </w:rPr>
        <w:fldChar w:fldCharType="separate"/>
      </w:r>
      <w:r w:rsidRPr="0011421F">
        <w:rPr>
          <w:noProof/>
          <w:color w:val="auto"/>
        </w:rPr>
        <w:t>2</w:t>
      </w:r>
      <w:r w:rsidR="00897503" w:rsidRPr="0011421F">
        <w:rPr>
          <w:noProof/>
          <w:color w:val="auto"/>
        </w:rPr>
        <w:fldChar w:fldCharType="end"/>
      </w:r>
      <w:r w:rsidRPr="0011421F">
        <w:rPr>
          <w:color w:val="auto"/>
        </w:rPr>
        <w:noBreakHyphen/>
      </w:r>
      <w:r w:rsidR="00897503" w:rsidRPr="0011421F">
        <w:rPr>
          <w:color w:val="auto"/>
        </w:rPr>
        <w:fldChar w:fldCharType="begin"/>
      </w:r>
      <w:r w:rsidR="00897503" w:rsidRPr="0011421F">
        <w:rPr>
          <w:color w:val="auto"/>
        </w:rPr>
        <w:instrText xml:space="preserve"> SEQ Таблица \* ARABIC \s 1 </w:instrText>
      </w:r>
      <w:r w:rsidR="00897503" w:rsidRPr="0011421F">
        <w:rPr>
          <w:color w:val="auto"/>
        </w:rPr>
        <w:fldChar w:fldCharType="separate"/>
      </w:r>
      <w:r w:rsidRPr="0011421F">
        <w:rPr>
          <w:noProof/>
          <w:color w:val="auto"/>
        </w:rPr>
        <w:t>2</w:t>
      </w:r>
      <w:r w:rsidR="00897503" w:rsidRPr="0011421F">
        <w:rPr>
          <w:noProof/>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2"/>
        <w:gridCol w:w="1877"/>
        <w:gridCol w:w="1880"/>
        <w:gridCol w:w="1877"/>
        <w:gridCol w:w="1880"/>
        <w:gridCol w:w="1877"/>
        <w:gridCol w:w="1880"/>
      </w:tblGrid>
      <w:tr w:rsidR="00DC2D67" w:rsidRPr="0011421F" w14:paraId="664E5B11" w14:textId="77777777" w:rsidTr="00A35F59">
        <w:tc>
          <w:tcPr>
            <w:tcW w:w="1114" w:type="pct"/>
            <w:vMerge w:val="restart"/>
            <w:vAlign w:val="center"/>
          </w:tcPr>
          <w:p w14:paraId="146D0CB3" w14:textId="77777777" w:rsidR="00B22215" w:rsidRPr="0011421F" w:rsidRDefault="00B22215" w:rsidP="00897503">
            <w:pPr>
              <w:tabs>
                <w:tab w:val="left" w:pos="10320"/>
              </w:tabs>
              <w:jc w:val="center"/>
              <w:rPr>
                <w:b/>
                <w:noProof/>
              </w:rPr>
            </w:pPr>
            <w:r w:rsidRPr="0011421F">
              <w:rPr>
                <w:b/>
                <w:noProof/>
              </w:rPr>
              <w:t>Пол</w:t>
            </w:r>
          </w:p>
        </w:tc>
        <w:tc>
          <w:tcPr>
            <w:tcW w:w="1295" w:type="pct"/>
            <w:gridSpan w:val="2"/>
          </w:tcPr>
          <w:p w14:paraId="368CE68D" w14:textId="77777777" w:rsidR="00B22215" w:rsidRPr="0011421F" w:rsidRDefault="00656569" w:rsidP="00897503">
            <w:pPr>
              <w:tabs>
                <w:tab w:val="left" w:pos="10320"/>
              </w:tabs>
              <w:jc w:val="center"/>
              <w:rPr>
                <w:b/>
                <w:noProof/>
              </w:rPr>
            </w:pPr>
            <w:r w:rsidRPr="0011421F">
              <w:rPr>
                <w:b/>
                <w:noProof/>
              </w:rPr>
              <w:t>2024</w:t>
            </w:r>
            <w:r w:rsidR="00B22215" w:rsidRPr="0011421F">
              <w:rPr>
                <w:b/>
                <w:noProof/>
              </w:rPr>
              <w:t xml:space="preserve"> г.</w:t>
            </w:r>
          </w:p>
        </w:tc>
        <w:tc>
          <w:tcPr>
            <w:tcW w:w="1295" w:type="pct"/>
            <w:gridSpan w:val="2"/>
          </w:tcPr>
          <w:p w14:paraId="5675798D" w14:textId="77777777" w:rsidR="00B22215" w:rsidRPr="0011421F" w:rsidRDefault="00656569" w:rsidP="00897503">
            <w:pPr>
              <w:tabs>
                <w:tab w:val="left" w:pos="10320"/>
              </w:tabs>
              <w:jc w:val="center"/>
              <w:rPr>
                <w:b/>
                <w:noProof/>
              </w:rPr>
            </w:pPr>
            <w:r w:rsidRPr="0011421F">
              <w:rPr>
                <w:b/>
                <w:noProof/>
              </w:rPr>
              <w:t>2025</w:t>
            </w:r>
            <w:r w:rsidR="00B22215" w:rsidRPr="0011421F">
              <w:rPr>
                <w:b/>
                <w:noProof/>
              </w:rPr>
              <w:t xml:space="preserve"> г.</w:t>
            </w:r>
          </w:p>
        </w:tc>
        <w:tc>
          <w:tcPr>
            <w:tcW w:w="1295" w:type="pct"/>
            <w:gridSpan w:val="2"/>
          </w:tcPr>
          <w:p w14:paraId="73C4F741" w14:textId="77777777" w:rsidR="00B22215" w:rsidRPr="0011421F" w:rsidRDefault="00656569" w:rsidP="00897503">
            <w:pPr>
              <w:tabs>
                <w:tab w:val="left" w:pos="10320"/>
              </w:tabs>
              <w:jc w:val="center"/>
              <w:rPr>
                <w:b/>
                <w:noProof/>
              </w:rPr>
            </w:pPr>
            <w:r w:rsidRPr="0011421F">
              <w:rPr>
                <w:b/>
                <w:noProof/>
              </w:rPr>
              <w:t>2026</w:t>
            </w:r>
            <w:r w:rsidR="00B22215" w:rsidRPr="0011421F">
              <w:rPr>
                <w:b/>
                <w:noProof/>
              </w:rPr>
              <w:t xml:space="preserve"> г.</w:t>
            </w:r>
          </w:p>
        </w:tc>
      </w:tr>
      <w:tr w:rsidR="00DC2D67" w:rsidRPr="0011421F" w14:paraId="02EDBA22" w14:textId="77777777" w:rsidTr="00A35F59">
        <w:tc>
          <w:tcPr>
            <w:tcW w:w="1114" w:type="pct"/>
            <w:vMerge/>
          </w:tcPr>
          <w:p w14:paraId="67088EF0" w14:textId="77777777" w:rsidR="00B22215" w:rsidRPr="0011421F" w:rsidRDefault="00B22215" w:rsidP="00897503">
            <w:pPr>
              <w:tabs>
                <w:tab w:val="left" w:pos="10320"/>
              </w:tabs>
              <w:rPr>
                <w:b/>
                <w:noProof/>
              </w:rPr>
            </w:pPr>
          </w:p>
        </w:tc>
        <w:tc>
          <w:tcPr>
            <w:tcW w:w="647" w:type="pct"/>
            <w:vAlign w:val="center"/>
          </w:tcPr>
          <w:p w14:paraId="4E607F61" w14:textId="77777777" w:rsidR="00B22215" w:rsidRPr="0011421F" w:rsidRDefault="00B22215" w:rsidP="00897503">
            <w:pPr>
              <w:tabs>
                <w:tab w:val="left" w:pos="10320"/>
              </w:tabs>
              <w:jc w:val="center"/>
              <w:rPr>
                <w:noProof/>
              </w:rPr>
            </w:pPr>
            <w:r w:rsidRPr="0011421F">
              <w:rPr>
                <w:noProof/>
              </w:rPr>
              <w:t>чел.</w:t>
            </w:r>
          </w:p>
        </w:tc>
        <w:tc>
          <w:tcPr>
            <w:tcW w:w="648" w:type="pct"/>
            <w:vAlign w:val="center"/>
          </w:tcPr>
          <w:p w14:paraId="67037F2F" w14:textId="77777777" w:rsidR="00B22215" w:rsidRPr="0011421F" w:rsidRDefault="00B22215" w:rsidP="00897503">
            <w:pPr>
              <w:tabs>
                <w:tab w:val="left" w:pos="10320"/>
              </w:tabs>
              <w:jc w:val="center"/>
              <w:rPr>
                <w:noProof/>
              </w:rPr>
            </w:pPr>
            <w:r w:rsidRPr="0011421F">
              <w:rPr>
                <w:noProof/>
              </w:rPr>
              <w:t>% от общего числа участников</w:t>
            </w:r>
          </w:p>
        </w:tc>
        <w:tc>
          <w:tcPr>
            <w:tcW w:w="647" w:type="pct"/>
            <w:vAlign w:val="center"/>
          </w:tcPr>
          <w:p w14:paraId="0C330AD7" w14:textId="77777777" w:rsidR="00B22215" w:rsidRPr="0011421F" w:rsidRDefault="00B22215" w:rsidP="00897503">
            <w:pPr>
              <w:tabs>
                <w:tab w:val="left" w:pos="10320"/>
              </w:tabs>
              <w:jc w:val="center"/>
              <w:rPr>
                <w:noProof/>
              </w:rPr>
            </w:pPr>
            <w:r w:rsidRPr="0011421F">
              <w:rPr>
                <w:noProof/>
              </w:rPr>
              <w:t>чел.</w:t>
            </w:r>
          </w:p>
        </w:tc>
        <w:tc>
          <w:tcPr>
            <w:tcW w:w="648" w:type="pct"/>
            <w:vAlign w:val="center"/>
          </w:tcPr>
          <w:p w14:paraId="1D3388A3" w14:textId="77777777" w:rsidR="00B22215" w:rsidRPr="0011421F" w:rsidRDefault="00B22215" w:rsidP="00897503">
            <w:pPr>
              <w:tabs>
                <w:tab w:val="left" w:pos="10320"/>
              </w:tabs>
              <w:jc w:val="center"/>
              <w:rPr>
                <w:noProof/>
              </w:rPr>
            </w:pPr>
            <w:r w:rsidRPr="0011421F">
              <w:rPr>
                <w:noProof/>
              </w:rPr>
              <w:t>% от общего числа участников</w:t>
            </w:r>
          </w:p>
        </w:tc>
        <w:tc>
          <w:tcPr>
            <w:tcW w:w="647" w:type="pct"/>
            <w:vAlign w:val="center"/>
          </w:tcPr>
          <w:p w14:paraId="5D0DA756" w14:textId="77777777" w:rsidR="00B22215" w:rsidRPr="0011421F" w:rsidRDefault="00B22215" w:rsidP="00897503">
            <w:pPr>
              <w:tabs>
                <w:tab w:val="left" w:pos="10320"/>
              </w:tabs>
              <w:jc w:val="center"/>
              <w:rPr>
                <w:noProof/>
              </w:rPr>
            </w:pPr>
            <w:r w:rsidRPr="0011421F">
              <w:rPr>
                <w:noProof/>
              </w:rPr>
              <w:t>чел.</w:t>
            </w:r>
          </w:p>
        </w:tc>
        <w:tc>
          <w:tcPr>
            <w:tcW w:w="648" w:type="pct"/>
            <w:vAlign w:val="center"/>
          </w:tcPr>
          <w:p w14:paraId="6FD96B13" w14:textId="77777777" w:rsidR="00B22215" w:rsidRPr="0011421F" w:rsidRDefault="00B22215" w:rsidP="00897503">
            <w:pPr>
              <w:tabs>
                <w:tab w:val="left" w:pos="10320"/>
              </w:tabs>
              <w:jc w:val="center"/>
              <w:rPr>
                <w:noProof/>
              </w:rPr>
            </w:pPr>
            <w:r w:rsidRPr="0011421F">
              <w:rPr>
                <w:noProof/>
              </w:rPr>
              <w:t>% от общего числа участников</w:t>
            </w:r>
          </w:p>
        </w:tc>
      </w:tr>
      <w:tr w:rsidR="00834B56" w:rsidRPr="0011421F" w14:paraId="2993F536" w14:textId="77777777" w:rsidTr="00F072A3">
        <w:tc>
          <w:tcPr>
            <w:tcW w:w="1114" w:type="pct"/>
            <w:vAlign w:val="center"/>
          </w:tcPr>
          <w:p w14:paraId="750A51FC" w14:textId="77777777" w:rsidR="00834B56" w:rsidRPr="0011421F" w:rsidRDefault="00834B56" w:rsidP="00834B56">
            <w:pPr>
              <w:tabs>
                <w:tab w:val="left" w:pos="10320"/>
              </w:tabs>
            </w:pPr>
            <w:r w:rsidRPr="0011421F">
              <w:t>Женский</w:t>
            </w:r>
          </w:p>
        </w:tc>
        <w:tc>
          <w:tcPr>
            <w:tcW w:w="647" w:type="pct"/>
            <w:vAlign w:val="bottom"/>
          </w:tcPr>
          <w:p w14:paraId="27F83420" w14:textId="77777777" w:rsidR="00834B56" w:rsidRPr="0011421F" w:rsidRDefault="00834B56" w:rsidP="00834B56">
            <w:pPr>
              <w:tabs>
                <w:tab w:val="left" w:pos="10320"/>
              </w:tabs>
              <w:jc w:val="center"/>
              <w:rPr>
                <w:noProof/>
              </w:rPr>
            </w:pPr>
            <w:r w:rsidRPr="0011421F">
              <w:t>72</w:t>
            </w:r>
          </w:p>
        </w:tc>
        <w:tc>
          <w:tcPr>
            <w:tcW w:w="648" w:type="pct"/>
            <w:vAlign w:val="center"/>
          </w:tcPr>
          <w:p w14:paraId="77F47887" w14:textId="77777777" w:rsidR="00834B56" w:rsidRPr="0011421F" w:rsidRDefault="00834B56" w:rsidP="00834B56">
            <w:pPr>
              <w:tabs>
                <w:tab w:val="left" w:pos="10320"/>
              </w:tabs>
              <w:jc w:val="center"/>
              <w:rPr>
                <w:noProof/>
              </w:rPr>
            </w:pPr>
            <w:r w:rsidRPr="0011421F">
              <w:t>91,1</w:t>
            </w:r>
          </w:p>
        </w:tc>
        <w:tc>
          <w:tcPr>
            <w:tcW w:w="647" w:type="pct"/>
            <w:vAlign w:val="center"/>
          </w:tcPr>
          <w:p w14:paraId="78C0C920" w14:textId="77777777" w:rsidR="00834B56" w:rsidRPr="0011421F" w:rsidRDefault="00834B56" w:rsidP="00834B56">
            <w:pPr>
              <w:jc w:val="center"/>
            </w:pPr>
            <w:r w:rsidRPr="0011421F">
              <w:t>48</w:t>
            </w:r>
          </w:p>
        </w:tc>
        <w:tc>
          <w:tcPr>
            <w:tcW w:w="648" w:type="pct"/>
            <w:vAlign w:val="center"/>
          </w:tcPr>
          <w:p w14:paraId="16F0DB05" w14:textId="77777777" w:rsidR="00834B56" w:rsidRPr="0011421F" w:rsidRDefault="00834B56" w:rsidP="00834B56">
            <w:pPr>
              <w:jc w:val="center"/>
            </w:pPr>
            <w:r w:rsidRPr="0011421F">
              <w:t>94</w:t>
            </w:r>
          </w:p>
        </w:tc>
        <w:tc>
          <w:tcPr>
            <w:tcW w:w="647" w:type="pct"/>
            <w:vAlign w:val="bottom"/>
          </w:tcPr>
          <w:p w14:paraId="310F152D" w14:textId="77777777" w:rsidR="00834B56" w:rsidRPr="0011421F" w:rsidRDefault="005C4766" w:rsidP="00B27CDE">
            <w:pPr>
              <w:jc w:val="center"/>
            </w:pPr>
            <w:r w:rsidRPr="0011421F">
              <w:t>54</w:t>
            </w:r>
          </w:p>
        </w:tc>
        <w:tc>
          <w:tcPr>
            <w:tcW w:w="648" w:type="pct"/>
            <w:vAlign w:val="bottom"/>
          </w:tcPr>
          <w:p w14:paraId="2AAC2854" w14:textId="77777777" w:rsidR="00834B56" w:rsidRPr="0011421F" w:rsidRDefault="005C4766" w:rsidP="00B27CDE">
            <w:pPr>
              <w:jc w:val="center"/>
            </w:pPr>
            <w:r w:rsidRPr="0011421F">
              <w:t>91,5</w:t>
            </w:r>
          </w:p>
        </w:tc>
      </w:tr>
      <w:tr w:rsidR="00834B56" w:rsidRPr="0011421F" w14:paraId="4B0C0A25" w14:textId="77777777" w:rsidTr="00F072A3">
        <w:tc>
          <w:tcPr>
            <w:tcW w:w="1114" w:type="pct"/>
            <w:tcBorders>
              <w:top w:val="single" w:sz="4" w:space="0" w:color="auto"/>
              <w:left w:val="single" w:sz="4" w:space="0" w:color="auto"/>
              <w:bottom w:val="single" w:sz="4" w:space="0" w:color="auto"/>
              <w:right w:val="single" w:sz="4" w:space="0" w:color="auto"/>
            </w:tcBorders>
            <w:vAlign w:val="center"/>
          </w:tcPr>
          <w:p w14:paraId="2C32D22A" w14:textId="77777777" w:rsidR="00834B56" w:rsidRPr="0011421F" w:rsidRDefault="00834B56" w:rsidP="00834B56">
            <w:pPr>
              <w:tabs>
                <w:tab w:val="left" w:pos="10320"/>
              </w:tabs>
            </w:pPr>
            <w:r w:rsidRPr="0011421F">
              <w:t>Мужской</w:t>
            </w:r>
          </w:p>
        </w:tc>
        <w:tc>
          <w:tcPr>
            <w:tcW w:w="647" w:type="pct"/>
            <w:tcBorders>
              <w:top w:val="single" w:sz="4" w:space="0" w:color="auto"/>
              <w:left w:val="single" w:sz="4" w:space="0" w:color="auto"/>
              <w:bottom w:val="single" w:sz="4" w:space="0" w:color="auto"/>
              <w:right w:val="single" w:sz="4" w:space="0" w:color="auto"/>
            </w:tcBorders>
            <w:vAlign w:val="bottom"/>
          </w:tcPr>
          <w:p w14:paraId="34B55BEB" w14:textId="77777777" w:rsidR="00834B56" w:rsidRPr="0011421F" w:rsidRDefault="00834B56" w:rsidP="00834B56">
            <w:pPr>
              <w:tabs>
                <w:tab w:val="left" w:pos="10320"/>
              </w:tabs>
              <w:jc w:val="center"/>
              <w:rPr>
                <w:noProof/>
              </w:rPr>
            </w:pPr>
            <w:r w:rsidRPr="0011421F">
              <w:t>7</w:t>
            </w:r>
          </w:p>
        </w:tc>
        <w:tc>
          <w:tcPr>
            <w:tcW w:w="648" w:type="pct"/>
            <w:tcBorders>
              <w:top w:val="single" w:sz="4" w:space="0" w:color="auto"/>
              <w:left w:val="single" w:sz="4" w:space="0" w:color="auto"/>
              <w:bottom w:val="single" w:sz="4" w:space="0" w:color="auto"/>
              <w:right w:val="single" w:sz="4" w:space="0" w:color="auto"/>
            </w:tcBorders>
            <w:vAlign w:val="center"/>
          </w:tcPr>
          <w:p w14:paraId="2C9404DD" w14:textId="77777777" w:rsidR="00834B56" w:rsidRPr="0011421F" w:rsidRDefault="00834B56" w:rsidP="00834B56">
            <w:pPr>
              <w:tabs>
                <w:tab w:val="left" w:pos="10320"/>
              </w:tabs>
              <w:jc w:val="center"/>
              <w:rPr>
                <w:noProof/>
              </w:rPr>
            </w:pPr>
            <w:r w:rsidRPr="0011421F">
              <w:t>8,9</w:t>
            </w:r>
          </w:p>
        </w:tc>
        <w:tc>
          <w:tcPr>
            <w:tcW w:w="647" w:type="pct"/>
            <w:tcBorders>
              <w:top w:val="single" w:sz="4" w:space="0" w:color="auto"/>
              <w:left w:val="single" w:sz="4" w:space="0" w:color="auto"/>
              <w:bottom w:val="single" w:sz="4" w:space="0" w:color="auto"/>
              <w:right w:val="single" w:sz="4" w:space="0" w:color="auto"/>
            </w:tcBorders>
            <w:vAlign w:val="center"/>
          </w:tcPr>
          <w:p w14:paraId="458B587E" w14:textId="77777777" w:rsidR="00834B56" w:rsidRPr="0011421F" w:rsidRDefault="00834B56" w:rsidP="00834B56">
            <w:pPr>
              <w:jc w:val="center"/>
            </w:pPr>
            <w:r w:rsidRPr="0011421F">
              <w:t>3</w:t>
            </w:r>
          </w:p>
        </w:tc>
        <w:tc>
          <w:tcPr>
            <w:tcW w:w="648" w:type="pct"/>
            <w:tcBorders>
              <w:top w:val="single" w:sz="4" w:space="0" w:color="auto"/>
              <w:left w:val="single" w:sz="4" w:space="0" w:color="auto"/>
              <w:bottom w:val="single" w:sz="4" w:space="0" w:color="auto"/>
              <w:right w:val="single" w:sz="4" w:space="0" w:color="auto"/>
            </w:tcBorders>
            <w:vAlign w:val="center"/>
          </w:tcPr>
          <w:p w14:paraId="0DCEBB2F" w14:textId="77777777" w:rsidR="00834B56" w:rsidRPr="0011421F" w:rsidRDefault="00834B56" w:rsidP="00834B56">
            <w:pPr>
              <w:jc w:val="center"/>
            </w:pPr>
            <w:r w:rsidRPr="0011421F">
              <w:t>6</w:t>
            </w:r>
          </w:p>
        </w:tc>
        <w:tc>
          <w:tcPr>
            <w:tcW w:w="647" w:type="pct"/>
            <w:tcBorders>
              <w:top w:val="single" w:sz="4" w:space="0" w:color="auto"/>
              <w:left w:val="single" w:sz="4" w:space="0" w:color="auto"/>
              <w:bottom w:val="single" w:sz="4" w:space="0" w:color="auto"/>
              <w:right w:val="single" w:sz="4" w:space="0" w:color="auto"/>
            </w:tcBorders>
            <w:vAlign w:val="bottom"/>
          </w:tcPr>
          <w:p w14:paraId="4EEFB2A5" w14:textId="77777777" w:rsidR="00834B56" w:rsidRPr="0011421F" w:rsidRDefault="005C4766" w:rsidP="00B27CDE">
            <w:pPr>
              <w:jc w:val="center"/>
            </w:pPr>
            <w:r w:rsidRPr="0011421F">
              <w:t>5</w:t>
            </w:r>
          </w:p>
        </w:tc>
        <w:tc>
          <w:tcPr>
            <w:tcW w:w="648" w:type="pct"/>
            <w:tcBorders>
              <w:top w:val="single" w:sz="4" w:space="0" w:color="auto"/>
              <w:left w:val="single" w:sz="4" w:space="0" w:color="auto"/>
              <w:bottom w:val="single" w:sz="4" w:space="0" w:color="auto"/>
              <w:right w:val="single" w:sz="4" w:space="0" w:color="auto"/>
            </w:tcBorders>
            <w:vAlign w:val="bottom"/>
          </w:tcPr>
          <w:p w14:paraId="5CA54319" w14:textId="77777777" w:rsidR="00834B56" w:rsidRPr="0011421F" w:rsidRDefault="005C4766" w:rsidP="00B27CDE">
            <w:pPr>
              <w:jc w:val="center"/>
            </w:pPr>
            <w:r w:rsidRPr="0011421F">
              <w:t>8,5</w:t>
            </w:r>
          </w:p>
        </w:tc>
      </w:tr>
    </w:tbl>
    <w:p w14:paraId="26776CE8" w14:textId="77777777" w:rsidR="002F7049" w:rsidRDefault="002F7049" w:rsidP="00A35F59">
      <w:pPr>
        <w:jc w:val="both"/>
        <w:rPr>
          <w:b/>
          <w:bCs/>
          <w:sz w:val="28"/>
          <w:szCs w:val="28"/>
        </w:rPr>
      </w:pPr>
    </w:p>
    <w:p w14:paraId="4E99D45A" w14:textId="77777777" w:rsidR="002F7049" w:rsidRDefault="002F7049" w:rsidP="00A35F59">
      <w:pPr>
        <w:jc w:val="both"/>
        <w:rPr>
          <w:b/>
          <w:bCs/>
          <w:sz w:val="28"/>
          <w:szCs w:val="28"/>
        </w:rPr>
      </w:pPr>
    </w:p>
    <w:p w14:paraId="7E7452E3" w14:textId="77777777" w:rsidR="002F7049" w:rsidRDefault="002F7049" w:rsidP="00A35F59">
      <w:pPr>
        <w:jc w:val="both"/>
        <w:rPr>
          <w:b/>
          <w:bCs/>
          <w:sz w:val="28"/>
          <w:szCs w:val="28"/>
        </w:rPr>
      </w:pPr>
    </w:p>
    <w:p w14:paraId="4F9CD8A2" w14:textId="77777777" w:rsidR="002F7049" w:rsidRDefault="002F7049" w:rsidP="00A35F59">
      <w:pPr>
        <w:jc w:val="both"/>
        <w:rPr>
          <w:b/>
          <w:bCs/>
          <w:sz w:val="28"/>
          <w:szCs w:val="28"/>
        </w:rPr>
      </w:pPr>
    </w:p>
    <w:p w14:paraId="27EE1525" w14:textId="18238A25" w:rsidR="005060D9" w:rsidRPr="0011421F" w:rsidRDefault="00931BA3" w:rsidP="00A35F59">
      <w:pPr>
        <w:jc w:val="both"/>
        <w:rPr>
          <w:bCs/>
          <w:sz w:val="28"/>
          <w:szCs w:val="28"/>
          <w:vertAlign w:val="superscript"/>
        </w:rPr>
      </w:pPr>
      <w:r w:rsidRPr="0011421F">
        <w:rPr>
          <w:bCs/>
          <w:sz w:val="28"/>
          <w:szCs w:val="28"/>
        </w:rPr>
        <w:lastRenderedPageBreak/>
        <w:t>Количество участников О</w:t>
      </w:r>
      <w:r w:rsidR="005060D9" w:rsidRPr="0011421F">
        <w:rPr>
          <w:bCs/>
          <w:sz w:val="28"/>
          <w:szCs w:val="28"/>
        </w:rPr>
        <w:t xml:space="preserve">ГЭ по </w:t>
      </w:r>
      <w:r w:rsidR="00834B56" w:rsidRPr="0011421F">
        <w:rPr>
          <w:bCs/>
          <w:sz w:val="28"/>
          <w:szCs w:val="28"/>
        </w:rPr>
        <w:t>литератур</w:t>
      </w:r>
      <w:r w:rsidR="009405F9" w:rsidRPr="0011421F">
        <w:rPr>
          <w:bCs/>
          <w:sz w:val="28"/>
          <w:szCs w:val="28"/>
        </w:rPr>
        <w:t>е</w:t>
      </w:r>
      <w:r w:rsidR="005060D9" w:rsidRPr="0011421F">
        <w:rPr>
          <w:bCs/>
          <w:sz w:val="28"/>
          <w:szCs w:val="28"/>
        </w:rPr>
        <w:t xml:space="preserve"> </w:t>
      </w:r>
      <w:bookmarkEnd w:id="0"/>
      <w:bookmarkEnd w:id="1"/>
      <w:bookmarkEnd w:id="2"/>
      <w:r w:rsidR="00A61E60" w:rsidRPr="0011421F">
        <w:rPr>
          <w:bCs/>
          <w:sz w:val="28"/>
          <w:szCs w:val="28"/>
        </w:rPr>
        <w:t>по категориям</w:t>
      </w:r>
    </w:p>
    <w:p w14:paraId="73ADEEE6" w14:textId="77777777" w:rsidR="00B22215" w:rsidRPr="0011421F" w:rsidRDefault="00B22215" w:rsidP="006D7028">
      <w:pPr>
        <w:pStyle w:val="af8"/>
        <w:keepNext/>
        <w:jc w:val="right"/>
        <w:rPr>
          <w:color w:val="auto"/>
        </w:rPr>
      </w:pPr>
      <w:r w:rsidRPr="0011421F">
        <w:rPr>
          <w:color w:val="auto"/>
        </w:rPr>
        <w:t xml:space="preserve">Таблица </w:t>
      </w:r>
      <w:r w:rsidR="00897503" w:rsidRPr="0011421F">
        <w:rPr>
          <w:color w:val="auto"/>
        </w:rPr>
        <w:fldChar w:fldCharType="begin"/>
      </w:r>
      <w:r w:rsidR="00897503" w:rsidRPr="0011421F">
        <w:rPr>
          <w:color w:val="auto"/>
        </w:rPr>
        <w:instrText xml:space="preserve"> STYLEREF 1 \s </w:instrText>
      </w:r>
      <w:r w:rsidR="00897503" w:rsidRPr="0011421F">
        <w:rPr>
          <w:color w:val="auto"/>
        </w:rPr>
        <w:fldChar w:fldCharType="separate"/>
      </w:r>
      <w:r w:rsidRPr="0011421F">
        <w:rPr>
          <w:noProof/>
          <w:color w:val="auto"/>
        </w:rPr>
        <w:t>2</w:t>
      </w:r>
      <w:r w:rsidR="00897503" w:rsidRPr="0011421F">
        <w:rPr>
          <w:noProof/>
          <w:color w:val="auto"/>
        </w:rPr>
        <w:fldChar w:fldCharType="end"/>
      </w:r>
      <w:r w:rsidRPr="0011421F">
        <w:rPr>
          <w:color w:val="auto"/>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978"/>
        <w:gridCol w:w="1985"/>
        <w:gridCol w:w="1842"/>
        <w:gridCol w:w="1701"/>
        <w:gridCol w:w="1843"/>
        <w:gridCol w:w="1701"/>
        <w:gridCol w:w="1666"/>
      </w:tblGrid>
      <w:tr w:rsidR="00DC2D67" w:rsidRPr="0011421F" w14:paraId="0256454B" w14:textId="77777777" w:rsidTr="00200EB7">
        <w:trPr>
          <w:cantSplit/>
          <w:tblHeader/>
        </w:trPr>
        <w:tc>
          <w:tcPr>
            <w:tcW w:w="561" w:type="dxa"/>
            <w:vMerge w:val="restart"/>
            <w:vAlign w:val="center"/>
          </w:tcPr>
          <w:p w14:paraId="72B2F22D" w14:textId="77777777" w:rsidR="0014037B" w:rsidRPr="0011421F" w:rsidRDefault="0014037B" w:rsidP="0082776F">
            <w:pPr>
              <w:tabs>
                <w:tab w:val="left" w:pos="10320"/>
              </w:tabs>
              <w:jc w:val="center"/>
              <w:rPr>
                <w:b/>
                <w:noProof/>
              </w:rPr>
            </w:pPr>
            <w:r w:rsidRPr="0011421F">
              <w:rPr>
                <w:b/>
              </w:rPr>
              <w:t>№ п/п</w:t>
            </w:r>
          </w:p>
        </w:tc>
        <w:tc>
          <w:tcPr>
            <w:tcW w:w="2978" w:type="dxa"/>
            <w:vMerge w:val="restart"/>
            <w:vAlign w:val="center"/>
          </w:tcPr>
          <w:p w14:paraId="56019584" w14:textId="77777777" w:rsidR="0014037B" w:rsidRPr="0011421F" w:rsidRDefault="0014037B" w:rsidP="0082776F">
            <w:pPr>
              <w:tabs>
                <w:tab w:val="left" w:pos="10320"/>
              </w:tabs>
              <w:jc w:val="center"/>
              <w:rPr>
                <w:b/>
                <w:noProof/>
              </w:rPr>
            </w:pPr>
            <w:r w:rsidRPr="0011421F">
              <w:rPr>
                <w:b/>
                <w:noProof/>
              </w:rPr>
              <w:t>Участники ОГЭ</w:t>
            </w:r>
          </w:p>
        </w:tc>
        <w:tc>
          <w:tcPr>
            <w:tcW w:w="3827" w:type="dxa"/>
            <w:gridSpan w:val="2"/>
            <w:vAlign w:val="center"/>
          </w:tcPr>
          <w:p w14:paraId="15D1DBD2" w14:textId="77777777" w:rsidR="0014037B" w:rsidRPr="0011421F" w:rsidDel="00006B1B" w:rsidRDefault="00656569" w:rsidP="005D4B32">
            <w:pPr>
              <w:tabs>
                <w:tab w:val="left" w:pos="10320"/>
              </w:tabs>
              <w:jc w:val="center"/>
              <w:rPr>
                <w:b/>
                <w:noProof/>
              </w:rPr>
            </w:pPr>
            <w:r w:rsidRPr="0011421F">
              <w:rPr>
                <w:b/>
                <w:noProof/>
              </w:rPr>
              <w:t>2024</w:t>
            </w:r>
            <w:r w:rsidR="0014037B" w:rsidRPr="0011421F">
              <w:rPr>
                <w:b/>
                <w:noProof/>
              </w:rPr>
              <w:t xml:space="preserve"> г.</w:t>
            </w:r>
          </w:p>
        </w:tc>
        <w:tc>
          <w:tcPr>
            <w:tcW w:w="3544" w:type="dxa"/>
            <w:gridSpan w:val="2"/>
            <w:vAlign w:val="center"/>
          </w:tcPr>
          <w:p w14:paraId="2EEACC39" w14:textId="77777777" w:rsidR="0014037B" w:rsidRPr="0011421F" w:rsidRDefault="00656569" w:rsidP="005D4B32">
            <w:pPr>
              <w:tabs>
                <w:tab w:val="left" w:pos="10320"/>
              </w:tabs>
              <w:jc w:val="center"/>
              <w:rPr>
                <w:b/>
                <w:noProof/>
              </w:rPr>
            </w:pPr>
            <w:r w:rsidRPr="0011421F">
              <w:rPr>
                <w:b/>
                <w:noProof/>
              </w:rPr>
              <w:t>2025</w:t>
            </w:r>
            <w:r w:rsidR="0014037B" w:rsidRPr="0011421F">
              <w:rPr>
                <w:b/>
                <w:noProof/>
              </w:rPr>
              <w:t xml:space="preserve"> г.</w:t>
            </w:r>
          </w:p>
        </w:tc>
        <w:tc>
          <w:tcPr>
            <w:tcW w:w="3367" w:type="dxa"/>
            <w:gridSpan w:val="2"/>
            <w:vAlign w:val="center"/>
          </w:tcPr>
          <w:p w14:paraId="00A984BF" w14:textId="77777777" w:rsidR="0014037B" w:rsidRPr="0011421F" w:rsidRDefault="00656569" w:rsidP="005D4B32">
            <w:pPr>
              <w:tabs>
                <w:tab w:val="left" w:pos="10320"/>
              </w:tabs>
              <w:jc w:val="center"/>
              <w:rPr>
                <w:b/>
                <w:noProof/>
              </w:rPr>
            </w:pPr>
            <w:r w:rsidRPr="0011421F">
              <w:rPr>
                <w:b/>
                <w:noProof/>
              </w:rPr>
              <w:t>2026</w:t>
            </w:r>
            <w:r w:rsidR="0014037B" w:rsidRPr="0011421F">
              <w:rPr>
                <w:b/>
                <w:noProof/>
              </w:rPr>
              <w:t xml:space="preserve"> г.</w:t>
            </w:r>
          </w:p>
        </w:tc>
      </w:tr>
      <w:tr w:rsidR="00DC2D67" w:rsidRPr="0011421F" w14:paraId="59F9C73D" w14:textId="77777777" w:rsidTr="00200EB7">
        <w:trPr>
          <w:cantSplit/>
          <w:tblHeader/>
        </w:trPr>
        <w:tc>
          <w:tcPr>
            <w:tcW w:w="561" w:type="dxa"/>
            <w:vMerge/>
            <w:vAlign w:val="center"/>
          </w:tcPr>
          <w:p w14:paraId="42AD00AD" w14:textId="77777777" w:rsidR="0014037B" w:rsidRPr="0011421F" w:rsidRDefault="0014037B" w:rsidP="0014037B">
            <w:pPr>
              <w:tabs>
                <w:tab w:val="left" w:pos="10320"/>
              </w:tabs>
              <w:rPr>
                <w:b/>
                <w:noProof/>
              </w:rPr>
            </w:pPr>
          </w:p>
        </w:tc>
        <w:tc>
          <w:tcPr>
            <w:tcW w:w="2978" w:type="dxa"/>
            <w:vMerge/>
          </w:tcPr>
          <w:p w14:paraId="01FFB531" w14:textId="77777777" w:rsidR="0014037B" w:rsidRPr="0011421F" w:rsidRDefault="0014037B" w:rsidP="0014037B">
            <w:pPr>
              <w:tabs>
                <w:tab w:val="left" w:pos="10320"/>
              </w:tabs>
              <w:rPr>
                <w:b/>
                <w:noProof/>
              </w:rPr>
            </w:pPr>
          </w:p>
        </w:tc>
        <w:tc>
          <w:tcPr>
            <w:tcW w:w="1985" w:type="dxa"/>
            <w:vAlign w:val="center"/>
          </w:tcPr>
          <w:p w14:paraId="49D6D6D7" w14:textId="77777777" w:rsidR="0014037B" w:rsidRPr="0011421F" w:rsidRDefault="0014037B" w:rsidP="005D4B32">
            <w:pPr>
              <w:tabs>
                <w:tab w:val="left" w:pos="10320"/>
              </w:tabs>
              <w:jc w:val="center"/>
              <w:rPr>
                <w:noProof/>
              </w:rPr>
            </w:pPr>
            <w:r w:rsidRPr="0011421F">
              <w:rPr>
                <w:noProof/>
              </w:rPr>
              <w:t>чел.</w:t>
            </w:r>
          </w:p>
        </w:tc>
        <w:tc>
          <w:tcPr>
            <w:tcW w:w="1842" w:type="dxa"/>
            <w:vAlign w:val="center"/>
          </w:tcPr>
          <w:p w14:paraId="51FCDF3B" w14:textId="77777777" w:rsidR="0014037B" w:rsidRPr="0011421F" w:rsidRDefault="0014037B" w:rsidP="005D4B32">
            <w:pPr>
              <w:tabs>
                <w:tab w:val="left" w:pos="10320"/>
              </w:tabs>
              <w:jc w:val="center"/>
              <w:rPr>
                <w:noProof/>
              </w:rPr>
            </w:pPr>
            <w:r w:rsidRPr="0011421F">
              <w:rPr>
                <w:noProof/>
              </w:rPr>
              <w:t>%</w:t>
            </w:r>
          </w:p>
        </w:tc>
        <w:tc>
          <w:tcPr>
            <w:tcW w:w="1701" w:type="dxa"/>
            <w:vAlign w:val="center"/>
          </w:tcPr>
          <w:p w14:paraId="6D0CC534" w14:textId="77777777" w:rsidR="0014037B" w:rsidRPr="0011421F" w:rsidRDefault="0014037B" w:rsidP="005D4B32">
            <w:pPr>
              <w:tabs>
                <w:tab w:val="left" w:pos="10320"/>
              </w:tabs>
              <w:jc w:val="center"/>
              <w:rPr>
                <w:noProof/>
              </w:rPr>
            </w:pPr>
            <w:r w:rsidRPr="0011421F">
              <w:rPr>
                <w:noProof/>
              </w:rPr>
              <w:t>чел.</w:t>
            </w:r>
          </w:p>
        </w:tc>
        <w:tc>
          <w:tcPr>
            <w:tcW w:w="1843" w:type="dxa"/>
            <w:vAlign w:val="center"/>
          </w:tcPr>
          <w:p w14:paraId="1DF655E0" w14:textId="77777777" w:rsidR="0014037B" w:rsidRPr="0011421F" w:rsidRDefault="0014037B" w:rsidP="005D4B32">
            <w:pPr>
              <w:tabs>
                <w:tab w:val="left" w:pos="10320"/>
              </w:tabs>
              <w:jc w:val="center"/>
              <w:rPr>
                <w:noProof/>
              </w:rPr>
            </w:pPr>
            <w:r w:rsidRPr="0011421F">
              <w:rPr>
                <w:noProof/>
              </w:rPr>
              <w:t>%</w:t>
            </w:r>
          </w:p>
        </w:tc>
        <w:tc>
          <w:tcPr>
            <w:tcW w:w="1701" w:type="dxa"/>
            <w:vAlign w:val="center"/>
          </w:tcPr>
          <w:p w14:paraId="0E494121" w14:textId="77777777" w:rsidR="0014037B" w:rsidRPr="0011421F" w:rsidRDefault="0014037B" w:rsidP="005D4B32">
            <w:pPr>
              <w:tabs>
                <w:tab w:val="left" w:pos="10320"/>
              </w:tabs>
              <w:jc w:val="center"/>
              <w:rPr>
                <w:noProof/>
              </w:rPr>
            </w:pPr>
            <w:r w:rsidRPr="0011421F">
              <w:rPr>
                <w:noProof/>
              </w:rPr>
              <w:t>чел.</w:t>
            </w:r>
          </w:p>
        </w:tc>
        <w:tc>
          <w:tcPr>
            <w:tcW w:w="1666" w:type="dxa"/>
            <w:vAlign w:val="center"/>
          </w:tcPr>
          <w:p w14:paraId="2B543ECB" w14:textId="77777777" w:rsidR="0014037B" w:rsidRPr="0011421F" w:rsidRDefault="0014037B" w:rsidP="005D4B32">
            <w:pPr>
              <w:tabs>
                <w:tab w:val="left" w:pos="10320"/>
              </w:tabs>
              <w:jc w:val="center"/>
              <w:rPr>
                <w:noProof/>
              </w:rPr>
            </w:pPr>
            <w:r w:rsidRPr="0011421F">
              <w:rPr>
                <w:noProof/>
              </w:rPr>
              <w:t>%</w:t>
            </w:r>
          </w:p>
        </w:tc>
      </w:tr>
      <w:tr w:rsidR="00834B56" w:rsidRPr="0011421F" w14:paraId="241D7959" w14:textId="77777777" w:rsidTr="00200EB7">
        <w:tc>
          <w:tcPr>
            <w:tcW w:w="561" w:type="dxa"/>
            <w:vAlign w:val="center"/>
          </w:tcPr>
          <w:p w14:paraId="5E5D52AA" w14:textId="77777777" w:rsidR="00834B56" w:rsidRPr="0011421F" w:rsidRDefault="00834B56" w:rsidP="000623F6">
            <w:pPr>
              <w:pStyle w:val="a3"/>
              <w:numPr>
                <w:ilvl w:val="0"/>
                <w:numId w:val="3"/>
              </w:numPr>
              <w:tabs>
                <w:tab w:val="left" w:pos="10320"/>
              </w:tabs>
              <w:spacing w:after="0"/>
              <w:ind w:left="0" w:firstLine="0"/>
              <w:rPr>
                <w:rFonts w:ascii="Times New Roman" w:hAnsi="Times New Roman"/>
                <w:sz w:val="24"/>
                <w:szCs w:val="24"/>
              </w:rPr>
            </w:pPr>
          </w:p>
        </w:tc>
        <w:tc>
          <w:tcPr>
            <w:tcW w:w="2978" w:type="dxa"/>
            <w:vAlign w:val="center"/>
          </w:tcPr>
          <w:p w14:paraId="3D3925FD" w14:textId="77777777" w:rsidR="00834B56" w:rsidRPr="0011421F" w:rsidRDefault="00834B56" w:rsidP="00834B56">
            <w:pPr>
              <w:tabs>
                <w:tab w:val="left" w:pos="10320"/>
              </w:tabs>
            </w:pPr>
            <w:r w:rsidRPr="0011421F">
              <w:t>Обучающиеся СОШ</w:t>
            </w:r>
          </w:p>
        </w:tc>
        <w:tc>
          <w:tcPr>
            <w:tcW w:w="1985" w:type="dxa"/>
            <w:vAlign w:val="center"/>
          </w:tcPr>
          <w:p w14:paraId="547339C5" w14:textId="77777777" w:rsidR="00834B56" w:rsidRPr="0011421F" w:rsidRDefault="00834B56" w:rsidP="00834B56">
            <w:pPr>
              <w:jc w:val="center"/>
            </w:pPr>
            <w:r w:rsidRPr="0011421F">
              <w:t>63</w:t>
            </w:r>
          </w:p>
        </w:tc>
        <w:tc>
          <w:tcPr>
            <w:tcW w:w="1842" w:type="dxa"/>
            <w:vAlign w:val="center"/>
          </w:tcPr>
          <w:p w14:paraId="637C12C1" w14:textId="77777777" w:rsidR="00834B56" w:rsidRPr="0011421F" w:rsidRDefault="00834B56" w:rsidP="00834B56">
            <w:pPr>
              <w:jc w:val="center"/>
            </w:pPr>
            <w:r w:rsidRPr="0011421F">
              <w:t>79,7</w:t>
            </w:r>
          </w:p>
        </w:tc>
        <w:tc>
          <w:tcPr>
            <w:tcW w:w="1701" w:type="dxa"/>
            <w:vAlign w:val="center"/>
          </w:tcPr>
          <w:p w14:paraId="29E86E4D" w14:textId="77777777" w:rsidR="00834B56" w:rsidRPr="0011421F" w:rsidRDefault="00834B56" w:rsidP="00834B56">
            <w:pPr>
              <w:jc w:val="center"/>
            </w:pPr>
            <w:r w:rsidRPr="0011421F">
              <w:t>41</w:t>
            </w:r>
          </w:p>
        </w:tc>
        <w:tc>
          <w:tcPr>
            <w:tcW w:w="1843" w:type="dxa"/>
            <w:vAlign w:val="center"/>
          </w:tcPr>
          <w:p w14:paraId="54DC40EF" w14:textId="77777777" w:rsidR="00834B56" w:rsidRPr="0011421F" w:rsidRDefault="00834B56" w:rsidP="00834B56">
            <w:pPr>
              <w:jc w:val="center"/>
            </w:pPr>
            <w:r w:rsidRPr="0011421F">
              <w:t>80,4</w:t>
            </w:r>
          </w:p>
        </w:tc>
        <w:tc>
          <w:tcPr>
            <w:tcW w:w="1701" w:type="dxa"/>
            <w:vAlign w:val="center"/>
          </w:tcPr>
          <w:p w14:paraId="20B3FD2C" w14:textId="77777777" w:rsidR="00834B56" w:rsidRPr="0011421F" w:rsidRDefault="00E4747B" w:rsidP="00834B56">
            <w:pPr>
              <w:jc w:val="center"/>
            </w:pPr>
            <w:r w:rsidRPr="0011421F">
              <w:t>51</w:t>
            </w:r>
          </w:p>
        </w:tc>
        <w:tc>
          <w:tcPr>
            <w:tcW w:w="1666" w:type="dxa"/>
            <w:vAlign w:val="center"/>
          </w:tcPr>
          <w:p w14:paraId="34044D7D" w14:textId="77777777" w:rsidR="00834B56" w:rsidRPr="0011421F" w:rsidRDefault="00B94BF3" w:rsidP="00F70F9A">
            <w:pPr>
              <w:jc w:val="center"/>
            </w:pPr>
            <w:r w:rsidRPr="0011421F">
              <w:t>86,4</w:t>
            </w:r>
          </w:p>
        </w:tc>
      </w:tr>
      <w:tr w:rsidR="00834B56" w:rsidRPr="0011421F" w14:paraId="5539D128" w14:textId="77777777" w:rsidTr="00200EB7">
        <w:tc>
          <w:tcPr>
            <w:tcW w:w="561" w:type="dxa"/>
            <w:vAlign w:val="center"/>
          </w:tcPr>
          <w:p w14:paraId="19C50302" w14:textId="77777777" w:rsidR="00834B56" w:rsidRPr="0011421F" w:rsidRDefault="00834B56" w:rsidP="000623F6">
            <w:pPr>
              <w:pStyle w:val="a3"/>
              <w:numPr>
                <w:ilvl w:val="0"/>
                <w:numId w:val="3"/>
              </w:numPr>
              <w:tabs>
                <w:tab w:val="left" w:pos="10320"/>
              </w:tabs>
              <w:spacing w:after="0"/>
              <w:ind w:left="0" w:firstLine="0"/>
              <w:rPr>
                <w:rFonts w:ascii="Times New Roman" w:hAnsi="Times New Roman"/>
                <w:sz w:val="24"/>
                <w:szCs w:val="24"/>
              </w:rPr>
            </w:pPr>
          </w:p>
        </w:tc>
        <w:tc>
          <w:tcPr>
            <w:tcW w:w="2978" w:type="dxa"/>
            <w:vAlign w:val="center"/>
          </w:tcPr>
          <w:p w14:paraId="361115A1" w14:textId="77777777" w:rsidR="00834B56" w:rsidRPr="0011421F" w:rsidRDefault="00834B56" w:rsidP="00834B56">
            <w:pPr>
              <w:tabs>
                <w:tab w:val="left" w:pos="10320"/>
              </w:tabs>
            </w:pPr>
            <w:r w:rsidRPr="0011421F">
              <w:t>Обучающиеся лицеев</w:t>
            </w:r>
          </w:p>
        </w:tc>
        <w:tc>
          <w:tcPr>
            <w:tcW w:w="1985" w:type="dxa"/>
            <w:vAlign w:val="center"/>
          </w:tcPr>
          <w:p w14:paraId="48779A47" w14:textId="77777777" w:rsidR="00834B56" w:rsidRPr="0011421F" w:rsidRDefault="00834B56" w:rsidP="00834B56">
            <w:pPr>
              <w:jc w:val="center"/>
            </w:pPr>
            <w:r w:rsidRPr="0011421F">
              <w:t>1</w:t>
            </w:r>
          </w:p>
        </w:tc>
        <w:tc>
          <w:tcPr>
            <w:tcW w:w="1842" w:type="dxa"/>
            <w:vAlign w:val="center"/>
          </w:tcPr>
          <w:p w14:paraId="2F667900" w14:textId="77777777" w:rsidR="00834B56" w:rsidRPr="0011421F" w:rsidRDefault="00834B56" w:rsidP="00834B56">
            <w:pPr>
              <w:jc w:val="center"/>
            </w:pPr>
            <w:r w:rsidRPr="0011421F">
              <w:t>1,3</w:t>
            </w:r>
          </w:p>
        </w:tc>
        <w:tc>
          <w:tcPr>
            <w:tcW w:w="1701" w:type="dxa"/>
            <w:vAlign w:val="center"/>
          </w:tcPr>
          <w:p w14:paraId="093CBB5D" w14:textId="77777777" w:rsidR="00834B56" w:rsidRPr="0011421F" w:rsidRDefault="00834B56" w:rsidP="00834B56">
            <w:pPr>
              <w:jc w:val="center"/>
            </w:pPr>
            <w:r w:rsidRPr="0011421F">
              <w:t>5</w:t>
            </w:r>
          </w:p>
        </w:tc>
        <w:tc>
          <w:tcPr>
            <w:tcW w:w="1843" w:type="dxa"/>
            <w:vAlign w:val="center"/>
          </w:tcPr>
          <w:p w14:paraId="79EC8166" w14:textId="77777777" w:rsidR="00834B56" w:rsidRPr="0011421F" w:rsidRDefault="00834B56" w:rsidP="00834B56">
            <w:pPr>
              <w:jc w:val="center"/>
            </w:pPr>
            <w:r w:rsidRPr="0011421F">
              <w:t>9,8</w:t>
            </w:r>
          </w:p>
        </w:tc>
        <w:tc>
          <w:tcPr>
            <w:tcW w:w="1701" w:type="dxa"/>
            <w:vAlign w:val="center"/>
          </w:tcPr>
          <w:p w14:paraId="012D231D" w14:textId="77777777" w:rsidR="00834B56" w:rsidRPr="0011421F" w:rsidRDefault="008D0A0F" w:rsidP="00834B56">
            <w:pPr>
              <w:jc w:val="center"/>
            </w:pPr>
            <w:r w:rsidRPr="0011421F">
              <w:t>5</w:t>
            </w:r>
          </w:p>
        </w:tc>
        <w:tc>
          <w:tcPr>
            <w:tcW w:w="1666" w:type="dxa"/>
            <w:vAlign w:val="center"/>
          </w:tcPr>
          <w:p w14:paraId="3BA8C928" w14:textId="77777777" w:rsidR="00834B56" w:rsidRPr="0011421F" w:rsidRDefault="00B94BF3" w:rsidP="00F70F9A">
            <w:pPr>
              <w:jc w:val="center"/>
            </w:pPr>
            <w:r w:rsidRPr="0011421F">
              <w:t>8,</w:t>
            </w:r>
            <w:r w:rsidR="00F70F9A" w:rsidRPr="0011421F">
              <w:t>5</w:t>
            </w:r>
          </w:p>
        </w:tc>
      </w:tr>
      <w:tr w:rsidR="00834B56" w:rsidRPr="0011421F" w14:paraId="4E273C04" w14:textId="77777777" w:rsidTr="00200EB7">
        <w:tc>
          <w:tcPr>
            <w:tcW w:w="561" w:type="dxa"/>
            <w:vAlign w:val="center"/>
          </w:tcPr>
          <w:p w14:paraId="2619D7BB" w14:textId="77777777" w:rsidR="00834B56" w:rsidRPr="0011421F" w:rsidRDefault="00834B56" w:rsidP="000623F6">
            <w:pPr>
              <w:pStyle w:val="a3"/>
              <w:numPr>
                <w:ilvl w:val="0"/>
                <w:numId w:val="3"/>
              </w:numPr>
              <w:tabs>
                <w:tab w:val="left" w:pos="10320"/>
              </w:tabs>
              <w:spacing w:after="0"/>
              <w:ind w:left="0" w:firstLine="0"/>
              <w:rPr>
                <w:rFonts w:ascii="Times New Roman" w:hAnsi="Times New Roman"/>
                <w:sz w:val="24"/>
                <w:szCs w:val="24"/>
              </w:rPr>
            </w:pPr>
          </w:p>
        </w:tc>
        <w:tc>
          <w:tcPr>
            <w:tcW w:w="2978" w:type="dxa"/>
            <w:vAlign w:val="center"/>
          </w:tcPr>
          <w:p w14:paraId="4875DF80" w14:textId="77777777" w:rsidR="00834B56" w:rsidRPr="0011421F" w:rsidRDefault="00834B56" w:rsidP="00834B56">
            <w:pPr>
              <w:tabs>
                <w:tab w:val="left" w:pos="10320"/>
              </w:tabs>
            </w:pPr>
            <w:r w:rsidRPr="0011421F">
              <w:t>Обучающиеся гимназий</w:t>
            </w:r>
          </w:p>
        </w:tc>
        <w:tc>
          <w:tcPr>
            <w:tcW w:w="1985" w:type="dxa"/>
            <w:vAlign w:val="center"/>
          </w:tcPr>
          <w:p w14:paraId="6D0BFEAC" w14:textId="77777777" w:rsidR="00834B56" w:rsidRPr="0011421F" w:rsidRDefault="00834B56" w:rsidP="00834B56">
            <w:pPr>
              <w:jc w:val="center"/>
            </w:pPr>
            <w:r w:rsidRPr="0011421F">
              <w:t>7</w:t>
            </w:r>
          </w:p>
        </w:tc>
        <w:tc>
          <w:tcPr>
            <w:tcW w:w="1842" w:type="dxa"/>
            <w:vAlign w:val="center"/>
          </w:tcPr>
          <w:p w14:paraId="00361023" w14:textId="77777777" w:rsidR="00834B56" w:rsidRPr="0011421F" w:rsidRDefault="00834B56" w:rsidP="00834B56">
            <w:pPr>
              <w:jc w:val="center"/>
            </w:pPr>
            <w:r w:rsidRPr="0011421F">
              <w:t>8,9</w:t>
            </w:r>
          </w:p>
        </w:tc>
        <w:tc>
          <w:tcPr>
            <w:tcW w:w="1701" w:type="dxa"/>
            <w:vAlign w:val="center"/>
          </w:tcPr>
          <w:p w14:paraId="3515C7BC" w14:textId="77777777" w:rsidR="00834B56" w:rsidRPr="0011421F" w:rsidRDefault="00834B56" w:rsidP="00834B56">
            <w:pPr>
              <w:jc w:val="center"/>
            </w:pPr>
            <w:r w:rsidRPr="0011421F">
              <w:t>4</w:t>
            </w:r>
          </w:p>
        </w:tc>
        <w:tc>
          <w:tcPr>
            <w:tcW w:w="1843" w:type="dxa"/>
            <w:vAlign w:val="center"/>
          </w:tcPr>
          <w:p w14:paraId="1F9C59E8" w14:textId="77777777" w:rsidR="00834B56" w:rsidRPr="0011421F" w:rsidRDefault="00834B56" w:rsidP="00834B56">
            <w:pPr>
              <w:jc w:val="center"/>
            </w:pPr>
            <w:r w:rsidRPr="0011421F">
              <w:t>7,8</w:t>
            </w:r>
          </w:p>
        </w:tc>
        <w:tc>
          <w:tcPr>
            <w:tcW w:w="1701" w:type="dxa"/>
            <w:vAlign w:val="center"/>
          </w:tcPr>
          <w:p w14:paraId="4C31DCA4" w14:textId="77777777" w:rsidR="00834B56" w:rsidRPr="0011421F" w:rsidRDefault="008D0A0F" w:rsidP="00834B56">
            <w:pPr>
              <w:jc w:val="center"/>
            </w:pPr>
            <w:r w:rsidRPr="0011421F">
              <w:t>2</w:t>
            </w:r>
          </w:p>
        </w:tc>
        <w:tc>
          <w:tcPr>
            <w:tcW w:w="1666" w:type="dxa"/>
            <w:vAlign w:val="center"/>
          </w:tcPr>
          <w:p w14:paraId="2FEA64BC" w14:textId="77777777" w:rsidR="00834B56" w:rsidRPr="0011421F" w:rsidRDefault="00B94BF3" w:rsidP="00F70F9A">
            <w:pPr>
              <w:jc w:val="center"/>
            </w:pPr>
            <w:r w:rsidRPr="0011421F">
              <w:t>3,</w:t>
            </w:r>
            <w:r w:rsidR="00F70F9A" w:rsidRPr="0011421F">
              <w:t>4</w:t>
            </w:r>
          </w:p>
        </w:tc>
      </w:tr>
      <w:tr w:rsidR="00834B56" w:rsidRPr="0011421F" w14:paraId="2A7408A7" w14:textId="77777777" w:rsidTr="00200EB7">
        <w:tc>
          <w:tcPr>
            <w:tcW w:w="561" w:type="dxa"/>
            <w:vAlign w:val="center"/>
          </w:tcPr>
          <w:p w14:paraId="52363660" w14:textId="77777777" w:rsidR="00834B56" w:rsidRPr="0011421F" w:rsidRDefault="00834B56" w:rsidP="000623F6">
            <w:pPr>
              <w:pStyle w:val="a3"/>
              <w:numPr>
                <w:ilvl w:val="0"/>
                <w:numId w:val="3"/>
              </w:numPr>
              <w:tabs>
                <w:tab w:val="left" w:pos="10320"/>
              </w:tabs>
              <w:spacing w:after="0"/>
              <w:ind w:left="0" w:firstLine="0"/>
              <w:rPr>
                <w:rFonts w:ascii="Times New Roman" w:hAnsi="Times New Roman"/>
                <w:sz w:val="24"/>
                <w:szCs w:val="24"/>
              </w:rPr>
            </w:pPr>
          </w:p>
        </w:tc>
        <w:tc>
          <w:tcPr>
            <w:tcW w:w="2978" w:type="dxa"/>
            <w:vAlign w:val="center"/>
          </w:tcPr>
          <w:p w14:paraId="04D0E150" w14:textId="77777777" w:rsidR="00834B56" w:rsidRPr="0011421F" w:rsidRDefault="00834B56" w:rsidP="00834B56">
            <w:pPr>
              <w:tabs>
                <w:tab w:val="left" w:pos="10320"/>
              </w:tabs>
            </w:pPr>
            <w:r w:rsidRPr="0011421F">
              <w:t>Обучающиеся интернатов</w:t>
            </w:r>
          </w:p>
        </w:tc>
        <w:tc>
          <w:tcPr>
            <w:tcW w:w="1985" w:type="dxa"/>
            <w:vAlign w:val="center"/>
          </w:tcPr>
          <w:p w14:paraId="5C6064C5" w14:textId="77777777" w:rsidR="00834B56" w:rsidRPr="0011421F" w:rsidRDefault="00834B56" w:rsidP="00834B56">
            <w:pPr>
              <w:jc w:val="center"/>
            </w:pPr>
            <w:r w:rsidRPr="0011421F">
              <w:t>5</w:t>
            </w:r>
          </w:p>
        </w:tc>
        <w:tc>
          <w:tcPr>
            <w:tcW w:w="1842" w:type="dxa"/>
            <w:vAlign w:val="center"/>
          </w:tcPr>
          <w:p w14:paraId="7906C7EF" w14:textId="77777777" w:rsidR="00834B56" w:rsidRPr="0011421F" w:rsidRDefault="00834B56" w:rsidP="00834B56">
            <w:pPr>
              <w:jc w:val="center"/>
            </w:pPr>
            <w:r w:rsidRPr="0011421F">
              <w:t>6,3</w:t>
            </w:r>
          </w:p>
        </w:tc>
        <w:tc>
          <w:tcPr>
            <w:tcW w:w="1701" w:type="dxa"/>
            <w:vAlign w:val="center"/>
          </w:tcPr>
          <w:p w14:paraId="14310B05" w14:textId="77777777" w:rsidR="00834B56" w:rsidRPr="0011421F" w:rsidRDefault="00834B56" w:rsidP="00834B56">
            <w:pPr>
              <w:jc w:val="center"/>
            </w:pPr>
            <w:r w:rsidRPr="0011421F">
              <w:t>0</w:t>
            </w:r>
          </w:p>
        </w:tc>
        <w:tc>
          <w:tcPr>
            <w:tcW w:w="1843" w:type="dxa"/>
            <w:vAlign w:val="center"/>
          </w:tcPr>
          <w:p w14:paraId="38808793" w14:textId="77777777" w:rsidR="00834B56" w:rsidRPr="0011421F" w:rsidRDefault="00834B56" w:rsidP="00834B56">
            <w:pPr>
              <w:jc w:val="center"/>
            </w:pPr>
            <w:r w:rsidRPr="0011421F">
              <w:t>0,0</w:t>
            </w:r>
          </w:p>
        </w:tc>
        <w:tc>
          <w:tcPr>
            <w:tcW w:w="1701" w:type="dxa"/>
            <w:vAlign w:val="center"/>
          </w:tcPr>
          <w:p w14:paraId="35DDD431" w14:textId="77777777" w:rsidR="00834B56" w:rsidRPr="0011421F" w:rsidRDefault="0043275F" w:rsidP="00834B56">
            <w:pPr>
              <w:jc w:val="center"/>
            </w:pPr>
            <w:r w:rsidRPr="0011421F">
              <w:t>0</w:t>
            </w:r>
          </w:p>
        </w:tc>
        <w:tc>
          <w:tcPr>
            <w:tcW w:w="1666" w:type="dxa"/>
            <w:vAlign w:val="center"/>
          </w:tcPr>
          <w:p w14:paraId="1A2221B6" w14:textId="77777777" w:rsidR="00834B56" w:rsidRPr="0011421F" w:rsidRDefault="00B94BF3" w:rsidP="00834B56">
            <w:pPr>
              <w:jc w:val="center"/>
            </w:pPr>
            <w:r w:rsidRPr="0011421F">
              <w:t>0</w:t>
            </w:r>
          </w:p>
        </w:tc>
      </w:tr>
      <w:tr w:rsidR="00834B56" w:rsidRPr="0011421F" w14:paraId="679B7B77" w14:textId="77777777" w:rsidTr="00200EB7">
        <w:tc>
          <w:tcPr>
            <w:tcW w:w="561" w:type="dxa"/>
            <w:tcBorders>
              <w:top w:val="single" w:sz="4" w:space="0" w:color="auto"/>
              <w:left w:val="single" w:sz="4" w:space="0" w:color="auto"/>
              <w:bottom w:val="single" w:sz="4" w:space="0" w:color="auto"/>
              <w:right w:val="single" w:sz="4" w:space="0" w:color="auto"/>
            </w:tcBorders>
            <w:vAlign w:val="center"/>
          </w:tcPr>
          <w:p w14:paraId="407CB7B9" w14:textId="77777777" w:rsidR="00834B56" w:rsidRPr="0011421F" w:rsidRDefault="00834B56" w:rsidP="000623F6">
            <w:pPr>
              <w:pStyle w:val="a3"/>
              <w:numPr>
                <w:ilvl w:val="0"/>
                <w:numId w:val="3"/>
              </w:numPr>
              <w:tabs>
                <w:tab w:val="left" w:pos="10320"/>
              </w:tabs>
              <w:spacing w:after="0"/>
              <w:ind w:left="0" w:firstLine="0"/>
              <w:rPr>
                <w:rFonts w:ascii="Times New Roman" w:hAnsi="Times New Roman"/>
                <w:sz w:val="24"/>
                <w:szCs w:val="24"/>
              </w:rPr>
            </w:pPr>
          </w:p>
        </w:tc>
        <w:tc>
          <w:tcPr>
            <w:tcW w:w="2978" w:type="dxa"/>
            <w:tcBorders>
              <w:top w:val="single" w:sz="4" w:space="0" w:color="auto"/>
              <w:left w:val="single" w:sz="4" w:space="0" w:color="auto"/>
              <w:bottom w:val="single" w:sz="4" w:space="0" w:color="auto"/>
              <w:right w:val="single" w:sz="4" w:space="0" w:color="auto"/>
            </w:tcBorders>
            <w:vAlign w:val="center"/>
          </w:tcPr>
          <w:p w14:paraId="0BA111DF" w14:textId="77777777" w:rsidR="00834B56" w:rsidRPr="0011421F" w:rsidRDefault="00834B56" w:rsidP="00834B56">
            <w:pPr>
              <w:tabs>
                <w:tab w:val="left" w:pos="10320"/>
              </w:tabs>
            </w:pPr>
            <w:r w:rsidRPr="0011421F">
              <w:t>Обучающиеся других образовательных организаций</w:t>
            </w:r>
          </w:p>
        </w:tc>
        <w:tc>
          <w:tcPr>
            <w:tcW w:w="1985" w:type="dxa"/>
            <w:tcBorders>
              <w:top w:val="single" w:sz="4" w:space="0" w:color="auto"/>
              <w:left w:val="single" w:sz="4" w:space="0" w:color="auto"/>
              <w:bottom w:val="single" w:sz="4" w:space="0" w:color="auto"/>
              <w:right w:val="single" w:sz="4" w:space="0" w:color="auto"/>
            </w:tcBorders>
            <w:vAlign w:val="center"/>
          </w:tcPr>
          <w:p w14:paraId="3D374D70" w14:textId="77777777" w:rsidR="00834B56" w:rsidRPr="0011421F" w:rsidRDefault="00834B56" w:rsidP="00834B56">
            <w:pPr>
              <w:jc w:val="center"/>
            </w:pPr>
            <w:r w:rsidRPr="0011421F">
              <w:t>3</w:t>
            </w:r>
          </w:p>
        </w:tc>
        <w:tc>
          <w:tcPr>
            <w:tcW w:w="1842" w:type="dxa"/>
            <w:tcBorders>
              <w:top w:val="single" w:sz="4" w:space="0" w:color="auto"/>
              <w:left w:val="single" w:sz="4" w:space="0" w:color="auto"/>
              <w:bottom w:val="single" w:sz="4" w:space="0" w:color="auto"/>
              <w:right w:val="single" w:sz="4" w:space="0" w:color="auto"/>
            </w:tcBorders>
            <w:vAlign w:val="center"/>
          </w:tcPr>
          <w:p w14:paraId="0DA288B9" w14:textId="77777777" w:rsidR="00834B56" w:rsidRPr="0011421F" w:rsidRDefault="00834B56" w:rsidP="00834B56">
            <w:pPr>
              <w:jc w:val="center"/>
            </w:pPr>
            <w:r w:rsidRPr="0011421F">
              <w:t>3,8</w:t>
            </w:r>
          </w:p>
        </w:tc>
        <w:tc>
          <w:tcPr>
            <w:tcW w:w="1701" w:type="dxa"/>
            <w:tcBorders>
              <w:top w:val="single" w:sz="4" w:space="0" w:color="auto"/>
              <w:left w:val="single" w:sz="4" w:space="0" w:color="auto"/>
              <w:bottom w:val="single" w:sz="4" w:space="0" w:color="auto"/>
              <w:right w:val="single" w:sz="4" w:space="0" w:color="auto"/>
            </w:tcBorders>
            <w:vAlign w:val="center"/>
          </w:tcPr>
          <w:p w14:paraId="2F63DC2D" w14:textId="77777777" w:rsidR="00834B56" w:rsidRPr="0011421F" w:rsidRDefault="00834B56" w:rsidP="00834B56">
            <w:pPr>
              <w:jc w:val="center"/>
            </w:pPr>
            <w:r w:rsidRPr="0011421F">
              <w:t>1</w:t>
            </w:r>
          </w:p>
        </w:tc>
        <w:tc>
          <w:tcPr>
            <w:tcW w:w="1843" w:type="dxa"/>
            <w:tcBorders>
              <w:top w:val="single" w:sz="4" w:space="0" w:color="auto"/>
              <w:left w:val="single" w:sz="4" w:space="0" w:color="auto"/>
              <w:bottom w:val="single" w:sz="4" w:space="0" w:color="auto"/>
              <w:right w:val="single" w:sz="4" w:space="0" w:color="auto"/>
            </w:tcBorders>
            <w:vAlign w:val="center"/>
          </w:tcPr>
          <w:p w14:paraId="25028251" w14:textId="77777777" w:rsidR="00834B56" w:rsidRPr="0011421F" w:rsidRDefault="00834B56" w:rsidP="00834B56">
            <w:pPr>
              <w:jc w:val="center"/>
            </w:pPr>
            <w:r w:rsidRPr="0011421F">
              <w:t>2,0</w:t>
            </w:r>
          </w:p>
        </w:tc>
        <w:tc>
          <w:tcPr>
            <w:tcW w:w="1701" w:type="dxa"/>
            <w:tcBorders>
              <w:top w:val="single" w:sz="4" w:space="0" w:color="auto"/>
              <w:left w:val="single" w:sz="4" w:space="0" w:color="auto"/>
              <w:bottom w:val="single" w:sz="4" w:space="0" w:color="auto"/>
              <w:right w:val="single" w:sz="4" w:space="0" w:color="auto"/>
            </w:tcBorders>
            <w:vAlign w:val="center"/>
          </w:tcPr>
          <w:p w14:paraId="6C4E1A57" w14:textId="77777777" w:rsidR="00834B56" w:rsidRPr="0011421F" w:rsidRDefault="008E20AE" w:rsidP="00834B56">
            <w:pPr>
              <w:jc w:val="center"/>
            </w:pPr>
            <w:r w:rsidRPr="0011421F">
              <w:t>1</w:t>
            </w:r>
          </w:p>
        </w:tc>
        <w:tc>
          <w:tcPr>
            <w:tcW w:w="1666" w:type="dxa"/>
            <w:tcBorders>
              <w:top w:val="single" w:sz="4" w:space="0" w:color="auto"/>
              <w:left w:val="single" w:sz="4" w:space="0" w:color="auto"/>
              <w:bottom w:val="single" w:sz="4" w:space="0" w:color="auto"/>
              <w:right w:val="single" w:sz="4" w:space="0" w:color="auto"/>
            </w:tcBorders>
            <w:vAlign w:val="center"/>
          </w:tcPr>
          <w:p w14:paraId="0B556F4C" w14:textId="77777777" w:rsidR="00834B56" w:rsidRPr="0011421F" w:rsidRDefault="00B94BF3" w:rsidP="00F70F9A">
            <w:pPr>
              <w:jc w:val="center"/>
            </w:pPr>
            <w:r w:rsidRPr="0011421F">
              <w:t>1,</w:t>
            </w:r>
            <w:r w:rsidR="00F70F9A" w:rsidRPr="0011421F">
              <w:t>7</w:t>
            </w:r>
          </w:p>
        </w:tc>
      </w:tr>
    </w:tbl>
    <w:p w14:paraId="52DC81A9" w14:textId="77777777" w:rsidR="003602B9" w:rsidRPr="0011421F" w:rsidRDefault="003602B9" w:rsidP="00EB7C8C">
      <w:pPr>
        <w:jc w:val="both"/>
        <w:rPr>
          <w:b/>
        </w:rPr>
      </w:pPr>
      <w:bookmarkStart w:id="4" w:name="_Toc424490577"/>
    </w:p>
    <w:p w14:paraId="70670CC7" w14:textId="5CF6453F" w:rsidR="005060D9" w:rsidRPr="0011421F" w:rsidRDefault="0079316A" w:rsidP="002F7049">
      <w:pPr>
        <w:ind w:right="5670"/>
        <w:jc w:val="both"/>
        <w:rPr>
          <w:i/>
        </w:rPr>
      </w:pPr>
      <w:r w:rsidRPr="0011421F">
        <w:rPr>
          <w:b/>
          <w:i/>
        </w:rPr>
        <w:t xml:space="preserve">ВЫВОД о характере изменения количества участников ОГЭ по </w:t>
      </w:r>
      <w:r w:rsidR="00834B56" w:rsidRPr="0011421F">
        <w:rPr>
          <w:b/>
          <w:i/>
        </w:rPr>
        <w:t>литератур</w:t>
      </w:r>
      <w:r w:rsidR="00C27A4C" w:rsidRPr="0011421F">
        <w:rPr>
          <w:b/>
          <w:i/>
        </w:rPr>
        <w:t>е</w:t>
      </w:r>
      <w:r w:rsidRPr="0011421F">
        <w:rPr>
          <w:b/>
          <w:i/>
        </w:rPr>
        <w:t xml:space="preserve"> </w:t>
      </w:r>
      <w:bookmarkEnd w:id="4"/>
    </w:p>
    <w:p w14:paraId="4BFA6B5A" w14:textId="77777777" w:rsidR="00480DF5" w:rsidRPr="0011421F" w:rsidRDefault="00480DF5" w:rsidP="002F7049">
      <w:pPr>
        <w:spacing w:line="276" w:lineRule="auto"/>
        <w:ind w:firstLine="709"/>
        <w:jc w:val="both"/>
      </w:pPr>
      <w:r w:rsidRPr="0011421F">
        <w:t>Наблюдается рост числа участников: если в 2025 году экзамен сдавали 51 человек, то в 2026 году их количество увеличилось до 59</w:t>
      </w:r>
    </w:p>
    <w:p w14:paraId="60F546FE" w14:textId="77777777" w:rsidR="00480DF5" w:rsidRPr="0011421F" w:rsidRDefault="00480DF5" w:rsidP="002F7049">
      <w:pPr>
        <w:spacing w:line="276" w:lineRule="auto"/>
        <w:ind w:firstLine="709"/>
        <w:jc w:val="both"/>
      </w:pPr>
      <w:r w:rsidRPr="0011421F">
        <w:t xml:space="preserve"> (+8 человек). Доля девушек остается стабильно высокой — 91,5% (в 2025 г. — 94%). </w:t>
      </w:r>
    </w:p>
    <w:p w14:paraId="3CB15C4F" w14:textId="4F759C42" w:rsidR="00480DF5" w:rsidRPr="0011421F" w:rsidRDefault="00480DF5" w:rsidP="002F7049">
      <w:pPr>
        <w:spacing w:line="276" w:lineRule="auto"/>
        <w:ind w:firstLine="709"/>
        <w:jc w:val="both"/>
      </w:pPr>
      <w:r w:rsidRPr="0011421F">
        <w:t xml:space="preserve">Отмечается положительная динамика в структуре распределения обучающихся по типам образовательных организаций: доля выпускников СОШ выросла с 80,4% до 86,4%, а лицеев осталась практически неизменной (8,5%), что свидетельствует об устойчивом интересе к </w:t>
      </w:r>
      <w:r w:rsidR="00570607">
        <w:t>литературе</w:t>
      </w:r>
      <w:r w:rsidRPr="0011421F">
        <w:t xml:space="preserve"> у основной массы школьников. </w:t>
      </w:r>
    </w:p>
    <w:p w14:paraId="7B2F1AF6" w14:textId="77777777" w:rsidR="00480DF5" w:rsidRPr="0011421F" w:rsidRDefault="00480DF5" w:rsidP="002F7049">
      <w:pPr>
        <w:spacing w:line="276" w:lineRule="auto"/>
        <w:ind w:firstLine="709"/>
        <w:jc w:val="both"/>
      </w:pPr>
      <w:r w:rsidRPr="0011421F">
        <w:t>Выпускники интернатов и других категорий ОО сохранили минимальную долю участия.</w:t>
      </w:r>
    </w:p>
    <w:p w14:paraId="34A07E3E" w14:textId="5608214B" w:rsidR="00480DF5" w:rsidRPr="0011421F" w:rsidRDefault="00480DF5" w:rsidP="002F7049">
      <w:pPr>
        <w:spacing w:line="276" w:lineRule="auto"/>
        <w:ind w:firstLine="709"/>
        <w:jc w:val="both"/>
      </w:pPr>
      <w:r w:rsidRPr="0011421F">
        <w:t>Географически сохраняется лидерство г. Владикавказ (31 чел., 52,5%), однако отмечается расширение охвата муниципалитетов</w:t>
      </w:r>
      <w:r w:rsidR="002F7049">
        <w:t xml:space="preserve"> </w:t>
      </w:r>
      <w:r w:rsidRPr="0011421F">
        <w:t>(за счет Алагирского, Моздокского и Правобережного районов).</w:t>
      </w:r>
    </w:p>
    <w:p w14:paraId="32DC7773" w14:textId="77777777" w:rsidR="002F7049" w:rsidRDefault="002F7049">
      <w:pPr>
        <w:rPr>
          <w:rFonts w:eastAsia="SimSun"/>
          <w:b/>
          <w:bCs/>
          <w:sz w:val="28"/>
          <w:szCs w:val="28"/>
          <w:lang w:val="x-none"/>
        </w:rPr>
      </w:pPr>
      <w:r>
        <w:rPr>
          <w:b/>
          <w:bCs/>
          <w:sz w:val="28"/>
          <w:szCs w:val="28"/>
        </w:rPr>
        <w:br w:type="page"/>
      </w:r>
    </w:p>
    <w:p w14:paraId="406E683A" w14:textId="10F21A02" w:rsidR="00AF0274" w:rsidRPr="0011421F" w:rsidRDefault="00AF0274" w:rsidP="00AF0274">
      <w:pPr>
        <w:pStyle w:val="2"/>
        <w:numPr>
          <w:ilvl w:val="1"/>
          <w:numId w:val="0"/>
        </w:numPr>
        <w:jc w:val="center"/>
        <w:rPr>
          <w:rFonts w:ascii="Times New Roman" w:hAnsi="Times New Roman"/>
          <w:b/>
          <w:bCs/>
          <w:color w:val="auto"/>
          <w:sz w:val="28"/>
          <w:szCs w:val="28"/>
          <w:lang w:val="ru-RU"/>
        </w:rPr>
      </w:pPr>
      <w:r w:rsidRPr="0011421F">
        <w:rPr>
          <w:rFonts w:ascii="Times New Roman" w:hAnsi="Times New Roman"/>
          <w:b/>
          <w:bCs/>
          <w:color w:val="auto"/>
          <w:sz w:val="28"/>
          <w:szCs w:val="28"/>
        </w:rPr>
        <w:lastRenderedPageBreak/>
        <w:t xml:space="preserve">РАЗДЕЛ 2.  ОСНОВНЫЕ РЕЗУЛЬТАТЫ </w:t>
      </w:r>
      <w:r w:rsidR="00564DD9" w:rsidRPr="0011421F">
        <w:rPr>
          <w:rFonts w:ascii="Times New Roman" w:hAnsi="Times New Roman"/>
          <w:b/>
          <w:bCs/>
          <w:color w:val="auto"/>
          <w:sz w:val="28"/>
          <w:szCs w:val="28"/>
          <w:lang w:val="ru-RU"/>
        </w:rPr>
        <w:t>О</w:t>
      </w:r>
      <w:r w:rsidRPr="0011421F">
        <w:rPr>
          <w:rFonts w:ascii="Times New Roman" w:hAnsi="Times New Roman"/>
          <w:b/>
          <w:bCs/>
          <w:color w:val="auto"/>
          <w:sz w:val="28"/>
          <w:szCs w:val="28"/>
        </w:rPr>
        <w:t xml:space="preserve">ГЭ ПО </w:t>
      </w:r>
      <w:r w:rsidR="00834B56" w:rsidRPr="0011421F">
        <w:rPr>
          <w:rFonts w:ascii="Times New Roman" w:hAnsi="Times New Roman"/>
          <w:b/>
          <w:bCs/>
          <w:color w:val="auto"/>
          <w:sz w:val="28"/>
          <w:szCs w:val="28"/>
          <w:lang w:val="ru-RU"/>
        </w:rPr>
        <w:t>ЛИТЕРАТУР</w:t>
      </w:r>
      <w:r w:rsidR="00C27A4C" w:rsidRPr="0011421F">
        <w:rPr>
          <w:rFonts w:ascii="Times New Roman" w:hAnsi="Times New Roman"/>
          <w:b/>
          <w:bCs/>
          <w:color w:val="auto"/>
          <w:sz w:val="28"/>
          <w:szCs w:val="28"/>
          <w:lang w:val="ru-RU"/>
        </w:rPr>
        <w:t>Е</w:t>
      </w:r>
    </w:p>
    <w:p w14:paraId="66A1615E" w14:textId="77777777" w:rsidR="00AF0274" w:rsidRPr="0011421F" w:rsidRDefault="00AF0274" w:rsidP="00AF0274">
      <w:pPr>
        <w:ind w:left="-426" w:firstLine="426"/>
        <w:jc w:val="both"/>
        <w:rPr>
          <w:rFonts w:eastAsia="Times New Roman"/>
          <w:b/>
        </w:rPr>
      </w:pPr>
    </w:p>
    <w:p w14:paraId="58214D5B" w14:textId="77777777" w:rsidR="00AF0274" w:rsidRPr="0011421F" w:rsidRDefault="00AF0274" w:rsidP="000623F6">
      <w:pPr>
        <w:pStyle w:val="a3"/>
        <w:keepNext/>
        <w:keepLines/>
        <w:numPr>
          <w:ilvl w:val="0"/>
          <w:numId w:val="2"/>
        </w:numPr>
        <w:spacing w:before="200" w:after="0" w:line="240" w:lineRule="auto"/>
        <w:ind w:left="927"/>
        <w:contextualSpacing w:val="0"/>
        <w:outlineLvl w:val="2"/>
        <w:rPr>
          <w:rFonts w:ascii="Times New Roman" w:eastAsia="SimSun" w:hAnsi="Times New Roman"/>
          <w:vanish/>
          <w:sz w:val="28"/>
          <w:szCs w:val="24"/>
          <w:lang w:eastAsia="ru-RU"/>
        </w:rPr>
      </w:pPr>
    </w:p>
    <w:p w14:paraId="10A17FB7" w14:textId="77777777" w:rsidR="00AF0274" w:rsidRPr="0011421F" w:rsidRDefault="00AF0274" w:rsidP="000623F6">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1EAD594A" w14:textId="77777777" w:rsidR="00AF0274" w:rsidRPr="0011421F" w:rsidRDefault="00AF0274" w:rsidP="000623F6">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6547900C" w14:textId="77777777" w:rsidR="002F7049" w:rsidRPr="002F7049" w:rsidRDefault="00AF0274" w:rsidP="000623F6">
      <w:pPr>
        <w:pStyle w:val="3"/>
        <w:numPr>
          <w:ilvl w:val="1"/>
          <w:numId w:val="4"/>
        </w:numPr>
        <w:tabs>
          <w:tab w:val="left" w:pos="142"/>
        </w:tabs>
        <w:ind w:left="426"/>
        <w:rPr>
          <w:rFonts w:ascii="Times New Roman" w:hAnsi="Times New Roman"/>
          <w:b w:val="0"/>
          <w:i/>
          <w:color w:val="auto"/>
          <w:sz w:val="28"/>
        </w:rPr>
      </w:pPr>
      <w:r w:rsidRPr="0011421F">
        <w:rPr>
          <w:rFonts w:ascii="Times New Roman" w:hAnsi="Times New Roman"/>
          <w:color w:val="auto"/>
          <w:sz w:val="28"/>
        </w:rPr>
        <w:t xml:space="preserve">Диаграмма распределения тестовых баллов участников </w:t>
      </w:r>
      <w:r w:rsidR="00564DD9" w:rsidRPr="0011421F">
        <w:rPr>
          <w:rFonts w:ascii="Times New Roman" w:hAnsi="Times New Roman"/>
          <w:color w:val="auto"/>
          <w:sz w:val="28"/>
        </w:rPr>
        <w:t>О</w:t>
      </w:r>
      <w:r w:rsidRPr="0011421F">
        <w:rPr>
          <w:rFonts w:ascii="Times New Roman" w:hAnsi="Times New Roman"/>
          <w:color w:val="auto"/>
          <w:sz w:val="28"/>
        </w:rPr>
        <w:t xml:space="preserve">ГЭ по </w:t>
      </w:r>
      <w:r w:rsidR="00834B56" w:rsidRPr="0011421F">
        <w:rPr>
          <w:rFonts w:ascii="Times New Roman" w:hAnsi="Times New Roman"/>
          <w:color w:val="auto"/>
          <w:sz w:val="28"/>
        </w:rPr>
        <w:t>литератур</w:t>
      </w:r>
      <w:r w:rsidR="00C27A4C" w:rsidRPr="0011421F">
        <w:rPr>
          <w:rFonts w:ascii="Times New Roman" w:hAnsi="Times New Roman"/>
          <w:color w:val="auto"/>
          <w:sz w:val="28"/>
        </w:rPr>
        <w:t>е</w:t>
      </w:r>
      <w:r w:rsidRPr="0011421F">
        <w:rPr>
          <w:rFonts w:ascii="Times New Roman" w:hAnsi="Times New Roman"/>
          <w:color w:val="auto"/>
          <w:sz w:val="28"/>
        </w:rPr>
        <w:t xml:space="preserve"> в </w:t>
      </w:r>
      <w:r w:rsidR="00656569" w:rsidRPr="0011421F">
        <w:rPr>
          <w:rFonts w:ascii="Times New Roman" w:hAnsi="Times New Roman"/>
          <w:color w:val="auto"/>
          <w:sz w:val="28"/>
        </w:rPr>
        <w:t>2026</w:t>
      </w:r>
      <w:r w:rsidRPr="0011421F">
        <w:rPr>
          <w:rFonts w:ascii="Times New Roman" w:hAnsi="Times New Roman"/>
          <w:color w:val="auto"/>
          <w:sz w:val="28"/>
        </w:rPr>
        <w:t xml:space="preserve"> г.</w:t>
      </w:r>
    </w:p>
    <w:p w14:paraId="720F43A7" w14:textId="77777777" w:rsidR="00AF0274" w:rsidRPr="0011421F" w:rsidRDefault="00AF0274" w:rsidP="00AF0274">
      <w:pPr>
        <w:rPr>
          <w:sz w:val="28"/>
        </w:rPr>
      </w:pPr>
    </w:p>
    <w:p w14:paraId="4EA34EE2" w14:textId="77777777" w:rsidR="00017C63" w:rsidRPr="0011421F" w:rsidRDefault="007606B3">
      <w:pPr>
        <w:spacing w:after="200" w:line="276" w:lineRule="auto"/>
        <w:rPr>
          <w:b/>
        </w:rPr>
      </w:pPr>
      <w:r w:rsidRPr="0011421F">
        <w:rPr>
          <w:noProof/>
        </w:rPr>
        <w:drawing>
          <wp:inline distT="0" distB="0" distL="0" distR="0" wp14:anchorId="79E1B8EE" wp14:editId="53DC889C">
            <wp:extent cx="8607552" cy="3888740"/>
            <wp:effectExtent l="0" t="0" r="3175" b="1651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A161F9F" w14:textId="77777777" w:rsidR="00614AB8" w:rsidRPr="0011421F" w:rsidRDefault="00614AB8" w:rsidP="000623F6">
      <w:pPr>
        <w:pStyle w:val="3"/>
        <w:numPr>
          <w:ilvl w:val="1"/>
          <w:numId w:val="4"/>
        </w:numPr>
        <w:tabs>
          <w:tab w:val="left" w:pos="142"/>
        </w:tabs>
        <w:ind w:left="426"/>
        <w:rPr>
          <w:rFonts w:ascii="Times New Roman" w:hAnsi="Times New Roman"/>
          <w:color w:val="auto"/>
          <w:sz w:val="28"/>
        </w:rPr>
      </w:pPr>
      <w:r w:rsidRPr="0011421F">
        <w:rPr>
          <w:rFonts w:ascii="Times New Roman" w:hAnsi="Times New Roman"/>
          <w:color w:val="auto"/>
          <w:sz w:val="28"/>
        </w:rPr>
        <w:t xml:space="preserve">Динамика результатов </w:t>
      </w:r>
      <w:r w:rsidR="001B0018" w:rsidRPr="0011421F">
        <w:rPr>
          <w:rFonts w:ascii="Times New Roman" w:hAnsi="Times New Roman"/>
          <w:color w:val="auto"/>
          <w:sz w:val="28"/>
        </w:rPr>
        <w:t>О</w:t>
      </w:r>
      <w:r w:rsidRPr="0011421F">
        <w:rPr>
          <w:rFonts w:ascii="Times New Roman" w:hAnsi="Times New Roman"/>
          <w:color w:val="auto"/>
          <w:sz w:val="28"/>
        </w:rPr>
        <w:t xml:space="preserve">ГЭ по </w:t>
      </w:r>
      <w:r w:rsidR="00834B56" w:rsidRPr="0011421F">
        <w:rPr>
          <w:rFonts w:ascii="Times New Roman" w:hAnsi="Times New Roman"/>
          <w:color w:val="auto"/>
          <w:sz w:val="28"/>
        </w:rPr>
        <w:t>литератур</w:t>
      </w:r>
      <w:r w:rsidR="00C27A4C" w:rsidRPr="0011421F">
        <w:rPr>
          <w:rFonts w:ascii="Times New Roman" w:hAnsi="Times New Roman"/>
          <w:color w:val="auto"/>
          <w:sz w:val="28"/>
        </w:rPr>
        <w:t>е</w:t>
      </w:r>
      <w:r w:rsidRPr="0011421F">
        <w:rPr>
          <w:rFonts w:ascii="Times New Roman" w:hAnsi="Times New Roman"/>
          <w:color w:val="auto"/>
          <w:sz w:val="28"/>
        </w:rPr>
        <w:t xml:space="preserve"> </w:t>
      </w:r>
    </w:p>
    <w:p w14:paraId="6DC809B3" w14:textId="77777777" w:rsidR="000849F6" w:rsidRPr="0011421F" w:rsidRDefault="000849F6" w:rsidP="000849F6">
      <w:pPr>
        <w:pStyle w:val="af8"/>
        <w:keepNext/>
        <w:jc w:val="right"/>
        <w:rPr>
          <w:iCs w:val="0"/>
          <w:color w:val="auto"/>
        </w:rPr>
      </w:pPr>
      <w:r w:rsidRPr="0011421F">
        <w:rPr>
          <w:bCs/>
          <w:iCs w:val="0"/>
          <w:color w:val="auto"/>
        </w:rPr>
        <w:t>Таблица 2</w:t>
      </w:r>
      <w:r w:rsidRPr="0011421F">
        <w:rPr>
          <w:bCs/>
          <w:iCs w:val="0"/>
          <w:color w:val="auto"/>
        </w:rPr>
        <w:noBreakHyphen/>
      </w:r>
      <w:r w:rsidR="006D7028" w:rsidRPr="0011421F">
        <w:rPr>
          <w:bCs/>
          <w:iCs w:val="0"/>
          <w:color w:val="auto"/>
        </w:rPr>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1842"/>
        <w:gridCol w:w="1842"/>
        <w:gridCol w:w="1843"/>
        <w:gridCol w:w="1843"/>
        <w:gridCol w:w="1843"/>
        <w:gridCol w:w="1843"/>
      </w:tblGrid>
      <w:tr w:rsidR="00DC2D67" w:rsidRPr="0011421F" w14:paraId="37F0A970" w14:textId="77777777" w:rsidTr="00A35F59">
        <w:trPr>
          <w:cantSplit/>
          <w:trHeight w:val="338"/>
          <w:tblHeader/>
        </w:trPr>
        <w:tc>
          <w:tcPr>
            <w:tcW w:w="1130" w:type="pct"/>
            <w:vMerge w:val="restart"/>
            <w:vAlign w:val="center"/>
          </w:tcPr>
          <w:p w14:paraId="2E290A4B" w14:textId="77777777" w:rsidR="0014037B" w:rsidRPr="0011421F" w:rsidRDefault="0014037B" w:rsidP="005D4B32">
            <w:pPr>
              <w:contextualSpacing/>
              <w:jc w:val="center"/>
              <w:rPr>
                <w:rFonts w:eastAsia="MS Mincho"/>
              </w:rPr>
            </w:pPr>
            <w:r w:rsidRPr="0011421F">
              <w:rPr>
                <w:rFonts w:eastAsia="MS Mincho"/>
              </w:rPr>
              <w:t>Получили отметку</w:t>
            </w:r>
          </w:p>
        </w:tc>
        <w:tc>
          <w:tcPr>
            <w:tcW w:w="1290" w:type="pct"/>
            <w:gridSpan w:val="2"/>
            <w:tcBorders>
              <w:left w:val="single" w:sz="4" w:space="0" w:color="auto"/>
              <w:right w:val="single" w:sz="4" w:space="0" w:color="auto"/>
            </w:tcBorders>
            <w:vAlign w:val="center"/>
          </w:tcPr>
          <w:p w14:paraId="777CB93B" w14:textId="77777777" w:rsidR="0014037B" w:rsidRPr="0011421F" w:rsidRDefault="00656569" w:rsidP="005D4B32">
            <w:pPr>
              <w:contextualSpacing/>
              <w:jc w:val="center"/>
              <w:rPr>
                <w:rFonts w:eastAsia="MS Mincho"/>
                <w:b/>
              </w:rPr>
            </w:pPr>
            <w:r w:rsidRPr="0011421F">
              <w:rPr>
                <w:rFonts w:eastAsia="MS Mincho"/>
                <w:b/>
              </w:rPr>
              <w:t>2024</w:t>
            </w:r>
            <w:r w:rsidR="0014037B" w:rsidRPr="0011421F">
              <w:rPr>
                <w:rFonts w:eastAsia="MS Mincho"/>
                <w:b/>
              </w:rPr>
              <w:t xml:space="preserve"> г.</w:t>
            </w:r>
          </w:p>
        </w:tc>
        <w:tc>
          <w:tcPr>
            <w:tcW w:w="1290" w:type="pct"/>
            <w:gridSpan w:val="2"/>
            <w:tcBorders>
              <w:left w:val="single" w:sz="4" w:space="0" w:color="auto"/>
            </w:tcBorders>
            <w:vAlign w:val="center"/>
          </w:tcPr>
          <w:p w14:paraId="06DB1269" w14:textId="77777777" w:rsidR="0014037B" w:rsidRPr="0011421F" w:rsidRDefault="00656569" w:rsidP="005D4B32">
            <w:pPr>
              <w:contextualSpacing/>
              <w:jc w:val="center"/>
              <w:rPr>
                <w:rFonts w:eastAsia="MS Mincho"/>
                <w:b/>
              </w:rPr>
            </w:pPr>
            <w:r w:rsidRPr="0011421F">
              <w:rPr>
                <w:rFonts w:eastAsia="MS Mincho"/>
                <w:b/>
              </w:rPr>
              <w:t>2025</w:t>
            </w:r>
            <w:r w:rsidR="0014037B" w:rsidRPr="0011421F">
              <w:rPr>
                <w:rFonts w:eastAsia="MS Mincho"/>
                <w:b/>
              </w:rPr>
              <w:t xml:space="preserve"> г.</w:t>
            </w:r>
          </w:p>
        </w:tc>
        <w:tc>
          <w:tcPr>
            <w:tcW w:w="1290" w:type="pct"/>
            <w:gridSpan w:val="2"/>
            <w:tcBorders>
              <w:left w:val="single" w:sz="4" w:space="0" w:color="auto"/>
            </w:tcBorders>
            <w:vAlign w:val="center"/>
          </w:tcPr>
          <w:p w14:paraId="1D5DF0EE" w14:textId="77777777" w:rsidR="0014037B" w:rsidRPr="0011421F" w:rsidRDefault="00656569" w:rsidP="005D4B32">
            <w:pPr>
              <w:contextualSpacing/>
              <w:jc w:val="center"/>
              <w:rPr>
                <w:rFonts w:eastAsia="MS Mincho"/>
                <w:b/>
              </w:rPr>
            </w:pPr>
            <w:r w:rsidRPr="0011421F">
              <w:rPr>
                <w:rFonts w:eastAsia="MS Mincho"/>
                <w:b/>
              </w:rPr>
              <w:t>2026</w:t>
            </w:r>
            <w:r w:rsidR="0014037B" w:rsidRPr="0011421F">
              <w:rPr>
                <w:rFonts w:eastAsia="MS Mincho"/>
                <w:b/>
              </w:rPr>
              <w:t xml:space="preserve"> г.</w:t>
            </w:r>
          </w:p>
        </w:tc>
      </w:tr>
      <w:tr w:rsidR="00DC2D67" w:rsidRPr="0011421F" w14:paraId="69B40F29" w14:textId="77777777" w:rsidTr="00A35F59">
        <w:trPr>
          <w:cantSplit/>
          <w:trHeight w:val="155"/>
          <w:tblHeader/>
        </w:trPr>
        <w:tc>
          <w:tcPr>
            <w:tcW w:w="1130" w:type="pct"/>
            <w:vMerge/>
            <w:vAlign w:val="center"/>
          </w:tcPr>
          <w:p w14:paraId="26A0F266" w14:textId="77777777" w:rsidR="0014037B" w:rsidRPr="0011421F" w:rsidRDefault="0014037B" w:rsidP="005D4B32">
            <w:pPr>
              <w:contextualSpacing/>
              <w:jc w:val="center"/>
              <w:rPr>
                <w:rFonts w:eastAsia="MS Mincho"/>
              </w:rPr>
            </w:pPr>
          </w:p>
        </w:tc>
        <w:tc>
          <w:tcPr>
            <w:tcW w:w="645" w:type="pct"/>
            <w:vAlign w:val="center"/>
          </w:tcPr>
          <w:p w14:paraId="077FFC30" w14:textId="77777777" w:rsidR="0014037B" w:rsidRPr="0011421F" w:rsidRDefault="0014037B" w:rsidP="005D4B32">
            <w:pPr>
              <w:contextualSpacing/>
              <w:jc w:val="center"/>
              <w:rPr>
                <w:rFonts w:eastAsia="MS Mincho"/>
              </w:rPr>
            </w:pPr>
            <w:r w:rsidRPr="0011421F">
              <w:rPr>
                <w:rFonts w:eastAsia="MS Mincho"/>
              </w:rPr>
              <w:t>чел.</w:t>
            </w:r>
          </w:p>
        </w:tc>
        <w:tc>
          <w:tcPr>
            <w:tcW w:w="645" w:type="pct"/>
            <w:vAlign w:val="center"/>
          </w:tcPr>
          <w:p w14:paraId="53FA7BB4" w14:textId="77777777" w:rsidR="0014037B" w:rsidRPr="0011421F" w:rsidRDefault="0014037B" w:rsidP="005D4B32">
            <w:pPr>
              <w:contextualSpacing/>
              <w:jc w:val="center"/>
              <w:rPr>
                <w:rFonts w:eastAsia="MS Mincho"/>
              </w:rPr>
            </w:pPr>
            <w:r w:rsidRPr="0011421F">
              <w:rPr>
                <w:rFonts w:eastAsia="MS Mincho"/>
              </w:rPr>
              <w:t>%</w:t>
            </w:r>
          </w:p>
        </w:tc>
        <w:tc>
          <w:tcPr>
            <w:tcW w:w="645" w:type="pct"/>
            <w:tcBorders>
              <w:right w:val="single" w:sz="4" w:space="0" w:color="auto"/>
            </w:tcBorders>
            <w:vAlign w:val="center"/>
          </w:tcPr>
          <w:p w14:paraId="4B68800E" w14:textId="77777777" w:rsidR="0014037B" w:rsidRPr="0011421F" w:rsidRDefault="0014037B" w:rsidP="005D4B32">
            <w:pPr>
              <w:contextualSpacing/>
              <w:jc w:val="center"/>
              <w:rPr>
                <w:rFonts w:eastAsia="MS Mincho"/>
              </w:rPr>
            </w:pPr>
            <w:r w:rsidRPr="0011421F">
              <w:rPr>
                <w:rFonts w:eastAsia="MS Mincho"/>
              </w:rPr>
              <w:t>чел.</w:t>
            </w:r>
          </w:p>
        </w:tc>
        <w:tc>
          <w:tcPr>
            <w:tcW w:w="645" w:type="pct"/>
            <w:tcBorders>
              <w:left w:val="single" w:sz="4" w:space="0" w:color="auto"/>
            </w:tcBorders>
            <w:vAlign w:val="center"/>
          </w:tcPr>
          <w:p w14:paraId="030586DC" w14:textId="77777777" w:rsidR="0014037B" w:rsidRPr="0011421F" w:rsidRDefault="0014037B" w:rsidP="005D4B32">
            <w:pPr>
              <w:contextualSpacing/>
              <w:jc w:val="center"/>
              <w:rPr>
                <w:rFonts w:eastAsia="MS Mincho"/>
              </w:rPr>
            </w:pPr>
            <w:r w:rsidRPr="0011421F">
              <w:rPr>
                <w:rFonts w:eastAsia="MS Mincho"/>
              </w:rPr>
              <w:t>%</w:t>
            </w:r>
          </w:p>
        </w:tc>
        <w:tc>
          <w:tcPr>
            <w:tcW w:w="645" w:type="pct"/>
            <w:tcBorders>
              <w:right w:val="single" w:sz="4" w:space="0" w:color="auto"/>
            </w:tcBorders>
            <w:vAlign w:val="center"/>
          </w:tcPr>
          <w:p w14:paraId="06135D5F" w14:textId="77777777" w:rsidR="0014037B" w:rsidRPr="0011421F" w:rsidRDefault="0014037B" w:rsidP="005D4B32">
            <w:pPr>
              <w:contextualSpacing/>
              <w:jc w:val="center"/>
              <w:rPr>
                <w:rFonts w:eastAsia="MS Mincho"/>
              </w:rPr>
            </w:pPr>
            <w:r w:rsidRPr="0011421F">
              <w:rPr>
                <w:rFonts w:eastAsia="MS Mincho"/>
              </w:rPr>
              <w:t>чел.</w:t>
            </w:r>
          </w:p>
        </w:tc>
        <w:tc>
          <w:tcPr>
            <w:tcW w:w="645" w:type="pct"/>
            <w:tcBorders>
              <w:left w:val="single" w:sz="4" w:space="0" w:color="auto"/>
            </w:tcBorders>
            <w:vAlign w:val="center"/>
          </w:tcPr>
          <w:p w14:paraId="2FF1C8E0" w14:textId="77777777" w:rsidR="0014037B" w:rsidRPr="0011421F" w:rsidRDefault="0014037B" w:rsidP="005D4B32">
            <w:pPr>
              <w:contextualSpacing/>
              <w:jc w:val="center"/>
              <w:rPr>
                <w:rFonts w:eastAsia="MS Mincho"/>
              </w:rPr>
            </w:pPr>
            <w:r w:rsidRPr="0011421F">
              <w:rPr>
                <w:rFonts w:eastAsia="MS Mincho"/>
              </w:rPr>
              <w:t>%</w:t>
            </w:r>
          </w:p>
        </w:tc>
      </w:tr>
      <w:tr w:rsidR="007606B3" w:rsidRPr="0011421F" w14:paraId="046F0A27" w14:textId="77777777" w:rsidTr="00D8682F">
        <w:trPr>
          <w:trHeight w:val="283"/>
        </w:trPr>
        <w:tc>
          <w:tcPr>
            <w:tcW w:w="1130" w:type="pct"/>
            <w:vAlign w:val="center"/>
          </w:tcPr>
          <w:p w14:paraId="3BB68FA1" w14:textId="77777777" w:rsidR="007606B3" w:rsidRPr="0011421F" w:rsidRDefault="007606B3" w:rsidP="007606B3">
            <w:pPr>
              <w:contextualSpacing/>
              <w:jc w:val="center"/>
              <w:rPr>
                <w:rFonts w:eastAsia="MS Mincho"/>
              </w:rPr>
            </w:pPr>
            <w:r w:rsidRPr="0011421F">
              <w:t>«2»</w:t>
            </w:r>
          </w:p>
        </w:tc>
        <w:tc>
          <w:tcPr>
            <w:tcW w:w="645" w:type="pct"/>
            <w:tcBorders>
              <w:right w:val="single" w:sz="4" w:space="0" w:color="auto"/>
            </w:tcBorders>
            <w:vAlign w:val="bottom"/>
          </w:tcPr>
          <w:p w14:paraId="65B0F75E" w14:textId="77777777" w:rsidR="007606B3" w:rsidRPr="0011421F" w:rsidRDefault="007606B3" w:rsidP="007606B3">
            <w:pPr>
              <w:contextualSpacing/>
              <w:jc w:val="center"/>
              <w:rPr>
                <w:rFonts w:eastAsia="MS Mincho"/>
              </w:rPr>
            </w:pPr>
            <w:r w:rsidRPr="0011421F">
              <w:t>2</w:t>
            </w:r>
          </w:p>
        </w:tc>
        <w:tc>
          <w:tcPr>
            <w:tcW w:w="645" w:type="pct"/>
            <w:tcBorders>
              <w:left w:val="single" w:sz="4" w:space="0" w:color="auto"/>
            </w:tcBorders>
            <w:vAlign w:val="bottom"/>
          </w:tcPr>
          <w:p w14:paraId="510EAFDB" w14:textId="77777777" w:rsidR="007606B3" w:rsidRPr="0011421F" w:rsidRDefault="007606B3" w:rsidP="007606B3">
            <w:pPr>
              <w:contextualSpacing/>
              <w:jc w:val="center"/>
              <w:rPr>
                <w:rFonts w:eastAsia="MS Mincho"/>
              </w:rPr>
            </w:pPr>
            <w:r w:rsidRPr="0011421F">
              <w:t>2,5</w:t>
            </w:r>
          </w:p>
        </w:tc>
        <w:tc>
          <w:tcPr>
            <w:tcW w:w="645" w:type="pct"/>
            <w:tcBorders>
              <w:left w:val="single" w:sz="4" w:space="0" w:color="auto"/>
            </w:tcBorders>
            <w:vAlign w:val="bottom"/>
          </w:tcPr>
          <w:p w14:paraId="3B7D552D" w14:textId="77777777" w:rsidR="007606B3" w:rsidRPr="0011421F" w:rsidRDefault="007606B3" w:rsidP="007606B3">
            <w:pPr>
              <w:contextualSpacing/>
              <w:jc w:val="center"/>
              <w:rPr>
                <w:rFonts w:eastAsia="MS Mincho"/>
              </w:rPr>
            </w:pPr>
            <w:r w:rsidRPr="0011421F">
              <w:rPr>
                <w:rFonts w:eastAsia="MS Mincho"/>
              </w:rPr>
              <w:t>0</w:t>
            </w:r>
          </w:p>
        </w:tc>
        <w:tc>
          <w:tcPr>
            <w:tcW w:w="645" w:type="pct"/>
            <w:tcBorders>
              <w:left w:val="single" w:sz="4" w:space="0" w:color="auto"/>
            </w:tcBorders>
            <w:vAlign w:val="bottom"/>
          </w:tcPr>
          <w:p w14:paraId="52397969" w14:textId="77777777" w:rsidR="007606B3" w:rsidRPr="0011421F" w:rsidRDefault="007606B3" w:rsidP="007606B3">
            <w:pPr>
              <w:contextualSpacing/>
              <w:jc w:val="center"/>
              <w:rPr>
                <w:rFonts w:eastAsia="MS Mincho"/>
              </w:rPr>
            </w:pPr>
            <w:r w:rsidRPr="0011421F">
              <w:t>0,0</w:t>
            </w:r>
          </w:p>
        </w:tc>
        <w:tc>
          <w:tcPr>
            <w:tcW w:w="645" w:type="pct"/>
            <w:tcBorders>
              <w:left w:val="single" w:sz="4" w:space="0" w:color="auto"/>
            </w:tcBorders>
          </w:tcPr>
          <w:p w14:paraId="01F397BA" w14:textId="77777777" w:rsidR="007606B3" w:rsidRPr="0011421F" w:rsidRDefault="007606B3" w:rsidP="007606B3">
            <w:pPr>
              <w:contextualSpacing/>
              <w:jc w:val="center"/>
              <w:rPr>
                <w:rFonts w:eastAsia="MS Mincho"/>
              </w:rPr>
            </w:pPr>
            <w:r w:rsidRPr="0011421F">
              <w:rPr>
                <w:rFonts w:eastAsia="MS Mincho"/>
              </w:rPr>
              <w:t>0</w:t>
            </w:r>
          </w:p>
        </w:tc>
        <w:tc>
          <w:tcPr>
            <w:tcW w:w="645" w:type="pct"/>
            <w:tcBorders>
              <w:left w:val="single" w:sz="4" w:space="0" w:color="auto"/>
            </w:tcBorders>
          </w:tcPr>
          <w:p w14:paraId="7910613B" w14:textId="77777777" w:rsidR="007606B3" w:rsidRPr="0011421F" w:rsidRDefault="007606B3" w:rsidP="007606B3">
            <w:pPr>
              <w:contextualSpacing/>
              <w:jc w:val="center"/>
              <w:rPr>
                <w:rFonts w:eastAsia="MS Mincho"/>
              </w:rPr>
            </w:pPr>
            <w:r w:rsidRPr="0011421F">
              <w:rPr>
                <w:rFonts w:eastAsia="MS Mincho"/>
              </w:rPr>
              <w:t>0,0</w:t>
            </w:r>
          </w:p>
        </w:tc>
      </w:tr>
      <w:tr w:rsidR="007606B3" w:rsidRPr="0011421F" w14:paraId="7A406485" w14:textId="77777777" w:rsidTr="00D8682F">
        <w:trPr>
          <w:trHeight w:val="283"/>
        </w:trPr>
        <w:tc>
          <w:tcPr>
            <w:tcW w:w="1130" w:type="pct"/>
            <w:vAlign w:val="center"/>
          </w:tcPr>
          <w:p w14:paraId="32E52BFF" w14:textId="77777777" w:rsidR="007606B3" w:rsidRPr="0011421F" w:rsidRDefault="007606B3" w:rsidP="007606B3">
            <w:pPr>
              <w:contextualSpacing/>
              <w:jc w:val="center"/>
              <w:rPr>
                <w:rFonts w:eastAsia="MS Mincho"/>
              </w:rPr>
            </w:pPr>
            <w:r w:rsidRPr="0011421F">
              <w:rPr>
                <w:rFonts w:eastAsia="MS Mincho"/>
              </w:rPr>
              <w:lastRenderedPageBreak/>
              <w:t>«3»</w:t>
            </w:r>
          </w:p>
        </w:tc>
        <w:tc>
          <w:tcPr>
            <w:tcW w:w="645" w:type="pct"/>
            <w:tcBorders>
              <w:right w:val="single" w:sz="4" w:space="0" w:color="auto"/>
            </w:tcBorders>
            <w:vAlign w:val="bottom"/>
          </w:tcPr>
          <w:p w14:paraId="1CD5A776" w14:textId="77777777" w:rsidR="007606B3" w:rsidRPr="0011421F" w:rsidRDefault="007606B3" w:rsidP="007606B3">
            <w:pPr>
              <w:contextualSpacing/>
              <w:jc w:val="center"/>
              <w:rPr>
                <w:rFonts w:eastAsia="MS Mincho"/>
              </w:rPr>
            </w:pPr>
            <w:r w:rsidRPr="0011421F">
              <w:t>35</w:t>
            </w:r>
          </w:p>
        </w:tc>
        <w:tc>
          <w:tcPr>
            <w:tcW w:w="645" w:type="pct"/>
            <w:tcBorders>
              <w:left w:val="single" w:sz="4" w:space="0" w:color="auto"/>
            </w:tcBorders>
            <w:vAlign w:val="bottom"/>
          </w:tcPr>
          <w:p w14:paraId="4B861AD4" w14:textId="77777777" w:rsidR="007606B3" w:rsidRPr="0011421F" w:rsidRDefault="007606B3" w:rsidP="007606B3">
            <w:pPr>
              <w:contextualSpacing/>
              <w:jc w:val="center"/>
              <w:rPr>
                <w:rFonts w:eastAsia="MS Mincho"/>
              </w:rPr>
            </w:pPr>
            <w:r w:rsidRPr="0011421F">
              <w:t>44,3</w:t>
            </w:r>
          </w:p>
        </w:tc>
        <w:tc>
          <w:tcPr>
            <w:tcW w:w="645" w:type="pct"/>
            <w:tcBorders>
              <w:left w:val="single" w:sz="4" w:space="0" w:color="auto"/>
            </w:tcBorders>
            <w:vAlign w:val="bottom"/>
          </w:tcPr>
          <w:p w14:paraId="72C0235C" w14:textId="77777777" w:rsidR="007606B3" w:rsidRPr="0011421F" w:rsidRDefault="007606B3" w:rsidP="007606B3">
            <w:pPr>
              <w:contextualSpacing/>
              <w:jc w:val="center"/>
              <w:rPr>
                <w:rFonts w:eastAsia="MS Mincho"/>
              </w:rPr>
            </w:pPr>
            <w:r w:rsidRPr="0011421F">
              <w:t>16</w:t>
            </w:r>
          </w:p>
        </w:tc>
        <w:tc>
          <w:tcPr>
            <w:tcW w:w="645" w:type="pct"/>
            <w:tcBorders>
              <w:left w:val="single" w:sz="4" w:space="0" w:color="auto"/>
            </w:tcBorders>
            <w:vAlign w:val="bottom"/>
          </w:tcPr>
          <w:p w14:paraId="50197349" w14:textId="77777777" w:rsidR="007606B3" w:rsidRPr="0011421F" w:rsidRDefault="007606B3" w:rsidP="007606B3">
            <w:pPr>
              <w:contextualSpacing/>
              <w:jc w:val="center"/>
              <w:rPr>
                <w:rFonts w:eastAsia="MS Mincho"/>
              </w:rPr>
            </w:pPr>
            <w:r w:rsidRPr="0011421F">
              <w:t>31,4</w:t>
            </w:r>
          </w:p>
        </w:tc>
        <w:tc>
          <w:tcPr>
            <w:tcW w:w="645" w:type="pct"/>
            <w:tcBorders>
              <w:left w:val="single" w:sz="4" w:space="0" w:color="auto"/>
            </w:tcBorders>
          </w:tcPr>
          <w:p w14:paraId="7B68A2E3" w14:textId="77777777" w:rsidR="007606B3" w:rsidRPr="0011421F" w:rsidRDefault="007606B3" w:rsidP="007606B3">
            <w:pPr>
              <w:contextualSpacing/>
              <w:jc w:val="center"/>
              <w:rPr>
                <w:rFonts w:eastAsia="MS Mincho"/>
              </w:rPr>
            </w:pPr>
            <w:r w:rsidRPr="0011421F">
              <w:rPr>
                <w:rFonts w:eastAsia="MS Mincho"/>
              </w:rPr>
              <w:t>11</w:t>
            </w:r>
          </w:p>
        </w:tc>
        <w:tc>
          <w:tcPr>
            <w:tcW w:w="645" w:type="pct"/>
            <w:tcBorders>
              <w:left w:val="single" w:sz="4" w:space="0" w:color="auto"/>
            </w:tcBorders>
          </w:tcPr>
          <w:p w14:paraId="783DE9D4" w14:textId="77777777" w:rsidR="007606B3" w:rsidRPr="0011421F" w:rsidRDefault="007606B3" w:rsidP="007606B3">
            <w:pPr>
              <w:contextualSpacing/>
              <w:jc w:val="center"/>
              <w:rPr>
                <w:rFonts w:eastAsia="MS Mincho"/>
              </w:rPr>
            </w:pPr>
            <w:r w:rsidRPr="0011421F">
              <w:rPr>
                <w:rFonts w:eastAsia="MS Mincho"/>
              </w:rPr>
              <w:t>18,6</w:t>
            </w:r>
          </w:p>
        </w:tc>
      </w:tr>
      <w:tr w:rsidR="007606B3" w:rsidRPr="0011421F" w14:paraId="6A350615" w14:textId="77777777" w:rsidTr="00D8682F">
        <w:trPr>
          <w:trHeight w:val="283"/>
        </w:trPr>
        <w:tc>
          <w:tcPr>
            <w:tcW w:w="1130" w:type="pct"/>
            <w:vAlign w:val="center"/>
          </w:tcPr>
          <w:p w14:paraId="135D41EC" w14:textId="77777777" w:rsidR="007606B3" w:rsidRPr="0011421F" w:rsidRDefault="007606B3" w:rsidP="007606B3">
            <w:pPr>
              <w:contextualSpacing/>
              <w:jc w:val="center"/>
              <w:rPr>
                <w:rFonts w:eastAsia="MS Mincho"/>
              </w:rPr>
            </w:pPr>
            <w:r w:rsidRPr="0011421F">
              <w:rPr>
                <w:rFonts w:eastAsia="MS Mincho"/>
              </w:rPr>
              <w:t>«4»</w:t>
            </w:r>
          </w:p>
        </w:tc>
        <w:tc>
          <w:tcPr>
            <w:tcW w:w="645" w:type="pct"/>
            <w:tcBorders>
              <w:right w:val="single" w:sz="4" w:space="0" w:color="auto"/>
            </w:tcBorders>
            <w:vAlign w:val="bottom"/>
          </w:tcPr>
          <w:p w14:paraId="7BB6BB18" w14:textId="77777777" w:rsidR="007606B3" w:rsidRPr="0011421F" w:rsidRDefault="007606B3" w:rsidP="007606B3">
            <w:pPr>
              <w:contextualSpacing/>
              <w:jc w:val="center"/>
              <w:rPr>
                <w:rFonts w:eastAsia="MS Mincho"/>
              </w:rPr>
            </w:pPr>
            <w:r w:rsidRPr="0011421F">
              <w:t>29</w:t>
            </w:r>
          </w:p>
        </w:tc>
        <w:tc>
          <w:tcPr>
            <w:tcW w:w="645" w:type="pct"/>
            <w:tcBorders>
              <w:left w:val="single" w:sz="4" w:space="0" w:color="auto"/>
            </w:tcBorders>
            <w:vAlign w:val="bottom"/>
          </w:tcPr>
          <w:p w14:paraId="2C34890C" w14:textId="77777777" w:rsidR="007606B3" w:rsidRPr="0011421F" w:rsidRDefault="007606B3" w:rsidP="007606B3">
            <w:pPr>
              <w:contextualSpacing/>
              <w:jc w:val="center"/>
              <w:rPr>
                <w:rFonts w:eastAsia="MS Mincho"/>
              </w:rPr>
            </w:pPr>
            <w:r w:rsidRPr="0011421F">
              <w:t>36,7</w:t>
            </w:r>
          </w:p>
        </w:tc>
        <w:tc>
          <w:tcPr>
            <w:tcW w:w="645" w:type="pct"/>
            <w:tcBorders>
              <w:left w:val="single" w:sz="4" w:space="0" w:color="auto"/>
            </w:tcBorders>
            <w:vAlign w:val="bottom"/>
          </w:tcPr>
          <w:p w14:paraId="767A5877" w14:textId="77777777" w:rsidR="007606B3" w:rsidRPr="0011421F" w:rsidRDefault="007606B3" w:rsidP="007606B3">
            <w:pPr>
              <w:contextualSpacing/>
              <w:jc w:val="center"/>
              <w:rPr>
                <w:rFonts w:eastAsia="MS Mincho"/>
              </w:rPr>
            </w:pPr>
            <w:r w:rsidRPr="0011421F">
              <w:t>17</w:t>
            </w:r>
          </w:p>
        </w:tc>
        <w:tc>
          <w:tcPr>
            <w:tcW w:w="645" w:type="pct"/>
            <w:tcBorders>
              <w:left w:val="single" w:sz="4" w:space="0" w:color="auto"/>
            </w:tcBorders>
            <w:vAlign w:val="bottom"/>
          </w:tcPr>
          <w:p w14:paraId="4EA0B588" w14:textId="77777777" w:rsidR="007606B3" w:rsidRPr="0011421F" w:rsidRDefault="007606B3" w:rsidP="007606B3">
            <w:pPr>
              <w:contextualSpacing/>
              <w:jc w:val="center"/>
              <w:rPr>
                <w:rFonts w:eastAsia="MS Mincho"/>
              </w:rPr>
            </w:pPr>
            <w:r w:rsidRPr="0011421F">
              <w:t>33,3</w:t>
            </w:r>
          </w:p>
        </w:tc>
        <w:tc>
          <w:tcPr>
            <w:tcW w:w="645" w:type="pct"/>
            <w:tcBorders>
              <w:left w:val="single" w:sz="4" w:space="0" w:color="auto"/>
            </w:tcBorders>
          </w:tcPr>
          <w:p w14:paraId="0660F641" w14:textId="77777777" w:rsidR="007606B3" w:rsidRPr="0011421F" w:rsidRDefault="007606B3" w:rsidP="007606B3">
            <w:pPr>
              <w:contextualSpacing/>
              <w:jc w:val="center"/>
              <w:rPr>
                <w:rFonts w:eastAsia="MS Mincho"/>
              </w:rPr>
            </w:pPr>
            <w:r w:rsidRPr="0011421F">
              <w:rPr>
                <w:rFonts w:eastAsia="MS Mincho"/>
              </w:rPr>
              <w:t>22</w:t>
            </w:r>
          </w:p>
        </w:tc>
        <w:tc>
          <w:tcPr>
            <w:tcW w:w="645" w:type="pct"/>
            <w:tcBorders>
              <w:left w:val="single" w:sz="4" w:space="0" w:color="auto"/>
            </w:tcBorders>
          </w:tcPr>
          <w:p w14:paraId="50D3D8E7" w14:textId="77777777" w:rsidR="007606B3" w:rsidRPr="0011421F" w:rsidRDefault="007606B3" w:rsidP="007606B3">
            <w:pPr>
              <w:contextualSpacing/>
              <w:jc w:val="center"/>
              <w:rPr>
                <w:rFonts w:eastAsia="MS Mincho"/>
              </w:rPr>
            </w:pPr>
            <w:r w:rsidRPr="0011421F">
              <w:rPr>
                <w:rFonts w:eastAsia="MS Mincho"/>
              </w:rPr>
              <w:t>37,3</w:t>
            </w:r>
          </w:p>
        </w:tc>
      </w:tr>
      <w:tr w:rsidR="007606B3" w:rsidRPr="0011421F" w14:paraId="1836BD30" w14:textId="77777777" w:rsidTr="00D8682F">
        <w:trPr>
          <w:trHeight w:val="283"/>
        </w:trPr>
        <w:tc>
          <w:tcPr>
            <w:tcW w:w="1130" w:type="pct"/>
            <w:vAlign w:val="center"/>
          </w:tcPr>
          <w:p w14:paraId="0F37509D" w14:textId="77777777" w:rsidR="007606B3" w:rsidRPr="0011421F" w:rsidRDefault="007606B3" w:rsidP="007606B3">
            <w:pPr>
              <w:contextualSpacing/>
              <w:jc w:val="center"/>
              <w:rPr>
                <w:rFonts w:eastAsia="MS Mincho"/>
              </w:rPr>
            </w:pPr>
            <w:r w:rsidRPr="0011421F">
              <w:rPr>
                <w:rFonts w:eastAsia="MS Mincho"/>
              </w:rPr>
              <w:t>«5»</w:t>
            </w:r>
          </w:p>
        </w:tc>
        <w:tc>
          <w:tcPr>
            <w:tcW w:w="645" w:type="pct"/>
            <w:tcBorders>
              <w:right w:val="single" w:sz="4" w:space="0" w:color="auto"/>
            </w:tcBorders>
            <w:vAlign w:val="bottom"/>
          </w:tcPr>
          <w:p w14:paraId="581C499C" w14:textId="77777777" w:rsidR="007606B3" w:rsidRPr="0011421F" w:rsidRDefault="007606B3" w:rsidP="007606B3">
            <w:pPr>
              <w:contextualSpacing/>
              <w:jc w:val="center"/>
              <w:rPr>
                <w:rFonts w:eastAsia="MS Mincho"/>
              </w:rPr>
            </w:pPr>
            <w:r w:rsidRPr="0011421F">
              <w:t>13</w:t>
            </w:r>
          </w:p>
        </w:tc>
        <w:tc>
          <w:tcPr>
            <w:tcW w:w="645" w:type="pct"/>
            <w:tcBorders>
              <w:left w:val="single" w:sz="4" w:space="0" w:color="auto"/>
            </w:tcBorders>
            <w:vAlign w:val="bottom"/>
          </w:tcPr>
          <w:p w14:paraId="5040D6D0" w14:textId="77777777" w:rsidR="007606B3" w:rsidRPr="0011421F" w:rsidRDefault="007606B3" w:rsidP="007606B3">
            <w:pPr>
              <w:contextualSpacing/>
              <w:jc w:val="center"/>
              <w:rPr>
                <w:rFonts w:eastAsia="MS Mincho"/>
              </w:rPr>
            </w:pPr>
            <w:r w:rsidRPr="0011421F">
              <w:t>16,5</w:t>
            </w:r>
          </w:p>
        </w:tc>
        <w:tc>
          <w:tcPr>
            <w:tcW w:w="645" w:type="pct"/>
            <w:tcBorders>
              <w:left w:val="single" w:sz="4" w:space="0" w:color="auto"/>
            </w:tcBorders>
            <w:vAlign w:val="bottom"/>
          </w:tcPr>
          <w:p w14:paraId="627DCE0A" w14:textId="77777777" w:rsidR="007606B3" w:rsidRPr="0011421F" w:rsidRDefault="007606B3" w:rsidP="007606B3">
            <w:pPr>
              <w:contextualSpacing/>
              <w:jc w:val="center"/>
              <w:rPr>
                <w:rFonts w:eastAsia="MS Mincho"/>
              </w:rPr>
            </w:pPr>
            <w:r w:rsidRPr="0011421F">
              <w:t>18</w:t>
            </w:r>
          </w:p>
        </w:tc>
        <w:tc>
          <w:tcPr>
            <w:tcW w:w="645" w:type="pct"/>
            <w:tcBorders>
              <w:left w:val="single" w:sz="4" w:space="0" w:color="auto"/>
            </w:tcBorders>
            <w:vAlign w:val="bottom"/>
          </w:tcPr>
          <w:p w14:paraId="0F5645BB" w14:textId="77777777" w:rsidR="007606B3" w:rsidRPr="0011421F" w:rsidRDefault="007606B3" w:rsidP="007606B3">
            <w:pPr>
              <w:contextualSpacing/>
              <w:jc w:val="center"/>
              <w:rPr>
                <w:rFonts w:eastAsia="MS Mincho"/>
              </w:rPr>
            </w:pPr>
            <w:r w:rsidRPr="0011421F">
              <w:t>35,3</w:t>
            </w:r>
          </w:p>
        </w:tc>
        <w:tc>
          <w:tcPr>
            <w:tcW w:w="645" w:type="pct"/>
            <w:tcBorders>
              <w:left w:val="single" w:sz="4" w:space="0" w:color="auto"/>
            </w:tcBorders>
          </w:tcPr>
          <w:p w14:paraId="7BBDC037" w14:textId="77777777" w:rsidR="007606B3" w:rsidRPr="0011421F" w:rsidRDefault="007606B3" w:rsidP="007606B3">
            <w:pPr>
              <w:contextualSpacing/>
              <w:jc w:val="center"/>
              <w:rPr>
                <w:rFonts w:eastAsia="MS Mincho"/>
              </w:rPr>
            </w:pPr>
            <w:r w:rsidRPr="0011421F">
              <w:rPr>
                <w:rFonts w:eastAsia="MS Mincho"/>
              </w:rPr>
              <w:t>26</w:t>
            </w:r>
          </w:p>
        </w:tc>
        <w:tc>
          <w:tcPr>
            <w:tcW w:w="645" w:type="pct"/>
            <w:tcBorders>
              <w:left w:val="single" w:sz="4" w:space="0" w:color="auto"/>
            </w:tcBorders>
          </w:tcPr>
          <w:p w14:paraId="39840168" w14:textId="77777777" w:rsidR="007606B3" w:rsidRPr="0011421F" w:rsidRDefault="007606B3" w:rsidP="007606B3">
            <w:pPr>
              <w:contextualSpacing/>
              <w:jc w:val="center"/>
              <w:rPr>
                <w:rFonts w:eastAsia="MS Mincho"/>
              </w:rPr>
            </w:pPr>
            <w:r w:rsidRPr="0011421F">
              <w:rPr>
                <w:rFonts w:eastAsia="MS Mincho"/>
              </w:rPr>
              <w:t>44,1</w:t>
            </w:r>
          </w:p>
        </w:tc>
      </w:tr>
    </w:tbl>
    <w:p w14:paraId="12BFE8F0" w14:textId="77777777" w:rsidR="00911A9C" w:rsidRDefault="00911A9C" w:rsidP="00903AC5">
      <w:pPr>
        <w:jc w:val="both"/>
        <w:rPr>
          <w:b/>
          <w:bCs/>
        </w:rPr>
      </w:pPr>
    </w:p>
    <w:p w14:paraId="6758077E" w14:textId="77777777" w:rsidR="00903AC5" w:rsidRPr="0011421F" w:rsidRDefault="00EB7C8C" w:rsidP="000623F6">
      <w:pPr>
        <w:pStyle w:val="3"/>
        <w:numPr>
          <w:ilvl w:val="1"/>
          <w:numId w:val="4"/>
        </w:numPr>
        <w:tabs>
          <w:tab w:val="left" w:pos="142"/>
        </w:tabs>
        <w:spacing w:before="0"/>
        <w:ind w:left="426"/>
        <w:rPr>
          <w:rFonts w:ascii="Times New Roman" w:hAnsi="Times New Roman"/>
          <w:color w:val="auto"/>
          <w:sz w:val="28"/>
        </w:rPr>
      </w:pPr>
      <w:r w:rsidRPr="0011421F">
        <w:rPr>
          <w:rFonts w:ascii="Times New Roman" w:hAnsi="Times New Roman"/>
          <w:color w:val="auto"/>
          <w:sz w:val="28"/>
        </w:rPr>
        <w:t>Результаты ОГЭ по АТЕ региона</w:t>
      </w:r>
    </w:p>
    <w:p w14:paraId="3724517A" w14:textId="77777777" w:rsidR="000849F6" w:rsidRPr="0011421F" w:rsidRDefault="000849F6" w:rsidP="000849F6">
      <w:pPr>
        <w:pStyle w:val="af8"/>
        <w:keepNext/>
        <w:jc w:val="right"/>
        <w:rPr>
          <w:iCs w:val="0"/>
          <w:color w:val="auto"/>
        </w:rPr>
      </w:pPr>
      <w:r w:rsidRPr="0011421F">
        <w:rPr>
          <w:bCs/>
          <w:iCs w:val="0"/>
          <w:color w:val="auto"/>
        </w:rPr>
        <w:t>Таблица 2</w:t>
      </w:r>
      <w:r w:rsidRPr="0011421F">
        <w:rPr>
          <w:bCs/>
          <w:iCs w:val="0"/>
          <w:color w:val="auto"/>
        </w:rPr>
        <w:noBreakHyphen/>
      </w:r>
      <w:r w:rsidR="006D7028" w:rsidRPr="0011421F">
        <w:rPr>
          <w:bCs/>
          <w:iCs w:val="0"/>
          <w:color w:val="auto"/>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11421F" w14:paraId="13A2CDDA" w14:textId="77777777" w:rsidTr="00836E32">
        <w:trPr>
          <w:cantSplit/>
          <w:tblHeader/>
        </w:trPr>
        <w:tc>
          <w:tcPr>
            <w:tcW w:w="709" w:type="dxa"/>
            <w:vMerge w:val="restart"/>
            <w:vAlign w:val="center"/>
          </w:tcPr>
          <w:p w14:paraId="075693F5" w14:textId="77777777" w:rsidR="00461AC6" w:rsidRPr="0011421F" w:rsidRDefault="00461AC6" w:rsidP="005301B7">
            <w:pPr>
              <w:jc w:val="center"/>
              <w:rPr>
                <w:bCs/>
                <w:szCs w:val="28"/>
              </w:rPr>
            </w:pPr>
            <w:r w:rsidRPr="0011421F">
              <w:rPr>
                <w:bCs/>
                <w:szCs w:val="28"/>
              </w:rPr>
              <w:t>№ п/п</w:t>
            </w:r>
          </w:p>
        </w:tc>
        <w:tc>
          <w:tcPr>
            <w:tcW w:w="2552" w:type="dxa"/>
            <w:vMerge w:val="restart"/>
            <w:vAlign w:val="center"/>
          </w:tcPr>
          <w:p w14:paraId="1F76E14B" w14:textId="77777777" w:rsidR="00461AC6" w:rsidRPr="0011421F" w:rsidRDefault="00461AC6" w:rsidP="005301B7">
            <w:pPr>
              <w:jc w:val="center"/>
              <w:rPr>
                <w:bCs/>
                <w:szCs w:val="28"/>
              </w:rPr>
            </w:pPr>
            <w:r w:rsidRPr="0011421F">
              <w:rPr>
                <w:bCs/>
                <w:szCs w:val="28"/>
              </w:rPr>
              <w:t>АТЕ</w:t>
            </w:r>
          </w:p>
        </w:tc>
        <w:tc>
          <w:tcPr>
            <w:tcW w:w="1417" w:type="dxa"/>
            <w:vMerge w:val="restart"/>
            <w:vAlign w:val="center"/>
          </w:tcPr>
          <w:p w14:paraId="2EADB212" w14:textId="77777777" w:rsidR="00461AC6" w:rsidRPr="0011421F" w:rsidRDefault="00461AC6" w:rsidP="005301B7">
            <w:pPr>
              <w:jc w:val="center"/>
              <w:rPr>
                <w:bCs/>
                <w:szCs w:val="28"/>
              </w:rPr>
            </w:pPr>
            <w:r w:rsidRPr="0011421F">
              <w:rPr>
                <w:bCs/>
                <w:szCs w:val="28"/>
              </w:rPr>
              <w:t>Всего участников</w:t>
            </w:r>
          </w:p>
        </w:tc>
        <w:tc>
          <w:tcPr>
            <w:tcW w:w="2409" w:type="dxa"/>
            <w:gridSpan w:val="2"/>
            <w:vAlign w:val="center"/>
          </w:tcPr>
          <w:p w14:paraId="58951C60" w14:textId="77777777" w:rsidR="00461AC6" w:rsidRPr="0011421F" w:rsidRDefault="00461AC6" w:rsidP="005301B7">
            <w:pPr>
              <w:jc w:val="center"/>
              <w:rPr>
                <w:bCs/>
                <w:szCs w:val="28"/>
              </w:rPr>
            </w:pPr>
            <w:r w:rsidRPr="0011421F">
              <w:rPr>
                <w:bCs/>
                <w:szCs w:val="28"/>
              </w:rPr>
              <w:t>«2»</w:t>
            </w:r>
          </w:p>
        </w:tc>
        <w:tc>
          <w:tcPr>
            <w:tcW w:w="2410" w:type="dxa"/>
            <w:gridSpan w:val="2"/>
            <w:vAlign w:val="center"/>
          </w:tcPr>
          <w:p w14:paraId="6B6E85C9" w14:textId="77777777" w:rsidR="00461AC6" w:rsidRPr="0011421F" w:rsidRDefault="00461AC6" w:rsidP="005301B7">
            <w:pPr>
              <w:jc w:val="center"/>
              <w:rPr>
                <w:bCs/>
                <w:szCs w:val="28"/>
              </w:rPr>
            </w:pPr>
            <w:r w:rsidRPr="0011421F">
              <w:rPr>
                <w:bCs/>
                <w:szCs w:val="28"/>
              </w:rPr>
              <w:t>«3»</w:t>
            </w:r>
          </w:p>
        </w:tc>
        <w:tc>
          <w:tcPr>
            <w:tcW w:w="2410" w:type="dxa"/>
            <w:gridSpan w:val="2"/>
            <w:vAlign w:val="center"/>
          </w:tcPr>
          <w:p w14:paraId="0A0F53FA" w14:textId="77777777" w:rsidR="00461AC6" w:rsidRPr="0011421F" w:rsidRDefault="00461AC6" w:rsidP="005301B7">
            <w:pPr>
              <w:jc w:val="center"/>
              <w:rPr>
                <w:bCs/>
                <w:szCs w:val="28"/>
              </w:rPr>
            </w:pPr>
            <w:r w:rsidRPr="0011421F">
              <w:rPr>
                <w:bCs/>
                <w:szCs w:val="28"/>
              </w:rPr>
              <w:t>«4»</w:t>
            </w:r>
          </w:p>
        </w:tc>
        <w:tc>
          <w:tcPr>
            <w:tcW w:w="2410" w:type="dxa"/>
            <w:gridSpan w:val="2"/>
            <w:vAlign w:val="center"/>
          </w:tcPr>
          <w:p w14:paraId="09155D23" w14:textId="77777777" w:rsidR="00461AC6" w:rsidRPr="0011421F" w:rsidRDefault="00461AC6" w:rsidP="005301B7">
            <w:pPr>
              <w:jc w:val="center"/>
              <w:rPr>
                <w:bCs/>
                <w:szCs w:val="28"/>
              </w:rPr>
            </w:pPr>
            <w:r w:rsidRPr="0011421F">
              <w:rPr>
                <w:bCs/>
                <w:szCs w:val="28"/>
              </w:rPr>
              <w:t>«5»</w:t>
            </w:r>
          </w:p>
        </w:tc>
      </w:tr>
      <w:tr w:rsidR="0009799B" w:rsidRPr="0011421F" w14:paraId="22408DC0" w14:textId="77777777" w:rsidTr="00836E32">
        <w:trPr>
          <w:cantSplit/>
          <w:tblHeader/>
        </w:trPr>
        <w:tc>
          <w:tcPr>
            <w:tcW w:w="709" w:type="dxa"/>
            <w:vMerge/>
            <w:vAlign w:val="center"/>
          </w:tcPr>
          <w:p w14:paraId="67BFD845" w14:textId="77777777" w:rsidR="007A74B7" w:rsidRPr="0011421F" w:rsidRDefault="007A74B7" w:rsidP="005301B7">
            <w:pPr>
              <w:jc w:val="center"/>
              <w:rPr>
                <w:bCs/>
                <w:szCs w:val="28"/>
              </w:rPr>
            </w:pPr>
          </w:p>
        </w:tc>
        <w:tc>
          <w:tcPr>
            <w:tcW w:w="2552" w:type="dxa"/>
            <w:vMerge/>
            <w:vAlign w:val="center"/>
          </w:tcPr>
          <w:p w14:paraId="45D8B21F" w14:textId="77777777" w:rsidR="007A74B7" w:rsidRPr="0011421F" w:rsidRDefault="007A74B7" w:rsidP="005301B7">
            <w:pPr>
              <w:jc w:val="center"/>
              <w:rPr>
                <w:bCs/>
                <w:szCs w:val="28"/>
              </w:rPr>
            </w:pPr>
          </w:p>
        </w:tc>
        <w:tc>
          <w:tcPr>
            <w:tcW w:w="1417" w:type="dxa"/>
            <w:vMerge/>
            <w:vAlign w:val="center"/>
          </w:tcPr>
          <w:p w14:paraId="25362E0C" w14:textId="77777777" w:rsidR="007A74B7" w:rsidRPr="0011421F" w:rsidRDefault="007A74B7" w:rsidP="005301B7">
            <w:pPr>
              <w:jc w:val="center"/>
              <w:rPr>
                <w:bCs/>
                <w:szCs w:val="28"/>
              </w:rPr>
            </w:pPr>
          </w:p>
        </w:tc>
        <w:tc>
          <w:tcPr>
            <w:tcW w:w="1204" w:type="dxa"/>
            <w:vAlign w:val="center"/>
          </w:tcPr>
          <w:p w14:paraId="2A915395" w14:textId="77777777" w:rsidR="00461AC6" w:rsidRPr="0011421F" w:rsidRDefault="0079316A" w:rsidP="005301B7">
            <w:pPr>
              <w:jc w:val="center"/>
              <w:rPr>
                <w:bCs/>
                <w:szCs w:val="28"/>
              </w:rPr>
            </w:pPr>
            <w:r w:rsidRPr="0011421F">
              <w:rPr>
                <w:bCs/>
                <w:szCs w:val="28"/>
              </w:rPr>
              <w:t>чел.</w:t>
            </w:r>
          </w:p>
        </w:tc>
        <w:tc>
          <w:tcPr>
            <w:tcW w:w="1205" w:type="dxa"/>
            <w:vAlign w:val="center"/>
          </w:tcPr>
          <w:p w14:paraId="24405113" w14:textId="77777777" w:rsidR="00461AC6" w:rsidRPr="0011421F" w:rsidRDefault="0079316A" w:rsidP="005301B7">
            <w:pPr>
              <w:jc w:val="center"/>
              <w:rPr>
                <w:bCs/>
                <w:szCs w:val="28"/>
              </w:rPr>
            </w:pPr>
            <w:r w:rsidRPr="0011421F">
              <w:rPr>
                <w:bCs/>
                <w:szCs w:val="28"/>
              </w:rPr>
              <w:t>%</w:t>
            </w:r>
          </w:p>
        </w:tc>
        <w:tc>
          <w:tcPr>
            <w:tcW w:w="1205" w:type="dxa"/>
            <w:vAlign w:val="center"/>
          </w:tcPr>
          <w:p w14:paraId="5273067D" w14:textId="77777777" w:rsidR="00461AC6" w:rsidRPr="0011421F" w:rsidRDefault="0079316A" w:rsidP="005301B7">
            <w:pPr>
              <w:jc w:val="center"/>
              <w:rPr>
                <w:bCs/>
                <w:szCs w:val="28"/>
              </w:rPr>
            </w:pPr>
            <w:r w:rsidRPr="0011421F">
              <w:rPr>
                <w:bCs/>
                <w:szCs w:val="28"/>
              </w:rPr>
              <w:t>чел.</w:t>
            </w:r>
          </w:p>
        </w:tc>
        <w:tc>
          <w:tcPr>
            <w:tcW w:w="1205" w:type="dxa"/>
            <w:vAlign w:val="center"/>
          </w:tcPr>
          <w:p w14:paraId="21CCD948" w14:textId="77777777" w:rsidR="00461AC6" w:rsidRPr="0011421F" w:rsidRDefault="0079316A" w:rsidP="005301B7">
            <w:pPr>
              <w:jc w:val="center"/>
              <w:rPr>
                <w:bCs/>
                <w:szCs w:val="28"/>
              </w:rPr>
            </w:pPr>
            <w:r w:rsidRPr="0011421F">
              <w:rPr>
                <w:bCs/>
                <w:szCs w:val="28"/>
              </w:rPr>
              <w:t>%</w:t>
            </w:r>
          </w:p>
        </w:tc>
        <w:tc>
          <w:tcPr>
            <w:tcW w:w="1205" w:type="dxa"/>
            <w:vAlign w:val="center"/>
          </w:tcPr>
          <w:p w14:paraId="4AB859E6" w14:textId="77777777" w:rsidR="00461AC6" w:rsidRPr="0011421F" w:rsidRDefault="0079316A" w:rsidP="005301B7">
            <w:pPr>
              <w:jc w:val="center"/>
              <w:rPr>
                <w:bCs/>
                <w:szCs w:val="28"/>
              </w:rPr>
            </w:pPr>
            <w:r w:rsidRPr="0011421F">
              <w:rPr>
                <w:bCs/>
                <w:szCs w:val="28"/>
              </w:rPr>
              <w:t>чел.</w:t>
            </w:r>
          </w:p>
        </w:tc>
        <w:tc>
          <w:tcPr>
            <w:tcW w:w="1205" w:type="dxa"/>
            <w:vAlign w:val="center"/>
          </w:tcPr>
          <w:p w14:paraId="1D5DB5FB" w14:textId="77777777" w:rsidR="00461AC6" w:rsidRPr="0011421F" w:rsidRDefault="0079316A" w:rsidP="005301B7">
            <w:pPr>
              <w:jc w:val="center"/>
              <w:rPr>
                <w:bCs/>
                <w:szCs w:val="28"/>
              </w:rPr>
            </w:pPr>
            <w:r w:rsidRPr="0011421F">
              <w:rPr>
                <w:bCs/>
                <w:szCs w:val="28"/>
              </w:rPr>
              <w:t>%</w:t>
            </w:r>
          </w:p>
        </w:tc>
        <w:tc>
          <w:tcPr>
            <w:tcW w:w="1205" w:type="dxa"/>
            <w:vAlign w:val="center"/>
          </w:tcPr>
          <w:p w14:paraId="2F1B2777" w14:textId="77777777" w:rsidR="00461AC6" w:rsidRPr="0011421F" w:rsidRDefault="0079316A" w:rsidP="005301B7">
            <w:pPr>
              <w:jc w:val="center"/>
              <w:rPr>
                <w:bCs/>
                <w:szCs w:val="28"/>
              </w:rPr>
            </w:pPr>
            <w:r w:rsidRPr="0011421F">
              <w:rPr>
                <w:bCs/>
                <w:szCs w:val="28"/>
              </w:rPr>
              <w:t>чел.</w:t>
            </w:r>
          </w:p>
        </w:tc>
        <w:tc>
          <w:tcPr>
            <w:tcW w:w="1205" w:type="dxa"/>
            <w:vAlign w:val="center"/>
          </w:tcPr>
          <w:p w14:paraId="3FC5CC6F" w14:textId="77777777" w:rsidR="00461AC6" w:rsidRPr="0011421F" w:rsidRDefault="0079316A" w:rsidP="005301B7">
            <w:pPr>
              <w:jc w:val="center"/>
              <w:rPr>
                <w:bCs/>
                <w:szCs w:val="28"/>
              </w:rPr>
            </w:pPr>
            <w:r w:rsidRPr="0011421F">
              <w:rPr>
                <w:bCs/>
                <w:szCs w:val="28"/>
              </w:rPr>
              <w:t>%</w:t>
            </w:r>
          </w:p>
        </w:tc>
      </w:tr>
      <w:tr w:rsidR="005B6B39" w:rsidRPr="0011421F" w14:paraId="1FD1EF4D" w14:textId="77777777" w:rsidTr="00D8682F">
        <w:trPr>
          <w:trHeight w:val="283"/>
        </w:trPr>
        <w:tc>
          <w:tcPr>
            <w:tcW w:w="709" w:type="dxa"/>
            <w:vAlign w:val="center"/>
          </w:tcPr>
          <w:p w14:paraId="218AC6E8" w14:textId="77777777" w:rsidR="005B6B39" w:rsidRPr="0011421F" w:rsidRDefault="005B6B39" w:rsidP="005B6B39">
            <w:pPr>
              <w:contextualSpacing/>
              <w:jc w:val="center"/>
              <w:rPr>
                <w:szCs w:val="28"/>
              </w:rPr>
            </w:pPr>
            <w:r w:rsidRPr="0011421F">
              <w:rPr>
                <w:szCs w:val="28"/>
              </w:rPr>
              <w:t>1.</w:t>
            </w:r>
          </w:p>
        </w:tc>
        <w:tc>
          <w:tcPr>
            <w:tcW w:w="2552" w:type="dxa"/>
            <w:vAlign w:val="center"/>
          </w:tcPr>
          <w:p w14:paraId="63FD890C" w14:textId="77777777" w:rsidR="005B6B39" w:rsidRPr="0011421F" w:rsidRDefault="005B6B39" w:rsidP="005B6B39">
            <w:pPr>
              <w:contextualSpacing/>
              <w:jc w:val="both"/>
              <w:rPr>
                <w:color w:val="000000"/>
              </w:rPr>
            </w:pPr>
            <w:r w:rsidRPr="0011421F">
              <w:rPr>
                <w:color w:val="000000"/>
              </w:rPr>
              <w:t>ГОУ, ЧОУ</w:t>
            </w:r>
          </w:p>
        </w:tc>
        <w:tc>
          <w:tcPr>
            <w:tcW w:w="1417" w:type="dxa"/>
          </w:tcPr>
          <w:p w14:paraId="107F783D" w14:textId="77777777" w:rsidR="005B6B39" w:rsidRPr="0011421F" w:rsidRDefault="005B6B39" w:rsidP="005B6B39">
            <w:pPr>
              <w:contextualSpacing/>
              <w:jc w:val="center"/>
            </w:pPr>
            <w:r w:rsidRPr="0011421F">
              <w:t>6</w:t>
            </w:r>
          </w:p>
        </w:tc>
        <w:tc>
          <w:tcPr>
            <w:tcW w:w="1204" w:type="dxa"/>
          </w:tcPr>
          <w:p w14:paraId="05347EB3" w14:textId="77777777" w:rsidR="005B6B39" w:rsidRPr="0011421F" w:rsidRDefault="005B6B39" w:rsidP="005B6B39">
            <w:pPr>
              <w:contextualSpacing/>
              <w:jc w:val="center"/>
            </w:pPr>
            <w:r w:rsidRPr="0011421F">
              <w:t>0</w:t>
            </w:r>
          </w:p>
        </w:tc>
        <w:tc>
          <w:tcPr>
            <w:tcW w:w="1205" w:type="dxa"/>
          </w:tcPr>
          <w:p w14:paraId="49ED57E4" w14:textId="77777777" w:rsidR="005B6B39" w:rsidRPr="0011421F" w:rsidRDefault="005B6B39" w:rsidP="005B6B39">
            <w:pPr>
              <w:contextualSpacing/>
              <w:jc w:val="center"/>
            </w:pPr>
            <w:r w:rsidRPr="0011421F">
              <w:t>0,0</w:t>
            </w:r>
          </w:p>
        </w:tc>
        <w:tc>
          <w:tcPr>
            <w:tcW w:w="1205" w:type="dxa"/>
          </w:tcPr>
          <w:p w14:paraId="3151AEE1" w14:textId="77777777" w:rsidR="005B6B39" w:rsidRPr="0011421F" w:rsidRDefault="005B6B39" w:rsidP="005B6B39">
            <w:pPr>
              <w:contextualSpacing/>
              <w:jc w:val="center"/>
            </w:pPr>
            <w:r w:rsidRPr="0011421F">
              <w:t>1</w:t>
            </w:r>
          </w:p>
        </w:tc>
        <w:tc>
          <w:tcPr>
            <w:tcW w:w="1205" w:type="dxa"/>
          </w:tcPr>
          <w:p w14:paraId="25AEBA8B" w14:textId="77777777" w:rsidR="005B6B39" w:rsidRPr="0011421F" w:rsidRDefault="005B6B39" w:rsidP="005B6B39">
            <w:pPr>
              <w:contextualSpacing/>
              <w:jc w:val="center"/>
            </w:pPr>
            <w:r w:rsidRPr="0011421F">
              <w:t>16,7</w:t>
            </w:r>
          </w:p>
        </w:tc>
        <w:tc>
          <w:tcPr>
            <w:tcW w:w="1205" w:type="dxa"/>
          </w:tcPr>
          <w:p w14:paraId="3B3720F1" w14:textId="77777777" w:rsidR="005B6B39" w:rsidRPr="0011421F" w:rsidRDefault="005B6B39" w:rsidP="005B6B39">
            <w:pPr>
              <w:contextualSpacing/>
              <w:jc w:val="center"/>
            </w:pPr>
            <w:r w:rsidRPr="0011421F">
              <w:t>1</w:t>
            </w:r>
          </w:p>
        </w:tc>
        <w:tc>
          <w:tcPr>
            <w:tcW w:w="1205" w:type="dxa"/>
          </w:tcPr>
          <w:p w14:paraId="4CF78B1A" w14:textId="77777777" w:rsidR="005B6B39" w:rsidRPr="0011421F" w:rsidRDefault="005B6B39" w:rsidP="005B6B39">
            <w:pPr>
              <w:contextualSpacing/>
              <w:jc w:val="center"/>
            </w:pPr>
            <w:r w:rsidRPr="0011421F">
              <w:t>16,7</w:t>
            </w:r>
          </w:p>
        </w:tc>
        <w:tc>
          <w:tcPr>
            <w:tcW w:w="1205" w:type="dxa"/>
          </w:tcPr>
          <w:p w14:paraId="4FA03E35" w14:textId="77777777" w:rsidR="005B6B39" w:rsidRPr="0011421F" w:rsidRDefault="005B6B39" w:rsidP="005B6B39">
            <w:pPr>
              <w:contextualSpacing/>
              <w:jc w:val="center"/>
            </w:pPr>
            <w:r w:rsidRPr="0011421F">
              <w:t>4</w:t>
            </w:r>
          </w:p>
        </w:tc>
        <w:tc>
          <w:tcPr>
            <w:tcW w:w="1205" w:type="dxa"/>
          </w:tcPr>
          <w:p w14:paraId="517F6852" w14:textId="77777777" w:rsidR="005B6B39" w:rsidRPr="0011421F" w:rsidRDefault="005B6B39" w:rsidP="005B6B39">
            <w:pPr>
              <w:contextualSpacing/>
              <w:jc w:val="center"/>
            </w:pPr>
            <w:r w:rsidRPr="0011421F">
              <w:t>66,7</w:t>
            </w:r>
          </w:p>
        </w:tc>
      </w:tr>
      <w:tr w:rsidR="005B6B39" w:rsidRPr="0011421F" w14:paraId="123A5CA7" w14:textId="77777777" w:rsidTr="00D8682F">
        <w:trPr>
          <w:trHeight w:val="283"/>
        </w:trPr>
        <w:tc>
          <w:tcPr>
            <w:tcW w:w="709" w:type="dxa"/>
            <w:vAlign w:val="center"/>
          </w:tcPr>
          <w:p w14:paraId="53D62AD3" w14:textId="77777777" w:rsidR="005B6B39" w:rsidRPr="0011421F" w:rsidRDefault="005B6B39" w:rsidP="005B6B39">
            <w:pPr>
              <w:contextualSpacing/>
              <w:jc w:val="center"/>
              <w:rPr>
                <w:szCs w:val="28"/>
              </w:rPr>
            </w:pPr>
            <w:r w:rsidRPr="0011421F">
              <w:rPr>
                <w:szCs w:val="28"/>
              </w:rPr>
              <w:t>2.</w:t>
            </w:r>
          </w:p>
        </w:tc>
        <w:tc>
          <w:tcPr>
            <w:tcW w:w="2552" w:type="dxa"/>
            <w:vAlign w:val="center"/>
          </w:tcPr>
          <w:p w14:paraId="5A35AFED" w14:textId="77777777" w:rsidR="005B6B39" w:rsidRPr="0011421F" w:rsidRDefault="005B6B39" w:rsidP="005B6B39">
            <w:pPr>
              <w:contextualSpacing/>
              <w:jc w:val="both"/>
            </w:pPr>
            <w:r w:rsidRPr="0011421F">
              <w:rPr>
                <w:color w:val="000000"/>
              </w:rPr>
              <w:t>г. Владикавказ</w:t>
            </w:r>
          </w:p>
        </w:tc>
        <w:tc>
          <w:tcPr>
            <w:tcW w:w="1417" w:type="dxa"/>
          </w:tcPr>
          <w:p w14:paraId="58AAF7AE" w14:textId="77777777" w:rsidR="005B6B39" w:rsidRPr="0011421F" w:rsidRDefault="005B6B39" w:rsidP="005B6B39">
            <w:pPr>
              <w:contextualSpacing/>
              <w:jc w:val="center"/>
            </w:pPr>
            <w:r w:rsidRPr="0011421F">
              <w:t>40</w:t>
            </w:r>
          </w:p>
        </w:tc>
        <w:tc>
          <w:tcPr>
            <w:tcW w:w="1204" w:type="dxa"/>
          </w:tcPr>
          <w:p w14:paraId="31ECAD39" w14:textId="77777777" w:rsidR="005B6B39" w:rsidRPr="0011421F" w:rsidRDefault="005B6B39" w:rsidP="005B6B39">
            <w:pPr>
              <w:contextualSpacing/>
              <w:jc w:val="center"/>
            </w:pPr>
            <w:r w:rsidRPr="0011421F">
              <w:t>0</w:t>
            </w:r>
          </w:p>
        </w:tc>
        <w:tc>
          <w:tcPr>
            <w:tcW w:w="1205" w:type="dxa"/>
          </w:tcPr>
          <w:p w14:paraId="5FBE2378" w14:textId="77777777" w:rsidR="005B6B39" w:rsidRPr="0011421F" w:rsidRDefault="005B6B39" w:rsidP="005B6B39">
            <w:pPr>
              <w:contextualSpacing/>
              <w:jc w:val="center"/>
            </w:pPr>
            <w:r w:rsidRPr="0011421F">
              <w:t>0,0</w:t>
            </w:r>
          </w:p>
        </w:tc>
        <w:tc>
          <w:tcPr>
            <w:tcW w:w="1205" w:type="dxa"/>
          </w:tcPr>
          <w:p w14:paraId="1C63A28A" w14:textId="77777777" w:rsidR="005B6B39" w:rsidRPr="0011421F" w:rsidRDefault="005B6B39" w:rsidP="005B6B39">
            <w:pPr>
              <w:contextualSpacing/>
              <w:jc w:val="center"/>
            </w:pPr>
            <w:r w:rsidRPr="0011421F">
              <w:t>9</w:t>
            </w:r>
          </w:p>
        </w:tc>
        <w:tc>
          <w:tcPr>
            <w:tcW w:w="1205" w:type="dxa"/>
          </w:tcPr>
          <w:p w14:paraId="355F49D9" w14:textId="77777777" w:rsidR="005B6B39" w:rsidRPr="0011421F" w:rsidRDefault="005B6B39" w:rsidP="005B6B39">
            <w:pPr>
              <w:contextualSpacing/>
              <w:jc w:val="center"/>
            </w:pPr>
            <w:r w:rsidRPr="0011421F">
              <w:t>22,5</w:t>
            </w:r>
          </w:p>
        </w:tc>
        <w:tc>
          <w:tcPr>
            <w:tcW w:w="1205" w:type="dxa"/>
          </w:tcPr>
          <w:p w14:paraId="23A0C8C6" w14:textId="77777777" w:rsidR="005B6B39" w:rsidRPr="0011421F" w:rsidRDefault="005B6B39" w:rsidP="005B6B39">
            <w:pPr>
              <w:contextualSpacing/>
              <w:jc w:val="center"/>
            </w:pPr>
            <w:r w:rsidRPr="0011421F">
              <w:t>14</w:t>
            </w:r>
          </w:p>
        </w:tc>
        <w:tc>
          <w:tcPr>
            <w:tcW w:w="1205" w:type="dxa"/>
          </w:tcPr>
          <w:p w14:paraId="6A431D95" w14:textId="77777777" w:rsidR="005B6B39" w:rsidRPr="0011421F" w:rsidRDefault="005B6B39" w:rsidP="005B6B39">
            <w:pPr>
              <w:contextualSpacing/>
              <w:jc w:val="center"/>
            </w:pPr>
            <w:r w:rsidRPr="0011421F">
              <w:t>35,0</w:t>
            </w:r>
          </w:p>
        </w:tc>
        <w:tc>
          <w:tcPr>
            <w:tcW w:w="1205" w:type="dxa"/>
          </w:tcPr>
          <w:p w14:paraId="2BD2CC2D" w14:textId="77777777" w:rsidR="005B6B39" w:rsidRPr="0011421F" w:rsidRDefault="005B6B39" w:rsidP="005B6B39">
            <w:pPr>
              <w:contextualSpacing/>
              <w:jc w:val="center"/>
            </w:pPr>
            <w:r w:rsidRPr="0011421F">
              <w:t>17</w:t>
            </w:r>
          </w:p>
        </w:tc>
        <w:tc>
          <w:tcPr>
            <w:tcW w:w="1205" w:type="dxa"/>
          </w:tcPr>
          <w:p w14:paraId="50EF952A" w14:textId="77777777" w:rsidR="005B6B39" w:rsidRPr="0011421F" w:rsidRDefault="005B6B39" w:rsidP="005B6B39">
            <w:pPr>
              <w:contextualSpacing/>
              <w:jc w:val="center"/>
            </w:pPr>
            <w:r w:rsidRPr="0011421F">
              <w:t>42,5</w:t>
            </w:r>
          </w:p>
        </w:tc>
      </w:tr>
      <w:tr w:rsidR="005B6B39" w:rsidRPr="0011421F" w14:paraId="5713BC93" w14:textId="77777777" w:rsidTr="00D8682F">
        <w:trPr>
          <w:trHeight w:val="283"/>
        </w:trPr>
        <w:tc>
          <w:tcPr>
            <w:tcW w:w="709" w:type="dxa"/>
            <w:vAlign w:val="center"/>
          </w:tcPr>
          <w:p w14:paraId="640137D3" w14:textId="77777777" w:rsidR="005B6B39" w:rsidRPr="0011421F" w:rsidRDefault="005B6B39" w:rsidP="005B6B39">
            <w:pPr>
              <w:contextualSpacing/>
              <w:jc w:val="center"/>
              <w:rPr>
                <w:szCs w:val="28"/>
              </w:rPr>
            </w:pPr>
            <w:r w:rsidRPr="0011421F">
              <w:rPr>
                <w:szCs w:val="28"/>
              </w:rPr>
              <w:t>3.</w:t>
            </w:r>
          </w:p>
        </w:tc>
        <w:tc>
          <w:tcPr>
            <w:tcW w:w="2552" w:type="dxa"/>
            <w:vAlign w:val="center"/>
          </w:tcPr>
          <w:p w14:paraId="1DC78C98" w14:textId="77777777" w:rsidR="005B6B39" w:rsidRPr="0011421F" w:rsidRDefault="005B6B39" w:rsidP="005B6B39">
            <w:pPr>
              <w:contextualSpacing/>
              <w:jc w:val="both"/>
            </w:pPr>
            <w:r w:rsidRPr="0011421F">
              <w:rPr>
                <w:color w:val="000000"/>
              </w:rPr>
              <w:t>Алагирский район</w:t>
            </w:r>
          </w:p>
        </w:tc>
        <w:tc>
          <w:tcPr>
            <w:tcW w:w="1417" w:type="dxa"/>
          </w:tcPr>
          <w:p w14:paraId="0B696F20" w14:textId="77777777" w:rsidR="005B6B39" w:rsidRPr="0011421F" w:rsidRDefault="005B6B39" w:rsidP="005B6B39">
            <w:pPr>
              <w:contextualSpacing/>
              <w:jc w:val="center"/>
            </w:pPr>
            <w:r w:rsidRPr="0011421F">
              <w:t>1</w:t>
            </w:r>
          </w:p>
        </w:tc>
        <w:tc>
          <w:tcPr>
            <w:tcW w:w="1204" w:type="dxa"/>
          </w:tcPr>
          <w:p w14:paraId="66D8D22C" w14:textId="77777777" w:rsidR="005B6B39" w:rsidRPr="0011421F" w:rsidRDefault="005B6B39" w:rsidP="005B6B39">
            <w:pPr>
              <w:contextualSpacing/>
              <w:jc w:val="center"/>
            </w:pPr>
            <w:r w:rsidRPr="0011421F">
              <w:t>0</w:t>
            </w:r>
          </w:p>
        </w:tc>
        <w:tc>
          <w:tcPr>
            <w:tcW w:w="1205" w:type="dxa"/>
          </w:tcPr>
          <w:p w14:paraId="2703E0FD" w14:textId="77777777" w:rsidR="005B6B39" w:rsidRPr="0011421F" w:rsidRDefault="005B6B39" w:rsidP="005B6B39">
            <w:pPr>
              <w:contextualSpacing/>
              <w:jc w:val="center"/>
            </w:pPr>
            <w:r w:rsidRPr="0011421F">
              <w:t>0,0</w:t>
            </w:r>
          </w:p>
        </w:tc>
        <w:tc>
          <w:tcPr>
            <w:tcW w:w="1205" w:type="dxa"/>
          </w:tcPr>
          <w:p w14:paraId="5ADB1F2D" w14:textId="77777777" w:rsidR="005B6B39" w:rsidRPr="0011421F" w:rsidRDefault="005B6B39" w:rsidP="005B6B39">
            <w:pPr>
              <w:contextualSpacing/>
              <w:jc w:val="center"/>
            </w:pPr>
            <w:r w:rsidRPr="0011421F">
              <w:t>0</w:t>
            </w:r>
          </w:p>
        </w:tc>
        <w:tc>
          <w:tcPr>
            <w:tcW w:w="1205" w:type="dxa"/>
          </w:tcPr>
          <w:p w14:paraId="2347F650" w14:textId="77777777" w:rsidR="005B6B39" w:rsidRPr="0011421F" w:rsidRDefault="005B6B39" w:rsidP="005B6B39">
            <w:pPr>
              <w:contextualSpacing/>
              <w:jc w:val="center"/>
            </w:pPr>
            <w:r w:rsidRPr="0011421F">
              <w:t>0,0</w:t>
            </w:r>
          </w:p>
        </w:tc>
        <w:tc>
          <w:tcPr>
            <w:tcW w:w="1205" w:type="dxa"/>
          </w:tcPr>
          <w:p w14:paraId="1AC1234C" w14:textId="77777777" w:rsidR="005B6B39" w:rsidRPr="0011421F" w:rsidRDefault="005B6B39" w:rsidP="005B6B39">
            <w:pPr>
              <w:contextualSpacing/>
              <w:jc w:val="center"/>
            </w:pPr>
            <w:r w:rsidRPr="0011421F">
              <w:t>1</w:t>
            </w:r>
          </w:p>
        </w:tc>
        <w:tc>
          <w:tcPr>
            <w:tcW w:w="1205" w:type="dxa"/>
          </w:tcPr>
          <w:p w14:paraId="7E73D1FA" w14:textId="77777777" w:rsidR="005B6B39" w:rsidRPr="0011421F" w:rsidRDefault="005B6B39" w:rsidP="005B6B39">
            <w:pPr>
              <w:contextualSpacing/>
              <w:jc w:val="center"/>
            </w:pPr>
            <w:r w:rsidRPr="0011421F">
              <w:t>100,0</w:t>
            </w:r>
          </w:p>
        </w:tc>
        <w:tc>
          <w:tcPr>
            <w:tcW w:w="1205" w:type="dxa"/>
          </w:tcPr>
          <w:p w14:paraId="3C4B6CF1" w14:textId="77777777" w:rsidR="005B6B39" w:rsidRPr="0011421F" w:rsidRDefault="005B6B39" w:rsidP="005B6B39">
            <w:pPr>
              <w:contextualSpacing/>
              <w:jc w:val="center"/>
            </w:pPr>
            <w:r w:rsidRPr="0011421F">
              <w:t>0</w:t>
            </w:r>
          </w:p>
        </w:tc>
        <w:tc>
          <w:tcPr>
            <w:tcW w:w="1205" w:type="dxa"/>
          </w:tcPr>
          <w:p w14:paraId="349F1C76" w14:textId="77777777" w:rsidR="005B6B39" w:rsidRPr="0011421F" w:rsidRDefault="005B6B39" w:rsidP="005B6B39">
            <w:pPr>
              <w:contextualSpacing/>
              <w:jc w:val="center"/>
            </w:pPr>
            <w:r w:rsidRPr="0011421F">
              <w:t>0,0</w:t>
            </w:r>
          </w:p>
        </w:tc>
      </w:tr>
      <w:tr w:rsidR="005B6B39" w:rsidRPr="0011421F" w14:paraId="6BA23877" w14:textId="77777777" w:rsidTr="00D8682F">
        <w:trPr>
          <w:trHeight w:val="283"/>
        </w:trPr>
        <w:tc>
          <w:tcPr>
            <w:tcW w:w="709" w:type="dxa"/>
            <w:vAlign w:val="center"/>
          </w:tcPr>
          <w:p w14:paraId="2B3627D9" w14:textId="77777777" w:rsidR="005B6B39" w:rsidRPr="0011421F" w:rsidRDefault="005B6B39" w:rsidP="005B6B39">
            <w:pPr>
              <w:contextualSpacing/>
              <w:jc w:val="center"/>
              <w:rPr>
                <w:szCs w:val="28"/>
              </w:rPr>
            </w:pPr>
            <w:r w:rsidRPr="0011421F">
              <w:rPr>
                <w:szCs w:val="28"/>
              </w:rPr>
              <w:t>4.</w:t>
            </w:r>
          </w:p>
        </w:tc>
        <w:tc>
          <w:tcPr>
            <w:tcW w:w="2552" w:type="dxa"/>
            <w:vAlign w:val="center"/>
          </w:tcPr>
          <w:p w14:paraId="57A37E81" w14:textId="77777777" w:rsidR="005B6B39" w:rsidRPr="0011421F" w:rsidRDefault="005B6B39" w:rsidP="005B6B39">
            <w:pPr>
              <w:contextualSpacing/>
              <w:jc w:val="both"/>
            </w:pPr>
            <w:r w:rsidRPr="0011421F">
              <w:rPr>
                <w:color w:val="000000"/>
              </w:rPr>
              <w:t>Моздокский район</w:t>
            </w:r>
          </w:p>
        </w:tc>
        <w:tc>
          <w:tcPr>
            <w:tcW w:w="1417" w:type="dxa"/>
          </w:tcPr>
          <w:p w14:paraId="3639106D" w14:textId="77777777" w:rsidR="005B6B39" w:rsidRPr="0011421F" w:rsidRDefault="005B6B39" w:rsidP="005B6B39">
            <w:pPr>
              <w:contextualSpacing/>
              <w:jc w:val="center"/>
            </w:pPr>
            <w:r w:rsidRPr="0011421F">
              <w:t>5</w:t>
            </w:r>
          </w:p>
        </w:tc>
        <w:tc>
          <w:tcPr>
            <w:tcW w:w="1204" w:type="dxa"/>
          </w:tcPr>
          <w:p w14:paraId="4637FF36" w14:textId="77777777" w:rsidR="005B6B39" w:rsidRPr="0011421F" w:rsidRDefault="005B6B39" w:rsidP="005B6B39">
            <w:pPr>
              <w:contextualSpacing/>
              <w:jc w:val="center"/>
            </w:pPr>
            <w:r w:rsidRPr="0011421F">
              <w:t>0</w:t>
            </w:r>
          </w:p>
        </w:tc>
        <w:tc>
          <w:tcPr>
            <w:tcW w:w="1205" w:type="dxa"/>
          </w:tcPr>
          <w:p w14:paraId="6D469DBF" w14:textId="77777777" w:rsidR="005B6B39" w:rsidRPr="0011421F" w:rsidRDefault="005B6B39" w:rsidP="005B6B39">
            <w:pPr>
              <w:contextualSpacing/>
              <w:jc w:val="center"/>
            </w:pPr>
            <w:r w:rsidRPr="0011421F">
              <w:t>0,0</w:t>
            </w:r>
          </w:p>
        </w:tc>
        <w:tc>
          <w:tcPr>
            <w:tcW w:w="1205" w:type="dxa"/>
          </w:tcPr>
          <w:p w14:paraId="491E8E24" w14:textId="77777777" w:rsidR="005B6B39" w:rsidRPr="0011421F" w:rsidRDefault="005B6B39" w:rsidP="005B6B39">
            <w:pPr>
              <w:contextualSpacing/>
              <w:jc w:val="center"/>
            </w:pPr>
            <w:r w:rsidRPr="0011421F">
              <w:t>1</w:t>
            </w:r>
          </w:p>
        </w:tc>
        <w:tc>
          <w:tcPr>
            <w:tcW w:w="1205" w:type="dxa"/>
          </w:tcPr>
          <w:p w14:paraId="343FC82E" w14:textId="77777777" w:rsidR="005B6B39" w:rsidRPr="0011421F" w:rsidRDefault="005B6B39" w:rsidP="005B6B39">
            <w:pPr>
              <w:contextualSpacing/>
              <w:jc w:val="center"/>
            </w:pPr>
            <w:r w:rsidRPr="0011421F">
              <w:t>20,0</w:t>
            </w:r>
          </w:p>
        </w:tc>
        <w:tc>
          <w:tcPr>
            <w:tcW w:w="1205" w:type="dxa"/>
          </w:tcPr>
          <w:p w14:paraId="0DEF6308" w14:textId="77777777" w:rsidR="005B6B39" w:rsidRPr="0011421F" w:rsidRDefault="005B6B39" w:rsidP="005B6B39">
            <w:pPr>
              <w:contextualSpacing/>
              <w:jc w:val="center"/>
            </w:pPr>
            <w:r w:rsidRPr="0011421F">
              <w:t>1</w:t>
            </w:r>
          </w:p>
        </w:tc>
        <w:tc>
          <w:tcPr>
            <w:tcW w:w="1205" w:type="dxa"/>
          </w:tcPr>
          <w:p w14:paraId="33B6E6F9" w14:textId="77777777" w:rsidR="005B6B39" w:rsidRPr="0011421F" w:rsidRDefault="005B6B39" w:rsidP="005B6B39">
            <w:pPr>
              <w:contextualSpacing/>
              <w:jc w:val="center"/>
            </w:pPr>
            <w:r w:rsidRPr="0011421F">
              <w:t>20,0</w:t>
            </w:r>
          </w:p>
        </w:tc>
        <w:tc>
          <w:tcPr>
            <w:tcW w:w="1205" w:type="dxa"/>
          </w:tcPr>
          <w:p w14:paraId="0AC7B9B9" w14:textId="77777777" w:rsidR="005B6B39" w:rsidRPr="0011421F" w:rsidRDefault="005B6B39" w:rsidP="005B6B39">
            <w:pPr>
              <w:contextualSpacing/>
              <w:jc w:val="center"/>
            </w:pPr>
            <w:r w:rsidRPr="0011421F">
              <w:t>3</w:t>
            </w:r>
          </w:p>
        </w:tc>
        <w:tc>
          <w:tcPr>
            <w:tcW w:w="1205" w:type="dxa"/>
          </w:tcPr>
          <w:p w14:paraId="2B2CAAD3" w14:textId="77777777" w:rsidR="005B6B39" w:rsidRPr="0011421F" w:rsidRDefault="005B6B39" w:rsidP="005B6B39">
            <w:pPr>
              <w:contextualSpacing/>
              <w:jc w:val="center"/>
            </w:pPr>
            <w:r w:rsidRPr="0011421F">
              <w:t>60,0</w:t>
            </w:r>
          </w:p>
        </w:tc>
      </w:tr>
      <w:tr w:rsidR="005B6B39" w:rsidRPr="0011421F" w14:paraId="30FDA84A" w14:textId="77777777" w:rsidTr="00D8682F">
        <w:trPr>
          <w:trHeight w:val="283"/>
        </w:trPr>
        <w:tc>
          <w:tcPr>
            <w:tcW w:w="709" w:type="dxa"/>
            <w:vAlign w:val="center"/>
          </w:tcPr>
          <w:p w14:paraId="495D28F0" w14:textId="77777777" w:rsidR="005B6B39" w:rsidRPr="0011421F" w:rsidRDefault="005B6B39" w:rsidP="005B6B39">
            <w:pPr>
              <w:contextualSpacing/>
              <w:jc w:val="center"/>
              <w:rPr>
                <w:szCs w:val="28"/>
              </w:rPr>
            </w:pPr>
            <w:r w:rsidRPr="0011421F">
              <w:rPr>
                <w:szCs w:val="28"/>
              </w:rPr>
              <w:t>5.</w:t>
            </w:r>
          </w:p>
        </w:tc>
        <w:tc>
          <w:tcPr>
            <w:tcW w:w="2552" w:type="dxa"/>
            <w:vAlign w:val="center"/>
          </w:tcPr>
          <w:p w14:paraId="15F854D5" w14:textId="77777777" w:rsidR="005B6B39" w:rsidRPr="0011421F" w:rsidRDefault="005B6B39" w:rsidP="005B6B39">
            <w:pPr>
              <w:contextualSpacing/>
              <w:jc w:val="both"/>
            </w:pPr>
            <w:r w:rsidRPr="0011421F">
              <w:rPr>
                <w:color w:val="000000"/>
              </w:rPr>
              <w:t>Правобережный район</w:t>
            </w:r>
          </w:p>
        </w:tc>
        <w:tc>
          <w:tcPr>
            <w:tcW w:w="1417" w:type="dxa"/>
          </w:tcPr>
          <w:p w14:paraId="72DB3A74" w14:textId="77777777" w:rsidR="005B6B39" w:rsidRPr="0011421F" w:rsidRDefault="005B6B39" w:rsidP="005B6B39">
            <w:pPr>
              <w:contextualSpacing/>
              <w:jc w:val="center"/>
            </w:pPr>
            <w:r w:rsidRPr="0011421F">
              <w:t>4</w:t>
            </w:r>
          </w:p>
        </w:tc>
        <w:tc>
          <w:tcPr>
            <w:tcW w:w="1204" w:type="dxa"/>
          </w:tcPr>
          <w:p w14:paraId="5F5E747E" w14:textId="77777777" w:rsidR="005B6B39" w:rsidRPr="0011421F" w:rsidRDefault="005B6B39" w:rsidP="005B6B39">
            <w:pPr>
              <w:contextualSpacing/>
              <w:jc w:val="center"/>
            </w:pPr>
            <w:r w:rsidRPr="0011421F">
              <w:t>0</w:t>
            </w:r>
          </w:p>
        </w:tc>
        <w:tc>
          <w:tcPr>
            <w:tcW w:w="1205" w:type="dxa"/>
          </w:tcPr>
          <w:p w14:paraId="45A7E575" w14:textId="77777777" w:rsidR="005B6B39" w:rsidRPr="0011421F" w:rsidRDefault="005B6B39" w:rsidP="005B6B39">
            <w:pPr>
              <w:contextualSpacing/>
              <w:jc w:val="center"/>
            </w:pPr>
            <w:r w:rsidRPr="0011421F">
              <w:t>0,0</w:t>
            </w:r>
          </w:p>
        </w:tc>
        <w:tc>
          <w:tcPr>
            <w:tcW w:w="1205" w:type="dxa"/>
          </w:tcPr>
          <w:p w14:paraId="551A919E" w14:textId="77777777" w:rsidR="005B6B39" w:rsidRPr="0011421F" w:rsidRDefault="005B6B39" w:rsidP="005B6B39">
            <w:pPr>
              <w:contextualSpacing/>
              <w:jc w:val="center"/>
            </w:pPr>
            <w:r w:rsidRPr="0011421F">
              <w:t>0</w:t>
            </w:r>
          </w:p>
        </w:tc>
        <w:tc>
          <w:tcPr>
            <w:tcW w:w="1205" w:type="dxa"/>
          </w:tcPr>
          <w:p w14:paraId="77514B9D" w14:textId="77777777" w:rsidR="005B6B39" w:rsidRPr="0011421F" w:rsidRDefault="005B6B39" w:rsidP="005B6B39">
            <w:pPr>
              <w:contextualSpacing/>
              <w:jc w:val="center"/>
            </w:pPr>
            <w:r w:rsidRPr="0011421F">
              <w:t>0,0</w:t>
            </w:r>
          </w:p>
        </w:tc>
        <w:tc>
          <w:tcPr>
            <w:tcW w:w="1205" w:type="dxa"/>
          </w:tcPr>
          <w:p w14:paraId="04CEB17C" w14:textId="77777777" w:rsidR="005B6B39" w:rsidRPr="0011421F" w:rsidRDefault="005B6B39" w:rsidP="005B6B39">
            <w:pPr>
              <w:contextualSpacing/>
              <w:jc w:val="center"/>
            </w:pPr>
            <w:r w:rsidRPr="0011421F">
              <w:t>3</w:t>
            </w:r>
          </w:p>
        </w:tc>
        <w:tc>
          <w:tcPr>
            <w:tcW w:w="1205" w:type="dxa"/>
          </w:tcPr>
          <w:p w14:paraId="087BA7A9" w14:textId="77777777" w:rsidR="005B6B39" w:rsidRPr="0011421F" w:rsidRDefault="005B6B39" w:rsidP="005B6B39">
            <w:pPr>
              <w:contextualSpacing/>
              <w:jc w:val="center"/>
            </w:pPr>
            <w:r w:rsidRPr="0011421F">
              <w:t>75,0</w:t>
            </w:r>
          </w:p>
        </w:tc>
        <w:tc>
          <w:tcPr>
            <w:tcW w:w="1205" w:type="dxa"/>
          </w:tcPr>
          <w:p w14:paraId="0ADBA80F" w14:textId="77777777" w:rsidR="005B6B39" w:rsidRPr="0011421F" w:rsidRDefault="005B6B39" w:rsidP="005B6B39">
            <w:pPr>
              <w:contextualSpacing/>
              <w:jc w:val="center"/>
            </w:pPr>
            <w:r w:rsidRPr="0011421F">
              <w:t>1</w:t>
            </w:r>
          </w:p>
        </w:tc>
        <w:tc>
          <w:tcPr>
            <w:tcW w:w="1205" w:type="dxa"/>
          </w:tcPr>
          <w:p w14:paraId="27CAFAA1" w14:textId="77777777" w:rsidR="005B6B39" w:rsidRPr="0011421F" w:rsidRDefault="005B6B39" w:rsidP="005B6B39">
            <w:pPr>
              <w:contextualSpacing/>
              <w:jc w:val="center"/>
            </w:pPr>
            <w:r w:rsidRPr="0011421F">
              <w:t>25,0</w:t>
            </w:r>
          </w:p>
        </w:tc>
      </w:tr>
      <w:tr w:rsidR="005B6B39" w:rsidRPr="0011421F" w14:paraId="1BFCEF7A" w14:textId="77777777" w:rsidTr="00D8682F">
        <w:trPr>
          <w:trHeight w:val="283"/>
        </w:trPr>
        <w:tc>
          <w:tcPr>
            <w:tcW w:w="709" w:type="dxa"/>
            <w:vAlign w:val="center"/>
          </w:tcPr>
          <w:p w14:paraId="0E2DE266" w14:textId="77777777" w:rsidR="005B6B39" w:rsidRPr="0011421F" w:rsidRDefault="005B6B39" w:rsidP="005B6B39">
            <w:pPr>
              <w:contextualSpacing/>
              <w:jc w:val="center"/>
              <w:rPr>
                <w:szCs w:val="28"/>
              </w:rPr>
            </w:pPr>
            <w:r w:rsidRPr="0011421F">
              <w:rPr>
                <w:szCs w:val="28"/>
              </w:rPr>
              <w:t>6.</w:t>
            </w:r>
          </w:p>
        </w:tc>
        <w:tc>
          <w:tcPr>
            <w:tcW w:w="2552" w:type="dxa"/>
            <w:vAlign w:val="center"/>
          </w:tcPr>
          <w:p w14:paraId="1153096C" w14:textId="77777777" w:rsidR="005B6B39" w:rsidRPr="0011421F" w:rsidRDefault="005B6B39" w:rsidP="005B6B39">
            <w:pPr>
              <w:contextualSpacing/>
              <w:jc w:val="both"/>
            </w:pPr>
            <w:r w:rsidRPr="0011421F">
              <w:rPr>
                <w:color w:val="000000"/>
              </w:rPr>
              <w:t>Пригородный район</w:t>
            </w:r>
          </w:p>
        </w:tc>
        <w:tc>
          <w:tcPr>
            <w:tcW w:w="1417" w:type="dxa"/>
          </w:tcPr>
          <w:p w14:paraId="399D27B6" w14:textId="77777777" w:rsidR="005B6B39" w:rsidRPr="0011421F" w:rsidRDefault="005B6B39" w:rsidP="005B6B39">
            <w:pPr>
              <w:contextualSpacing/>
              <w:jc w:val="center"/>
            </w:pPr>
            <w:r w:rsidRPr="0011421F">
              <w:t>3</w:t>
            </w:r>
          </w:p>
        </w:tc>
        <w:tc>
          <w:tcPr>
            <w:tcW w:w="1204" w:type="dxa"/>
          </w:tcPr>
          <w:p w14:paraId="5D0942CA" w14:textId="77777777" w:rsidR="005B6B39" w:rsidRPr="0011421F" w:rsidRDefault="005B6B39" w:rsidP="005B6B39">
            <w:pPr>
              <w:contextualSpacing/>
              <w:jc w:val="center"/>
            </w:pPr>
            <w:r w:rsidRPr="0011421F">
              <w:t>0</w:t>
            </w:r>
          </w:p>
        </w:tc>
        <w:tc>
          <w:tcPr>
            <w:tcW w:w="1205" w:type="dxa"/>
          </w:tcPr>
          <w:p w14:paraId="475418C6" w14:textId="77777777" w:rsidR="005B6B39" w:rsidRPr="0011421F" w:rsidRDefault="005B6B39" w:rsidP="005B6B39">
            <w:pPr>
              <w:contextualSpacing/>
              <w:jc w:val="center"/>
            </w:pPr>
            <w:r w:rsidRPr="0011421F">
              <w:t>0,0</w:t>
            </w:r>
          </w:p>
        </w:tc>
        <w:tc>
          <w:tcPr>
            <w:tcW w:w="1205" w:type="dxa"/>
          </w:tcPr>
          <w:p w14:paraId="00473229" w14:textId="77777777" w:rsidR="005B6B39" w:rsidRPr="0011421F" w:rsidRDefault="005B6B39" w:rsidP="005B6B39">
            <w:pPr>
              <w:contextualSpacing/>
              <w:jc w:val="center"/>
            </w:pPr>
            <w:r w:rsidRPr="0011421F">
              <w:t>0</w:t>
            </w:r>
          </w:p>
        </w:tc>
        <w:tc>
          <w:tcPr>
            <w:tcW w:w="1205" w:type="dxa"/>
          </w:tcPr>
          <w:p w14:paraId="465BF449" w14:textId="77777777" w:rsidR="005B6B39" w:rsidRPr="0011421F" w:rsidRDefault="005B6B39" w:rsidP="005B6B39">
            <w:pPr>
              <w:contextualSpacing/>
              <w:jc w:val="center"/>
            </w:pPr>
            <w:r w:rsidRPr="0011421F">
              <w:t>0,0</w:t>
            </w:r>
          </w:p>
        </w:tc>
        <w:tc>
          <w:tcPr>
            <w:tcW w:w="1205" w:type="dxa"/>
          </w:tcPr>
          <w:p w14:paraId="50B7607F" w14:textId="77777777" w:rsidR="005B6B39" w:rsidRPr="0011421F" w:rsidRDefault="005B6B39" w:rsidP="005B6B39">
            <w:pPr>
              <w:contextualSpacing/>
              <w:jc w:val="center"/>
            </w:pPr>
            <w:r w:rsidRPr="0011421F">
              <w:t>2</w:t>
            </w:r>
          </w:p>
        </w:tc>
        <w:tc>
          <w:tcPr>
            <w:tcW w:w="1205" w:type="dxa"/>
          </w:tcPr>
          <w:p w14:paraId="25FDD768" w14:textId="77777777" w:rsidR="005B6B39" w:rsidRPr="0011421F" w:rsidRDefault="005B6B39" w:rsidP="005B6B39">
            <w:pPr>
              <w:contextualSpacing/>
              <w:jc w:val="center"/>
            </w:pPr>
            <w:r w:rsidRPr="0011421F">
              <w:t>66,7</w:t>
            </w:r>
          </w:p>
        </w:tc>
        <w:tc>
          <w:tcPr>
            <w:tcW w:w="1205" w:type="dxa"/>
          </w:tcPr>
          <w:p w14:paraId="163D8082" w14:textId="77777777" w:rsidR="005B6B39" w:rsidRPr="0011421F" w:rsidRDefault="005B6B39" w:rsidP="005B6B39">
            <w:pPr>
              <w:contextualSpacing/>
              <w:jc w:val="center"/>
            </w:pPr>
            <w:r w:rsidRPr="0011421F">
              <w:t>1</w:t>
            </w:r>
          </w:p>
        </w:tc>
        <w:tc>
          <w:tcPr>
            <w:tcW w:w="1205" w:type="dxa"/>
          </w:tcPr>
          <w:p w14:paraId="5077B8E4" w14:textId="77777777" w:rsidR="005B6B39" w:rsidRPr="0011421F" w:rsidRDefault="005B6B39" w:rsidP="005B6B39">
            <w:pPr>
              <w:contextualSpacing/>
              <w:jc w:val="center"/>
            </w:pPr>
            <w:r w:rsidRPr="0011421F">
              <w:t>33,3</w:t>
            </w:r>
          </w:p>
        </w:tc>
      </w:tr>
    </w:tbl>
    <w:p w14:paraId="517BDD55" w14:textId="77777777" w:rsidR="00022E68" w:rsidRDefault="00022E68" w:rsidP="00FE3701">
      <w:pPr>
        <w:tabs>
          <w:tab w:val="left" w:pos="709"/>
        </w:tabs>
        <w:jc w:val="both"/>
        <w:rPr>
          <w:b/>
        </w:rPr>
      </w:pPr>
    </w:p>
    <w:p w14:paraId="17E6E0B2" w14:textId="769E2A98" w:rsidR="005060D9" w:rsidRPr="0011421F" w:rsidRDefault="005060D9" w:rsidP="000623F6">
      <w:pPr>
        <w:pStyle w:val="3"/>
        <w:numPr>
          <w:ilvl w:val="1"/>
          <w:numId w:val="4"/>
        </w:numPr>
        <w:tabs>
          <w:tab w:val="left" w:pos="142"/>
        </w:tabs>
        <w:spacing w:before="0"/>
        <w:ind w:left="425" w:hanging="431"/>
        <w:jc w:val="both"/>
        <w:rPr>
          <w:rFonts w:ascii="Times New Roman" w:hAnsi="Times New Roman"/>
          <w:color w:val="auto"/>
          <w:sz w:val="28"/>
        </w:rPr>
      </w:pPr>
      <w:r w:rsidRPr="0011421F">
        <w:rPr>
          <w:rFonts w:ascii="Times New Roman" w:hAnsi="Times New Roman"/>
          <w:color w:val="auto"/>
          <w:sz w:val="28"/>
        </w:rPr>
        <w:t>Результаты по группам участников экзамена</w:t>
      </w:r>
      <w:r w:rsidR="00FE3701" w:rsidRPr="0011421F">
        <w:rPr>
          <w:rFonts w:ascii="Times New Roman" w:hAnsi="Times New Roman"/>
          <w:color w:val="auto"/>
          <w:sz w:val="28"/>
        </w:rPr>
        <w:t xml:space="preserve"> с различным уровнем подготовки </w:t>
      </w:r>
      <w:r w:rsidRPr="0011421F">
        <w:rPr>
          <w:rFonts w:ascii="Times New Roman" w:hAnsi="Times New Roman"/>
          <w:color w:val="auto"/>
          <w:sz w:val="28"/>
        </w:rPr>
        <w:t xml:space="preserve">с учетом </w:t>
      </w:r>
      <w:r w:rsidR="00FE3701" w:rsidRPr="0011421F">
        <w:rPr>
          <w:rFonts w:ascii="Times New Roman" w:hAnsi="Times New Roman"/>
          <w:color w:val="auto"/>
          <w:sz w:val="28"/>
        </w:rPr>
        <w:t xml:space="preserve">типа ОО </w:t>
      </w:r>
    </w:p>
    <w:p w14:paraId="0F46C5D6" w14:textId="77777777" w:rsidR="000849F6" w:rsidRPr="0011421F" w:rsidRDefault="000849F6" w:rsidP="000849F6">
      <w:pPr>
        <w:pStyle w:val="af8"/>
        <w:keepNext/>
        <w:jc w:val="right"/>
        <w:rPr>
          <w:iCs w:val="0"/>
          <w:color w:val="auto"/>
        </w:rPr>
      </w:pPr>
      <w:r w:rsidRPr="0011421F">
        <w:rPr>
          <w:bCs/>
          <w:iCs w:val="0"/>
          <w:color w:val="auto"/>
        </w:rPr>
        <w:t>Таблица 2</w:t>
      </w:r>
      <w:r w:rsidRPr="0011421F">
        <w:rPr>
          <w:bCs/>
          <w:iCs w:val="0"/>
          <w:color w:val="auto"/>
        </w:rPr>
        <w:noBreakHyphen/>
      </w:r>
      <w:r w:rsidR="006D7028" w:rsidRPr="0011421F">
        <w:rPr>
          <w:bCs/>
          <w:iCs w:val="0"/>
          <w:color w:val="auto"/>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31"/>
        <w:gridCol w:w="963"/>
        <w:gridCol w:w="1843"/>
        <w:gridCol w:w="1843"/>
        <w:gridCol w:w="1842"/>
        <w:gridCol w:w="1843"/>
        <w:gridCol w:w="1843"/>
      </w:tblGrid>
      <w:tr w:rsidR="00CE7779" w:rsidRPr="0011421F" w14:paraId="7EA59821" w14:textId="77777777" w:rsidTr="005B6B39">
        <w:trPr>
          <w:cantSplit/>
          <w:trHeight w:val="495"/>
          <w:tblHeader/>
        </w:trPr>
        <w:tc>
          <w:tcPr>
            <w:tcW w:w="709" w:type="dxa"/>
            <w:vMerge w:val="restart"/>
            <w:vAlign w:val="center"/>
          </w:tcPr>
          <w:p w14:paraId="29206CEC" w14:textId="77777777" w:rsidR="00CE7779" w:rsidRPr="0011421F" w:rsidRDefault="0079316A" w:rsidP="00836E32">
            <w:pPr>
              <w:pStyle w:val="a3"/>
              <w:spacing w:after="0" w:line="240" w:lineRule="auto"/>
              <w:ind w:left="0"/>
              <w:jc w:val="center"/>
              <w:rPr>
                <w:rFonts w:ascii="Times New Roman" w:hAnsi="Times New Roman"/>
                <w:b/>
                <w:sz w:val="24"/>
                <w:szCs w:val="24"/>
              </w:rPr>
            </w:pPr>
            <w:r w:rsidRPr="0011421F">
              <w:rPr>
                <w:rFonts w:ascii="Times New Roman" w:hAnsi="Times New Roman"/>
                <w:b/>
                <w:sz w:val="24"/>
                <w:szCs w:val="24"/>
              </w:rPr>
              <w:t>№ п/п</w:t>
            </w:r>
          </w:p>
        </w:tc>
        <w:tc>
          <w:tcPr>
            <w:tcW w:w="3431" w:type="dxa"/>
            <w:vMerge w:val="restart"/>
            <w:vAlign w:val="center"/>
          </w:tcPr>
          <w:p w14:paraId="5BFF6CD4" w14:textId="77777777" w:rsidR="007A74B7" w:rsidRPr="0011421F" w:rsidRDefault="0082776F" w:rsidP="00017C63">
            <w:pPr>
              <w:pStyle w:val="a3"/>
              <w:spacing w:after="0" w:line="240" w:lineRule="auto"/>
              <w:ind w:left="0"/>
              <w:rPr>
                <w:rFonts w:ascii="Times New Roman" w:hAnsi="Times New Roman"/>
                <w:b/>
                <w:sz w:val="24"/>
                <w:szCs w:val="24"/>
              </w:rPr>
            </w:pPr>
            <w:r w:rsidRPr="0011421F">
              <w:rPr>
                <w:rFonts w:ascii="Times New Roman" w:hAnsi="Times New Roman"/>
                <w:b/>
                <w:sz w:val="24"/>
                <w:szCs w:val="24"/>
              </w:rPr>
              <w:t>Участники ОГЭ</w:t>
            </w:r>
          </w:p>
        </w:tc>
        <w:tc>
          <w:tcPr>
            <w:tcW w:w="10177" w:type="dxa"/>
            <w:gridSpan w:val="6"/>
            <w:vAlign w:val="center"/>
          </w:tcPr>
          <w:p w14:paraId="70FEEBB6" w14:textId="2CD4FA23" w:rsidR="00CE7779" w:rsidRPr="0011421F" w:rsidRDefault="0079316A" w:rsidP="002F7049">
            <w:pPr>
              <w:pStyle w:val="a3"/>
              <w:spacing w:after="0" w:line="240" w:lineRule="auto"/>
              <w:ind w:left="0"/>
              <w:jc w:val="center"/>
              <w:rPr>
                <w:rFonts w:ascii="Times New Roman" w:hAnsi="Times New Roman"/>
                <w:b/>
                <w:sz w:val="24"/>
                <w:szCs w:val="24"/>
              </w:rPr>
            </w:pPr>
            <w:r w:rsidRPr="0011421F">
              <w:rPr>
                <w:rFonts w:ascii="Times New Roman" w:hAnsi="Times New Roman"/>
                <w:b/>
                <w:sz w:val="24"/>
                <w:szCs w:val="24"/>
              </w:rPr>
              <w:t>Доля участников, получивших отметку</w:t>
            </w:r>
          </w:p>
        </w:tc>
      </w:tr>
      <w:tr w:rsidR="00174828" w:rsidRPr="0011421F" w14:paraId="7C1F9421" w14:textId="77777777" w:rsidTr="005B6B39">
        <w:trPr>
          <w:cantSplit/>
          <w:trHeight w:val="495"/>
          <w:tblHeader/>
        </w:trPr>
        <w:tc>
          <w:tcPr>
            <w:tcW w:w="709" w:type="dxa"/>
            <w:vMerge/>
            <w:vAlign w:val="center"/>
          </w:tcPr>
          <w:p w14:paraId="31CA234C" w14:textId="77777777" w:rsidR="007A74B7" w:rsidRPr="0011421F" w:rsidRDefault="007A74B7" w:rsidP="00836E32">
            <w:pPr>
              <w:pStyle w:val="a3"/>
              <w:spacing w:after="0" w:line="240" w:lineRule="auto"/>
              <w:ind w:left="0"/>
              <w:jc w:val="center"/>
              <w:rPr>
                <w:rFonts w:ascii="Times New Roman" w:hAnsi="Times New Roman"/>
                <w:sz w:val="24"/>
                <w:szCs w:val="24"/>
              </w:rPr>
            </w:pPr>
          </w:p>
        </w:tc>
        <w:tc>
          <w:tcPr>
            <w:tcW w:w="3431" w:type="dxa"/>
            <w:vMerge/>
            <w:vAlign w:val="center"/>
          </w:tcPr>
          <w:p w14:paraId="32B8F772" w14:textId="77777777" w:rsidR="007A74B7" w:rsidRPr="0011421F" w:rsidRDefault="007A74B7" w:rsidP="00017C63">
            <w:pPr>
              <w:pStyle w:val="a3"/>
              <w:spacing w:after="0" w:line="240" w:lineRule="auto"/>
              <w:ind w:left="0"/>
              <w:rPr>
                <w:rFonts w:ascii="Times New Roman" w:hAnsi="Times New Roman"/>
                <w:sz w:val="24"/>
                <w:szCs w:val="24"/>
              </w:rPr>
            </w:pPr>
          </w:p>
        </w:tc>
        <w:tc>
          <w:tcPr>
            <w:tcW w:w="963" w:type="dxa"/>
            <w:vAlign w:val="center"/>
          </w:tcPr>
          <w:p w14:paraId="7CF9AC46" w14:textId="77777777" w:rsidR="00CE7779" w:rsidRPr="0011421F" w:rsidRDefault="000E0643" w:rsidP="000E0643">
            <w:pPr>
              <w:pStyle w:val="a3"/>
              <w:spacing w:after="0" w:line="240" w:lineRule="auto"/>
              <w:ind w:left="0"/>
              <w:jc w:val="center"/>
              <w:rPr>
                <w:rFonts w:ascii="Times New Roman" w:hAnsi="Times New Roman"/>
                <w:sz w:val="24"/>
                <w:szCs w:val="24"/>
              </w:rPr>
            </w:pPr>
            <w:r w:rsidRPr="0011421F">
              <w:rPr>
                <w:rFonts w:ascii="Times New Roman" w:hAnsi="Times New Roman"/>
                <w:sz w:val="24"/>
                <w:szCs w:val="24"/>
              </w:rPr>
              <w:t>«</w:t>
            </w:r>
            <w:r w:rsidR="0079316A" w:rsidRPr="0011421F">
              <w:rPr>
                <w:rFonts w:ascii="Times New Roman" w:hAnsi="Times New Roman"/>
                <w:sz w:val="24"/>
                <w:szCs w:val="24"/>
              </w:rPr>
              <w:t>2</w:t>
            </w:r>
            <w:r w:rsidRPr="0011421F">
              <w:rPr>
                <w:rFonts w:ascii="Times New Roman" w:hAnsi="Times New Roman"/>
                <w:sz w:val="24"/>
                <w:szCs w:val="24"/>
              </w:rPr>
              <w:t>»</w:t>
            </w:r>
          </w:p>
        </w:tc>
        <w:tc>
          <w:tcPr>
            <w:tcW w:w="1843" w:type="dxa"/>
            <w:vAlign w:val="center"/>
          </w:tcPr>
          <w:p w14:paraId="1152EDCC" w14:textId="77777777" w:rsidR="00CE7779" w:rsidRPr="0011421F" w:rsidRDefault="000E0643" w:rsidP="000E0643">
            <w:pPr>
              <w:pStyle w:val="a3"/>
              <w:spacing w:after="0" w:line="240" w:lineRule="auto"/>
              <w:ind w:left="0"/>
              <w:jc w:val="center"/>
              <w:rPr>
                <w:rFonts w:ascii="Times New Roman" w:hAnsi="Times New Roman"/>
                <w:sz w:val="24"/>
                <w:szCs w:val="24"/>
              </w:rPr>
            </w:pPr>
            <w:r w:rsidRPr="0011421F">
              <w:rPr>
                <w:rFonts w:ascii="Times New Roman" w:hAnsi="Times New Roman"/>
                <w:sz w:val="24"/>
                <w:szCs w:val="24"/>
              </w:rPr>
              <w:t>«</w:t>
            </w:r>
            <w:r w:rsidR="0079316A" w:rsidRPr="0011421F">
              <w:rPr>
                <w:rFonts w:ascii="Times New Roman" w:hAnsi="Times New Roman"/>
                <w:sz w:val="24"/>
                <w:szCs w:val="24"/>
              </w:rPr>
              <w:t>3</w:t>
            </w:r>
            <w:r w:rsidRPr="0011421F">
              <w:rPr>
                <w:rFonts w:ascii="Times New Roman" w:hAnsi="Times New Roman"/>
                <w:sz w:val="24"/>
                <w:szCs w:val="24"/>
              </w:rPr>
              <w:t>»</w:t>
            </w:r>
          </w:p>
        </w:tc>
        <w:tc>
          <w:tcPr>
            <w:tcW w:w="1843" w:type="dxa"/>
            <w:vAlign w:val="center"/>
          </w:tcPr>
          <w:p w14:paraId="35796208" w14:textId="77777777" w:rsidR="00CE7779" w:rsidRPr="0011421F" w:rsidRDefault="000E0643" w:rsidP="000E0643">
            <w:pPr>
              <w:pStyle w:val="a3"/>
              <w:spacing w:after="0" w:line="240" w:lineRule="auto"/>
              <w:ind w:left="0"/>
              <w:jc w:val="center"/>
              <w:rPr>
                <w:rFonts w:ascii="Times New Roman" w:hAnsi="Times New Roman"/>
                <w:sz w:val="24"/>
                <w:szCs w:val="24"/>
              </w:rPr>
            </w:pPr>
            <w:r w:rsidRPr="0011421F">
              <w:rPr>
                <w:rFonts w:ascii="Times New Roman" w:hAnsi="Times New Roman"/>
                <w:sz w:val="24"/>
                <w:szCs w:val="24"/>
              </w:rPr>
              <w:t>«</w:t>
            </w:r>
            <w:r w:rsidR="0079316A" w:rsidRPr="0011421F">
              <w:rPr>
                <w:rFonts w:ascii="Times New Roman" w:hAnsi="Times New Roman"/>
                <w:sz w:val="24"/>
                <w:szCs w:val="24"/>
              </w:rPr>
              <w:t>4</w:t>
            </w:r>
            <w:r w:rsidRPr="0011421F">
              <w:rPr>
                <w:rFonts w:ascii="Times New Roman" w:hAnsi="Times New Roman"/>
                <w:sz w:val="24"/>
                <w:szCs w:val="24"/>
              </w:rPr>
              <w:t>»</w:t>
            </w:r>
          </w:p>
        </w:tc>
        <w:tc>
          <w:tcPr>
            <w:tcW w:w="1842" w:type="dxa"/>
            <w:vAlign w:val="center"/>
          </w:tcPr>
          <w:p w14:paraId="0CB2AC38" w14:textId="77777777" w:rsidR="00CE7779" w:rsidRPr="0011421F" w:rsidRDefault="000E0643" w:rsidP="00D6675C">
            <w:pPr>
              <w:pStyle w:val="a3"/>
              <w:spacing w:after="0" w:line="240" w:lineRule="auto"/>
              <w:ind w:left="0"/>
              <w:jc w:val="center"/>
              <w:rPr>
                <w:rFonts w:ascii="Times New Roman" w:hAnsi="Times New Roman"/>
                <w:sz w:val="24"/>
                <w:szCs w:val="24"/>
              </w:rPr>
            </w:pPr>
            <w:r w:rsidRPr="0011421F">
              <w:rPr>
                <w:rFonts w:ascii="Times New Roman" w:hAnsi="Times New Roman"/>
                <w:sz w:val="24"/>
                <w:szCs w:val="24"/>
              </w:rPr>
              <w:t>«</w:t>
            </w:r>
            <w:r w:rsidR="0079316A" w:rsidRPr="0011421F">
              <w:rPr>
                <w:rFonts w:ascii="Times New Roman" w:hAnsi="Times New Roman"/>
                <w:sz w:val="24"/>
                <w:szCs w:val="24"/>
              </w:rPr>
              <w:t>5</w:t>
            </w:r>
            <w:r w:rsidR="002178E5" w:rsidRPr="0011421F">
              <w:rPr>
                <w:rFonts w:ascii="Times New Roman" w:hAnsi="Times New Roman"/>
                <w:sz w:val="24"/>
                <w:szCs w:val="24"/>
              </w:rPr>
              <w:t>»</w:t>
            </w:r>
          </w:p>
        </w:tc>
        <w:tc>
          <w:tcPr>
            <w:tcW w:w="1843" w:type="dxa"/>
            <w:vAlign w:val="center"/>
          </w:tcPr>
          <w:p w14:paraId="3D85959E" w14:textId="77777777" w:rsidR="00CE7779" w:rsidRPr="0011421F" w:rsidRDefault="000E0643" w:rsidP="00174828">
            <w:pPr>
              <w:pStyle w:val="a3"/>
              <w:spacing w:after="0" w:line="240" w:lineRule="auto"/>
              <w:ind w:left="0"/>
              <w:jc w:val="center"/>
              <w:rPr>
                <w:rFonts w:ascii="Times New Roman" w:hAnsi="Times New Roman"/>
                <w:sz w:val="24"/>
                <w:szCs w:val="24"/>
              </w:rPr>
            </w:pPr>
            <w:r w:rsidRPr="0011421F">
              <w:rPr>
                <w:rFonts w:ascii="Times New Roman" w:hAnsi="Times New Roman"/>
                <w:sz w:val="24"/>
                <w:szCs w:val="24"/>
              </w:rPr>
              <w:t>«</w:t>
            </w:r>
            <w:r w:rsidR="0079316A" w:rsidRPr="0011421F">
              <w:rPr>
                <w:rFonts w:ascii="Times New Roman" w:hAnsi="Times New Roman"/>
                <w:sz w:val="24"/>
                <w:szCs w:val="24"/>
              </w:rPr>
              <w:t>4</w:t>
            </w:r>
            <w:r w:rsidRPr="0011421F">
              <w:rPr>
                <w:rFonts w:ascii="Times New Roman" w:hAnsi="Times New Roman"/>
                <w:sz w:val="24"/>
                <w:szCs w:val="24"/>
              </w:rPr>
              <w:t>»</w:t>
            </w:r>
            <w:r w:rsidR="0079316A" w:rsidRPr="0011421F">
              <w:rPr>
                <w:rFonts w:ascii="Times New Roman" w:hAnsi="Times New Roman"/>
                <w:sz w:val="24"/>
                <w:szCs w:val="24"/>
              </w:rPr>
              <w:t xml:space="preserve"> и </w:t>
            </w:r>
            <w:r w:rsidRPr="0011421F">
              <w:rPr>
                <w:rFonts w:ascii="Times New Roman" w:hAnsi="Times New Roman"/>
                <w:sz w:val="24"/>
                <w:szCs w:val="24"/>
              </w:rPr>
              <w:t>«</w:t>
            </w:r>
            <w:r w:rsidR="0079316A" w:rsidRPr="0011421F">
              <w:rPr>
                <w:rFonts w:ascii="Times New Roman" w:hAnsi="Times New Roman"/>
                <w:sz w:val="24"/>
                <w:szCs w:val="24"/>
              </w:rPr>
              <w:t>5</w:t>
            </w:r>
            <w:r w:rsidRPr="0011421F">
              <w:rPr>
                <w:rFonts w:ascii="Times New Roman" w:hAnsi="Times New Roman"/>
                <w:sz w:val="24"/>
                <w:szCs w:val="24"/>
              </w:rPr>
              <w:t>»</w:t>
            </w:r>
            <w:r w:rsidR="0079316A" w:rsidRPr="0011421F">
              <w:rPr>
                <w:rFonts w:ascii="Times New Roman" w:hAnsi="Times New Roman"/>
                <w:sz w:val="24"/>
                <w:szCs w:val="24"/>
              </w:rPr>
              <w:t xml:space="preserve"> </w:t>
            </w:r>
            <w:r w:rsidR="00174828" w:rsidRPr="0011421F">
              <w:rPr>
                <w:rFonts w:ascii="Times New Roman" w:hAnsi="Times New Roman"/>
                <w:sz w:val="24"/>
                <w:szCs w:val="24"/>
              </w:rPr>
              <w:br/>
            </w:r>
            <w:r w:rsidR="0079316A" w:rsidRPr="0011421F">
              <w:rPr>
                <w:rFonts w:ascii="Times New Roman" w:hAnsi="Times New Roman"/>
                <w:sz w:val="24"/>
                <w:szCs w:val="24"/>
              </w:rPr>
              <w:t>(качество обучения)</w:t>
            </w:r>
          </w:p>
        </w:tc>
        <w:tc>
          <w:tcPr>
            <w:tcW w:w="1843" w:type="dxa"/>
            <w:vAlign w:val="center"/>
          </w:tcPr>
          <w:p w14:paraId="48C9ADDB" w14:textId="77777777" w:rsidR="00CE7779" w:rsidRPr="0011421F" w:rsidRDefault="000E0643" w:rsidP="00174828">
            <w:pPr>
              <w:pStyle w:val="a3"/>
              <w:spacing w:after="0" w:line="240" w:lineRule="auto"/>
              <w:ind w:left="0"/>
              <w:jc w:val="center"/>
              <w:rPr>
                <w:rFonts w:ascii="Times New Roman" w:hAnsi="Times New Roman"/>
                <w:sz w:val="24"/>
                <w:szCs w:val="24"/>
              </w:rPr>
            </w:pPr>
            <w:r w:rsidRPr="0011421F">
              <w:rPr>
                <w:rFonts w:ascii="Times New Roman" w:hAnsi="Times New Roman"/>
                <w:sz w:val="24"/>
                <w:szCs w:val="24"/>
              </w:rPr>
              <w:t>«</w:t>
            </w:r>
            <w:r w:rsidR="0079316A" w:rsidRPr="0011421F">
              <w:rPr>
                <w:rFonts w:ascii="Times New Roman" w:hAnsi="Times New Roman"/>
                <w:sz w:val="24"/>
                <w:szCs w:val="24"/>
              </w:rPr>
              <w:t>3</w:t>
            </w:r>
            <w:r w:rsidRPr="0011421F">
              <w:rPr>
                <w:rFonts w:ascii="Times New Roman" w:hAnsi="Times New Roman"/>
                <w:sz w:val="24"/>
                <w:szCs w:val="24"/>
              </w:rPr>
              <w:t>»</w:t>
            </w:r>
            <w:r w:rsidR="0079316A" w:rsidRPr="0011421F">
              <w:rPr>
                <w:rFonts w:ascii="Times New Roman" w:hAnsi="Times New Roman"/>
                <w:sz w:val="24"/>
                <w:szCs w:val="24"/>
              </w:rPr>
              <w:t>,</w:t>
            </w:r>
            <w:r w:rsidRPr="0011421F">
              <w:rPr>
                <w:rFonts w:ascii="Times New Roman" w:hAnsi="Times New Roman"/>
                <w:sz w:val="24"/>
                <w:szCs w:val="24"/>
              </w:rPr>
              <w:t xml:space="preserve"> «</w:t>
            </w:r>
            <w:r w:rsidR="0079316A" w:rsidRPr="0011421F">
              <w:rPr>
                <w:rFonts w:ascii="Times New Roman" w:hAnsi="Times New Roman"/>
                <w:sz w:val="24"/>
                <w:szCs w:val="24"/>
              </w:rPr>
              <w:t>4</w:t>
            </w:r>
            <w:r w:rsidRPr="0011421F">
              <w:rPr>
                <w:rFonts w:ascii="Times New Roman" w:hAnsi="Times New Roman"/>
                <w:sz w:val="24"/>
                <w:szCs w:val="24"/>
              </w:rPr>
              <w:t>»</w:t>
            </w:r>
            <w:r w:rsidR="0079316A" w:rsidRPr="0011421F">
              <w:rPr>
                <w:rFonts w:ascii="Times New Roman" w:hAnsi="Times New Roman"/>
                <w:sz w:val="24"/>
                <w:szCs w:val="24"/>
              </w:rPr>
              <w:t xml:space="preserve"> и </w:t>
            </w:r>
            <w:r w:rsidRPr="0011421F">
              <w:rPr>
                <w:rFonts w:ascii="Times New Roman" w:hAnsi="Times New Roman"/>
                <w:sz w:val="24"/>
                <w:szCs w:val="24"/>
              </w:rPr>
              <w:t>«</w:t>
            </w:r>
            <w:r w:rsidR="0079316A" w:rsidRPr="0011421F">
              <w:rPr>
                <w:rFonts w:ascii="Times New Roman" w:hAnsi="Times New Roman"/>
                <w:sz w:val="24"/>
                <w:szCs w:val="24"/>
              </w:rPr>
              <w:t>5</w:t>
            </w:r>
            <w:r w:rsidRPr="0011421F">
              <w:rPr>
                <w:rFonts w:ascii="Times New Roman" w:hAnsi="Times New Roman"/>
                <w:sz w:val="24"/>
                <w:szCs w:val="24"/>
              </w:rPr>
              <w:t>»</w:t>
            </w:r>
            <w:r w:rsidR="0079316A" w:rsidRPr="0011421F">
              <w:rPr>
                <w:rFonts w:ascii="Times New Roman" w:hAnsi="Times New Roman"/>
                <w:sz w:val="24"/>
                <w:szCs w:val="24"/>
              </w:rPr>
              <w:t xml:space="preserve"> </w:t>
            </w:r>
            <w:r w:rsidR="00174828" w:rsidRPr="0011421F">
              <w:rPr>
                <w:rFonts w:ascii="Times New Roman" w:hAnsi="Times New Roman"/>
                <w:sz w:val="24"/>
                <w:szCs w:val="24"/>
              </w:rPr>
              <w:br/>
            </w:r>
            <w:r w:rsidR="0079316A" w:rsidRPr="0011421F">
              <w:rPr>
                <w:rFonts w:ascii="Times New Roman" w:hAnsi="Times New Roman"/>
                <w:sz w:val="24"/>
                <w:szCs w:val="24"/>
              </w:rPr>
              <w:t>(уровень</w:t>
            </w:r>
            <w:r w:rsidR="00174828" w:rsidRPr="0011421F">
              <w:rPr>
                <w:rFonts w:ascii="Times New Roman" w:hAnsi="Times New Roman"/>
                <w:sz w:val="24"/>
                <w:szCs w:val="24"/>
              </w:rPr>
              <w:t xml:space="preserve"> </w:t>
            </w:r>
            <w:r w:rsidR="0079316A" w:rsidRPr="0011421F">
              <w:rPr>
                <w:rFonts w:ascii="Times New Roman" w:hAnsi="Times New Roman"/>
                <w:sz w:val="24"/>
                <w:szCs w:val="24"/>
              </w:rPr>
              <w:t>обученности)</w:t>
            </w:r>
          </w:p>
        </w:tc>
      </w:tr>
      <w:tr w:rsidR="00802E73" w:rsidRPr="0011421F" w14:paraId="23F1FD8F" w14:textId="77777777" w:rsidTr="00802E73">
        <w:trPr>
          <w:trHeight w:val="283"/>
        </w:trPr>
        <w:tc>
          <w:tcPr>
            <w:tcW w:w="709" w:type="dxa"/>
            <w:vAlign w:val="center"/>
          </w:tcPr>
          <w:p w14:paraId="6282B391" w14:textId="77777777" w:rsidR="00802E73" w:rsidRPr="0011421F" w:rsidRDefault="00802E73" w:rsidP="00802E73">
            <w:pPr>
              <w:contextualSpacing/>
              <w:jc w:val="center"/>
              <w:rPr>
                <w:szCs w:val="28"/>
              </w:rPr>
            </w:pPr>
            <w:r w:rsidRPr="0011421F">
              <w:rPr>
                <w:szCs w:val="28"/>
              </w:rPr>
              <w:t>1.</w:t>
            </w:r>
          </w:p>
        </w:tc>
        <w:tc>
          <w:tcPr>
            <w:tcW w:w="3431" w:type="dxa"/>
            <w:vAlign w:val="center"/>
          </w:tcPr>
          <w:p w14:paraId="4B2FAC00" w14:textId="77777777" w:rsidR="00802E73" w:rsidRPr="0011421F" w:rsidRDefault="00802E73" w:rsidP="00802E73">
            <w:pPr>
              <w:contextualSpacing/>
              <w:rPr>
                <w:szCs w:val="28"/>
              </w:rPr>
            </w:pPr>
            <w:r w:rsidRPr="0011421F">
              <w:rPr>
                <w:szCs w:val="28"/>
              </w:rPr>
              <w:t>Обучающиеся СОШ</w:t>
            </w:r>
          </w:p>
        </w:tc>
        <w:tc>
          <w:tcPr>
            <w:tcW w:w="963" w:type="dxa"/>
            <w:vAlign w:val="center"/>
          </w:tcPr>
          <w:p w14:paraId="7EE64C2B" w14:textId="77777777" w:rsidR="00802E73" w:rsidRPr="0011421F" w:rsidRDefault="00802E73" w:rsidP="00802E73">
            <w:pPr>
              <w:jc w:val="center"/>
            </w:pPr>
            <w:r w:rsidRPr="0011421F">
              <w:t>0,0</w:t>
            </w:r>
          </w:p>
        </w:tc>
        <w:tc>
          <w:tcPr>
            <w:tcW w:w="1843" w:type="dxa"/>
            <w:vAlign w:val="center"/>
          </w:tcPr>
          <w:p w14:paraId="64051B75" w14:textId="77777777" w:rsidR="00802E73" w:rsidRPr="0011421F" w:rsidRDefault="00802E73" w:rsidP="00802E73">
            <w:pPr>
              <w:jc w:val="center"/>
            </w:pPr>
            <w:r w:rsidRPr="0011421F">
              <w:t>17,6</w:t>
            </w:r>
          </w:p>
        </w:tc>
        <w:tc>
          <w:tcPr>
            <w:tcW w:w="1843" w:type="dxa"/>
            <w:vAlign w:val="center"/>
          </w:tcPr>
          <w:p w14:paraId="32FB51DD" w14:textId="77777777" w:rsidR="00802E73" w:rsidRPr="0011421F" w:rsidRDefault="00802E73" w:rsidP="00802E73">
            <w:pPr>
              <w:jc w:val="center"/>
            </w:pPr>
            <w:r w:rsidRPr="0011421F">
              <w:t>39,2</w:t>
            </w:r>
          </w:p>
        </w:tc>
        <w:tc>
          <w:tcPr>
            <w:tcW w:w="1842" w:type="dxa"/>
            <w:vAlign w:val="center"/>
          </w:tcPr>
          <w:p w14:paraId="6E805683" w14:textId="77777777" w:rsidR="00802E73" w:rsidRPr="0011421F" w:rsidRDefault="00802E73" w:rsidP="00802E73">
            <w:pPr>
              <w:jc w:val="center"/>
            </w:pPr>
            <w:r w:rsidRPr="0011421F">
              <w:t>43,1</w:t>
            </w:r>
          </w:p>
        </w:tc>
        <w:tc>
          <w:tcPr>
            <w:tcW w:w="1843" w:type="dxa"/>
            <w:vAlign w:val="center"/>
          </w:tcPr>
          <w:p w14:paraId="4C83C784" w14:textId="77777777" w:rsidR="00802E73" w:rsidRPr="0011421F" w:rsidRDefault="00802E73" w:rsidP="00802E73">
            <w:pPr>
              <w:jc w:val="center"/>
            </w:pPr>
            <w:r w:rsidRPr="0011421F">
              <w:t>82,4</w:t>
            </w:r>
          </w:p>
        </w:tc>
        <w:tc>
          <w:tcPr>
            <w:tcW w:w="1843" w:type="dxa"/>
            <w:vAlign w:val="center"/>
          </w:tcPr>
          <w:p w14:paraId="7689EA64" w14:textId="77777777" w:rsidR="00802E73" w:rsidRPr="0011421F" w:rsidRDefault="00802E73" w:rsidP="00802E73">
            <w:pPr>
              <w:jc w:val="center"/>
            </w:pPr>
            <w:r w:rsidRPr="0011421F">
              <w:t>100</w:t>
            </w:r>
          </w:p>
        </w:tc>
      </w:tr>
      <w:tr w:rsidR="00802E73" w:rsidRPr="0011421F" w14:paraId="3616FAE7" w14:textId="77777777" w:rsidTr="00802E73">
        <w:trPr>
          <w:trHeight w:val="283"/>
        </w:trPr>
        <w:tc>
          <w:tcPr>
            <w:tcW w:w="709" w:type="dxa"/>
            <w:vAlign w:val="center"/>
          </w:tcPr>
          <w:p w14:paraId="15991AC3" w14:textId="77777777" w:rsidR="00802E73" w:rsidRPr="0011421F" w:rsidRDefault="00802E73" w:rsidP="00802E73">
            <w:pPr>
              <w:contextualSpacing/>
              <w:jc w:val="center"/>
              <w:rPr>
                <w:szCs w:val="28"/>
              </w:rPr>
            </w:pPr>
            <w:r w:rsidRPr="0011421F">
              <w:rPr>
                <w:szCs w:val="28"/>
              </w:rPr>
              <w:t>2.</w:t>
            </w:r>
          </w:p>
        </w:tc>
        <w:tc>
          <w:tcPr>
            <w:tcW w:w="3431" w:type="dxa"/>
          </w:tcPr>
          <w:p w14:paraId="2DA46D14" w14:textId="77777777" w:rsidR="00802E73" w:rsidRPr="0011421F" w:rsidRDefault="00802E73" w:rsidP="00802E73">
            <w:r w:rsidRPr="0011421F">
              <w:t>Обучающиеся лицеев</w:t>
            </w:r>
          </w:p>
        </w:tc>
        <w:tc>
          <w:tcPr>
            <w:tcW w:w="963" w:type="dxa"/>
            <w:vAlign w:val="center"/>
          </w:tcPr>
          <w:p w14:paraId="17F961A0" w14:textId="77777777" w:rsidR="00802E73" w:rsidRPr="0011421F" w:rsidRDefault="00802E73" w:rsidP="00802E73">
            <w:pPr>
              <w:jc w:val="center"/>
            </w:pPr>
            <w:r w:rsidRPr="0011421F">
              <w:t>0,0</w:t>
            </w:r>
          </w:p>
        </w:tc>
        <w:tc>
          <w:tcPr>
            <w:tcW w:w="1843" w:type="dxa"/>
            <w:vAlign w:val="center"/>
          </w:tcPr>
          <w:p w14:paraId="5522E3EE" w14:textId="77777777" w:rsidR="00802E73" w:rsidRPr="0011421F" w:rsidRDefault="00802E73" w:rsidP="00802E73">
            <w:pPr>
              <w:jc w:val="center"/>
            </w:pPr>
            <w:r w:rsidRPr="0011421F">
              <w:t>20,0</w:t>
            </w:r>
          </w:p>
        </w:tc>
        <w:tc>
          <w:tcPr>
            <w:tcW w:w="1843" w:type="dxa"/>
            <w:vAlign w:val="center"/>
          </w:tcPr>
          <w:p w14:paraId="368F1321" w14:textId="77777777" w:rsidR="00802E73" w:rsidRPr="0011421F" w:rsidRDefault="00802E73" w:rsidP="00802E73">
            <w:pPr>
              <w:jc w:val="center"/>
            </w:pPr>
            <w:r w:rsidRPr="0011421F">
              <w:t>20,0</w:t>
            </w:r>
          </w:p>
        </w:tc>
        <w:tc>
          <w:tcPr>
            <w:tcW w:w="1842" w:type="dxa"/>
            <w:vAlign w:val="center"/>
          </w:tcPr>
          <w:p w14:paraId="29DDA185" w14:textId="77777777" w:rsidR="00802E73" w:rsidRPr="0011421F" w:rsidRDefault="00802E73" w:rsidP="00802E73">
            <w:pPr>
              <w:jc w:val="center"/>
            </w:pPr>
            <w:r w:rsidRPr="0011421F">
              <w:t>60,0</w:t>
            </w:r>
          </w:p>
        </w:tc>
        <w:tc>
          <w:tcPr>
            <w:tcW w:w="1843" w:type="dxa"/>
            <w:vAlign w:val="center"/>
          </w:tcPr>
          <w:p w14:paraId="368A3E90" w14:textId="77777777" w:rsidR="00802E73" w:rsidRPr="0011421F" w:rsidRDefault="00802E73" w:rsidP="00802E73">
            <w:pPr>
              <w:jc w:val="center"/>
            </w:pPr>
            <w:r w:rsidRPr="0011421F">
              <w:t>80,0</w:t>
            </w:r>
          </w:p>
        </w:tc>
        <w:tc>
          <w:tcPr>
            <w:tcW w:w="1843" w:type="dxa"/>
            <w:vAlign w:val="center"/>
          </w:tcPr>
          <w:p w14:paraId="708EEC95" w14:textId="77777777" w:rsidR="00802E73" w:rsidRPr="0011421F" w:rsidRDefault="00802E73" w:rsidP="00802E73">
            <w:pPr>
              <w:jc w:val="center"/>
            </w:pPr>
            <w:r w:rsidRPr="0011421F">
              <w:t>100</w:t>
            </w:r>
          </w:p>
        </w:tc>
      </w:tr>
      <w:tr w:rsidR="00802E73" w:rsidRPr="0011421F" w14:paraId="7AAF7EEA" w14:textId="77777777" w:rsidTr="00802E73">
        <w:trPr>
          <w:trHeight w:val="283"/>
        </w:trPr>
        <w:tc>
          <w:tcPr>
            <w:tcW w:w="709" w:type="dxa"/>
            <w:vAlign w:val="center"/>
          </w:tcPr>
          <w:p w14:paraId="2AA4439D" w14:textId="77777777" w:rsidR="00802E73" w:rsidRPr="0011421F" w:rsidRDefault="00802E73" w:rsidP="00802E73">
            <w:pPr>
              <w:contextualSpacing/>
              <w:jc w:val="center"/>
              <w:rPr>
                <w:szCs w:val="28"/>
              </w:rPr>
            </w:pPr>
            <w:r w:rsidRPr="0011421F">
              <w:rPr>
                <w:szCs w:val="28"/>
              </w:rPr>
              <w:t>3.</w:t>
            </w:r>
          </w:p>
        </w:tc>
        <w:tc>
          <w:tcPr>
            <w:tcW w:w="3431" w:type="dxa"/>
          </w:tcPr>
          <w:p w14:paraId="7AC2B3C0" w14:textId="77777777" w:rsidR="00802E73" w:rsidRPr="0011421F" w:rsidRDefault="00802E73" w:rsidP="00802E73">
            <w:r w:rsidRPr="0011421F">
              <w:t>Обучающиеся гимназий</w:t>
            </w:r>
          </w:p>
        </w:tc>
        <w:tc>
          <w:tcPr>
            <w:tcW w:w="963" w:type="dxa"/>
            <w:vAlign w:val="center"/>
          </w:tcPr>
          <w:p w14:paraId="1A76C52A" w14:textId="77777777" w:rsidR="00802E73" w:rsidRPr="0011421F" w:rsidRDefault="00802E73" w:rsidP="00802E73">
            <w:pPr>
              <w:jc w:val="center"/>
            </w:pPr>
            <w:r w:rsidRPr="0011421F">
              <w:t>0,0</w:t>
            </w:r>
          </w:p>
        </w:tc>
        <w:tc>
          <w:tcPr>
            <w:tcW w:w="1843" w:type="dxa"/>
            <w:vAlign w:val="center"/>
          </w:tcPr>
          <w:p w14:paraId="59768BD6" w14:textId="77777777" w:rsidR="00802E73" w:rsidRPr="0011421F" w:rsidRDefault="00802E73" w:rsidP="00802E73">
            <w:pPr>
              <w:jc w:val="center"/>
            </w:pPr>
            <w:r w:rsidRPr="0011421F">
              <w:t>50,0</w:t>
            </w:r>
          </w:p>
        </w:tc>
        <w:tc>
          <w:tcPr>
            <w:tcW w:w="1843" w:type="dxa"/>
            <w:vAlign w:val="center"/>
          </w:tcPr>
          <w:p w14:paraId="33DF77B2" w14:textId="77777777" w:rsidR="00802E73" w:rsidRPr="0011421F" w:rsidRDefault="00802E73" w:rsidP="00802E73">
            <w:pPr>
              <w:jc w:val="center"/>
            </w:pPr>
            <w:r w:rsidRPr="0011421F">
              <w:t>50,0</w:t>
            </w:r>
          </w:p>
        </w:tc>
        <w:tc>
          <w:tcPr>
            <w:tcW w:w="1842" w:type="dxa"/>
            <w:vAlign w:val="center"/>
          </w:tcPr>
          <w:p w14:paraId="1EFFB12C" w14:textId="77777777" w:rsidR="00802E73" w:rsidRPr="0011421F" w:rsidRDefault="00802E73" w:rsidP="00802E73">
            <w:pPr>
              <w:jc w:val="center"/>
            </w:pPr>
            <w:r w:rsidRPr="0011421F">
              <w:t>0,0</w:t>
            </w:r>
          </w:p>
        </w:tc>
        <w:tc>
          <w:tcPr>
            <w:tcW w:w="1843" w:type="dxa"/>
            <w:vAlign w:val="center"/>
          </w:tcPr>
          <w:p w14:paraId="523C9FBA" w14:textId="77777777" w:rsidR="00802E73" w:rsidRPr="0011421F" w:rsidRDefault="00802E73" w:rsidP="00802E73">
            <w:pPr>
              <w:jc w:val="center"/>
            </w:pPr>
            <w:r w:rsidRPr="0011421F">
              <w:t>50,0</w:t>
            </w:r>
          </w:p>
        </w:tc>
        <w:tc>
          <w:tcPr>
            <w:tcW w:w="1843" w:type="dxa"/>
            <w:vAlign w:val="center"/>
          </w:tcPr>
          <w:p w14:paraId="7AC88BFE" w14:textId="77777777" w:rsidR="00802E73" w:rsidRPr="0011421F" w:rsidRDefault="00802E73" w:rsidP="00802E73">
            <w:pPr>
              <w:jc w:val="center"/>
            </w:pPr>
            <w:r w:rsidRPr="0011421F">
              <w:t>100</w:t>
            </w:r>
          </w:p>
        </w:tc>
      </w:tr>
      <w:tr w:rsidR="00802E73" w:rsidRPr="0011421F" w14:paraId="22EFE4E4" w14:textId="77777777" w:rsidTr="00802E73">
        <w:trPr>
          <w:trHeight w:val="283"/>
        </w:trPr>
        <w:tc>
          <w:tcPr>
            <w:tcW w:w="709" w:type="dxa"/>
            <w:vAlign w:val="center"/>
          </w:tcPr>
          <w:p w14:paraId="39A4C993" w14:textId="77777777" w:rsidR="00802E73" w:rsidRPr="0011421F" w:rsidRDefault="00802E73" w:rsidP="00802E73">
            <w:pPr>
              <w:contextualSpacing/>
              <w:jc w:val="center"/>
              <w:rPr>
                <w:szCs w:val="28"/>
              </w:rPr>
            </w:pPr>
            <w:r w:rsidRPr="0011421F">
              <w:rPr>
                <w:szCs w:val="28"/>
              </w:rPr>
              <w:t>4.</w:t>
            </w:r>
          </w:p>
        </w:tc>
        <w:tc>
          <w:tcPr>
            <w:tcW w:w="3431" w:type="dxa"/>
          </w:tcPr>
          <w:p w14:paraId="01D5DBE8" w14:textId="77777777" w:rsidR="00802E73" w:rsidRPr="0011421F" w:rsidRDefault="00802E73" w:rsidP="00802E73">
            <w:r w:rsidRPr="0011421F">
              <w:t>Обучающиеся интернатов</w:t>
            </w:r>
          </w:p>
        </w:tc>
        <w:tc>
          <w:tcPr>
            <w:tcW w:w="963" w:type="dxa"/>
            <w:vAlign w:val="center"/>
          </w:tcPr>
          <w:p w14:paraId="0461FC0C" w14:textId="77777777" w:rsidR="00802E73" w:rsidRPr="0011421F" w:rsidRDefault="00802E73" w:rsidP="00802E73">
            <w:pPr>
              <w:jc w:val="center"/>
            </w:pPr>
            <w:r w:rsidRPr="0011421F">
              <w:t>0,0</w:t>
            </w:r>
          </w:p>
        </w:tc>
        <w:tc>
          <w:tcPr>
            <w:tcW w:w="1843" w:type="dxa"/>
            <w:vAlign w:val="center"/>
          </w:tcPr>
          <w:p w14:paraId="3E0F04A5" w14:textId="77777777" w:rsidR="00802E73" w:rsidRPr="0011421F" w:rsidRDefault="00802E73" w:rsidP="00802E73">
            <w:pPr>
              <w:jc w:val="center"/>
            </w:pPr>
            <w:r w:rsidRPr="0011421F">
              <w:t>0,0</w:t>
            </w:r>
          </w:p>
        </w:tc>
        <w:tc>
          <w:tcPr>
            <w:tcW w:w="1843" w:type="dxa"/>
            <w:vAlign w:val="center"/>
          </w:tcPr>
          <w:p w14:paraId="613205D3" w14:textId="77777777" w:rsidR="00802E73" w:rsidRPr="0011421F" w:rsidRDefault="00802E73" w:rsidP="00802E73">
            <w:pPr>
              <w:jc w:val="center"/>
            </w:pPr>
            <w:r w:rsidRPr="0011421F">
              <w:t>0,0</w:t>
            </w:r>
          </w:p>
        </w:tc>
        <w:tc>
          <w:tcPr>
            <w:tcW w:w="1842" w:type="dxa"/>
            <w:vAlign w:val="center"/>
          </w:tcPr>
          <w:p w14:paraId="57166AAF" w14:textId="77777777" w:rsidR="00802E73" w:rsidRPr="0011421F" w:rsidRDefault="00802E73" w:rsidP="00802E73">
            <w:pPr>
              <w:jc w:val="center"/>
            </w:pPr>
            <w:r w:rsidRPr="0011421F">
              <w:t>100,0</w:t>
            </w:r>
          </w:p>
        </w:tc>
        <w:tc>
          <w:tcPr>
            <w:tcW w:w="1843" w:type="dxa"/>
            <w:vAlign w:val="center"/>
          </w:tcPr>
          <w:p w14:paraId="12079F28" w14:textId="77777777" w:rsidR="00802E73" w:rsidRPr="0011421F" w:rsidRDefault="00802E73" w:rsidP="00802E73">
            <w:pPr>
              <w:jc w:val="center"/>
            </w:pPr>
            <w:r w:rsidRPr="0011421F">
              <w:t>100,0</w:t>
            </w:r>
          </w:p>
        </w:tc>
        <w:tc>
          <w:tcPr>
            <w:tcW w:w="1843" w:type="dxa"/>
            <w:vAlign w:val="center"/>
          </w:tcPr>
          <w:p w14:paraId="4971845E" w14:textId="77777777" w:rsidR="00802E73" w:rsidRPr="0011421F" w:rsidRDefault="00802E73" w:rsidP="00802E73">
            <w:pPr>
              <w:jc w:val="center"/>
            </w:pPr>
            <w:r w:rsidRPr="0011421F">
              <w:t>100</w:t>
            </w:r>
          </w:p>
        </w:tc>
      </w:tr>
      <w:tr w:rsidR="00802E73" w:rsidRPr="0011421F" w14:paraId="67D1DECE" w14:textId="77777777" w:rsidTr="00802E73">
        <w:trPr>
          <w:trHeight w:val="283"/>
        </w:trPr>
        <w:tc>
          <w:tcPr>
            <w:tcW w:w="709" w:type="dxa"/>
            <w:vAlign w:val="center"/>
          </w:tcPr>
          <w:p w14:paraId="682CB107" w14:textId="77777777" w:rsidR="00802E73" w:rsidRPr="0011421F" w:rsidRDefault="00802E73" w:rsidP="00802E73">
            <w:pPr>
              <w:contextualSpacing/>
              <w:jc w:val="center"/>
              <w:rPr>
                <w:szCs w:val="28"/>
              </w:rPr>
            </w:pPr>
            <w:r w:rsidRPr="0011421F">
              <w:rPr>
                <w:szCs w:val="28"/>
              </w:rPr>
              <w:t>5.</w:t>
            </w:r>
          </w:p>
        </w:tc>
        <w:tc>
          <w:tcPr>
            <w:tcW w:w="3431" w:type="dxa"/>
          </w:tcPr>
          <w:p w14:paraId="15904E36" w14:textId="77777777" w:rsidR="00802E73" w:rsidRPr="0011421F" w:rsidRDefault="00802E73" w:rsidP="00802E73">
            <w:r w:rsidRPr="0011421F">
              <w:t>Обучающиеся других образовательных организаций</w:t>
            </w:r>
          </w:p>
        </w:tc>
        <w:tc>
          <w:tcPr>
            <w:tcW w:w="963" w:type="dxa"/>
            <w:vAlign w:val="center"/>
          </w:tcPr>
          <w:p w14:paraId="5C1519F9" w14:textId="77777777" w:rsidR="00802E73" w:rsidRPr="0011421F" w:rsidRDefault="00802E73" w:rsidP="00802E73">
            <w:pPr>
              <w:jc w:val="center"/>
            </w:pPr>
            <w:r w:rsidRPr="0011421F">
              <w:t>0,0</w:t>
            </w:r>
          </w:p>
        </w:tc>
        <w:tc>
          <w:tcPr>
            <w:tcW w:w="1843" w:type="dxa"/>
            <w:vAlign w:val="center"/>
          </w:tcPr>
          <w:p w14:paraId="309253AE" w14:textId="77777777" w:rsidR="00802E73" w:rsidRPr="0011421F" w:rsidRDefault="00802E73" w:rsidP="00802E73">
            <w:pPr>
              <w:jc w:val="center"/>
            </w:pPr>
            <w:r w:rsidRPr="0011421F">
              <w:t>17,6</w:t>
            </w:r>
          </w:p>
        </w:tc>
        <w:tc>
          <w:tcPr>
            <w:tcW w:w="1843" w:type="dxa"/>
            <w:vAlign w:val="center"/>
          </w:tcPr>
          <w:p w14:paraId="78A0F51A" w14:textId="77777777" w:rsidR="00802E73" w:rsidRPr="0011421F" w:rsidRDefault="00802E73" w:rsidP="00802E73">
            <w:pPr>
              <w:jc w:val="center"/>
            </w:pPr>
            <w:r w:rsidRPr="0011421F">
              <w:t>39,2</w:t>
            </w:r>
          </w:p>
        </w:tc>
        <w:tc>
          <w:tcPr>
            <w:tcW w:w="1842" w:type="dxa"/>
            <w:vAlign w:val="center"/>
          </w:tcPr>
          <w:p w14:paraId="51E7DDCE" w14:textId="77777777" w:rsidR="00802E73" w:rsidRPr="0011421F" w:rsidRDefault="00802E73" w:rsidP="00802E73">
            <w:pPr>
              <w:jc w:val="center"/>
            </w:pPr>
            <w:r w:rsidRPr="0011421F">
              <w:t>43,1</w:t>
            </w:r>
          </w:p>
        </w:tc>
        <w:tc>
          <w:tcPr>
            <w:tcW w:w="1843" w:type="dxa"/>
            <w:vAlign w:val="center"/>
          </w:tcPr>
          <w:p w14:paraId="47350F50" w14:textId="77777777" w:rsidR="00802E73" w:rsidRPr="0011421F" w:rsidRDefault="00802E73" w:rsidP="00802E73">
            <w:pPr>
              <w:jc w:val="center"/>
            </w:pPr>
            <w:r w:rsidRPr="0011421F">
              <w:t>82,4</w:t>
            </w:r>
          </w:p>
        </w:tc>
        <w:tc>
          <w:tcPr>
            <w:tcW w:w="1843" w:type="dxa"/>
            <w:vAlign w:val="center"/>
          </w:tcPr>
          <w:p w14:paraId="599943FB" w14:textId="77777777" w:rsidR="00802E73" w:rsidRPr="0011421F" w:rsidRDefault="00802E73" w:rsidP="00802E73">
            <w:pPr>
              <w:jc w:val="center"/>
            </w:pPr>
            <w:r w:rsidRPr="0011421F">
              <w:t>100</w:t>
            </w:r>
          </w:p>
        </w:tc>
      </w:tr>
    </w:tbl>
    <w:p w14:paraId="795D70E1" w14:textId="77777777" w:rsidR="00D116BF" w:rsidRPr="0011421F" w:rsidRDefault="00D116BF" w:rsidP="002F7049">
      <w:pPr>
        <w:pStyle w:val="a3"/>
        <w:spacing w:after="0" w:line="240" w:lineRule="auto"/>
        <w:ind w:left="709"/>
        <w:jc w:val="both"/>
        <w:rPr>
          <w:rFonts w:ascii="Times New Roman" w:eastAsia="Times New Roman" w:hAnsi="Times New Roman"/>
          <w:b/>
          <w:sz w:val="24"/>
          <w:szCs w:val="24"/>
          <w:lang w:eastAsia="ru-RU"/>
        </w:rPr>
      </w:pPr>
    </w:p>
    <w:p w14:paraId="10C06519" w14:textId="604A9372" w:rsidR="00846D04" w:rsidRPr="0011421F" w:rsidRDefault="005060D9" w:rsidP="000623F6">
      <w:pPr>
        <w:pStyle w:val="3"/>
        <w:numPr>
          <w:ilvl w:val="1"/>
          <w:numId w:val="4"/>
        </w:numPr>
        <w:tabs>
          <w:tab w:val="left" w:pos="142"/>
        </w:tabs>
        <w:spacing w:before="0"/>
        <w:ind w:left="426"/>
        <w:jc w:val="both"/>
        <w:rPr>
          <w:rFonts w:ascii="Times New Roman" w:hAnsi="Times New Roman"/>
          <w:color w:val="auto"/>
          <w:sz w:val="28"/>
        </w:rPr>
      </w:pPr>
      <w:r w:rsidRPr="0011421F">
        <w:rPr>
          <w:rFonts w:ascii="Times New Roman" w:hAnsi="Times New Roman"/>
          <w:color w:val="auto"/>
          <w:sz w:val="28"/>
        </w:rPr>
        <w:lastRenderedPageBreak/>
        <w:t xml:space="preserve">Выделение перечня ОО, продемонстрировавших наиболее высокие результаты </w:t>
      </w:r>
      <w:r w:rsidR="005B52FC" w:rsidRPr="0011421F">
        <w:rPr>
          <w:rFonts w:ascii="Times New Roman" w:hAnsi="Times New Roman"/>
          <w:color w:val="auto"/>
          <w:sz w:val="28"/>
        </w:rPr>
        <w:t>О</w:t>
      </w:r>
      <w:r w:rsidRPr="0011421F">
        <w:rPr>
          <w:rFonts w:ascii="Times New Roman" w:hAnsi="Times New Roman"/>
          <w:color w:val="auto"/>
          <w:sz w:val="28"/>
        </w:rPr>
        <w:t xml:space="preserve">ГЭ по </w:t>
      </w:r>
      <w:r w:rsidR="00D80CA9" w:rsidRPr="0011421F">
        <w:rPr>
          <w:rFonts w:ascii="Times New Roman" w:hAnsi="Times New Roman"/>
          <w:color w:val="auto"/>
          <w:sz w:val="28"/>
        </w:rPr>
        <w:t>литературе</w:t>
      </w:r>
    </w:p>
    <w:p w14:paraId="3FF31F36" w14:textId="77777777" w:rsidR="00911A9C" w:rsidRPr="0011421F" w:rsidRDefault="00911A9C" w:rsidP="002178E5">
      <w:pPr>
        <w:ind w:firstLine="284"/>
        <w:jc w:val="both"/>
        <w:rPr>
          <w:b/>
          <w:i/>
        </w:rPr>
      </w:pPr>
    </w:p>
    <w:p w14:paraId="4A14F3EA" w14:textId="77777777" w:rsidR="000849F6" w:rsidRPr="0011421F" w:rsidRDefault="000849F6" w:rsidP="00633AAE">
      <w:pPr>
        <w:pStyle w:val="af8"/>
        <w:keepNext/>
        <w:spacing w:after="120"/>
        <w:jc w:val="right"/>
        <w:rPr>
          <w:iCs w:val="0"/>
          <w:color w:val="auto"/>
        </w:rPr>
      </w:pPr>
      <w:r w:rsidRPr="0011421F">
        <w:rPr>
          <w:bCs/>
          <w:iCs w:val="0"/>
          <w:color w:val="auto"/>
        </w:rPr>
        <w:t>Таблица 2</w:t>
      </w:r>
      <w:r w:rsidRPr="0011421F">
        <w:rPr>
          <w:bCs/>
          <w:iCs w:val="0"/>
          <w:color w:val="auto"/>
        </w:rPr>
        <w:noBreakHyphen/>
      </w:r>
      <w:r w:rsidR="006D7028" w:rsidRPr="0011421F">
        <w:rPr>
          <w:bCs/>
          <w:iCs w:val="0"/>
          <w:color w:val="auto"/>
        </w:rPr>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7546"/>
        <w:gridCol w:w="1984"/>
        <w:gridCol w:w="1985"/>
        <w:gridCol w:w="2097"/>
      </w:tblGrid>
      <w:tr w:rsidR="00DC2D67" w:rsidRPr="0011421F" w14:paraId="58A19D6A" w14:textId="77777777" w:rsidTr="002D5361">
        <w:trPr>
          <w:cantSplit/>
          <w:tblHeader/>
        </w:trPr>
        <w:tc>
          <w:tcPr>
            <w:tcW w:w="563" w:type="dxa"/>
            <w:vAlign w:val="center"/>
          </w:tcPr>
          <w:p w14:paraId="20DE25B6" w14:textId="77777777" w:rsidR="00BE42D2" w:rsidRPr="0011421F" w:rsidRDefault="0079316A" w:rsidP="005301B7">
            <w:pPr>
              <w:pStyle w:val="a3"/>
              <w:spacing w:after="0" w:line="240" w:lineRule="auto"/>
              <w:ind w:left="0"/>
              <w:jc w:val="center"/>
              <w:rPr>
                <w:rFonts w:ascii="Times New Roman" w:eastAsia="Times New Roman" w:hAnsi="Times New Roman"/>
                <w:szCs w:val="20"/>
                <w:lang w:eastAsia="ru-RU"/>
              </w:rPr>
            </w:pPr>
            <w:r w:rsidRPr="0011421F">
              <w:rPr>
                <w:rFonts w:ascii="Times New Roman" w:eastAsia="Times New Roman" w:hAnsi="Times New Roman"/>
                <w:szCs w:val="20"/>
                <w:lang w:eastAsia="ru-RU"/>
              </w:rPr>
              <w:t>№ п/п</w:t>
            </w:r>
          </w:p>
        </w:tc>
        <w:tc>
          <w:tcPr>
            <w:tcW w:w="7546" w:type="dxa"/>
            <w:vAlign w:val="center"/>
          </w:tcPr>
          <w:p w14:paraId="05597875" w14:textId="77777777" w:rsidR="00BE42D2" w:rsidRPr="0011421F" w:rsidRDefault="0079316A" w:rsidP="005301B7">
            <w:pPr>
              <w:pStyle w:val="a3"/>
              <w:spacing w:after="0" w:line="240" w:lineRule="auto"/>
              <w:ind w:left="0"/>
              <w:jc w:val="center"/>
              <w:rPr>
                <w:rFonts w:ascii="Times New Roman" w:eastAsia="Times New Roman" w:hAnsi="Times New Roman"/>
                <w:szCs w:val="20"/>
                <w:lang w:eastAsia="ru-RU"/>
              </w:rPr>
            </w:pPr>
            <w:r w:rsidRPr="0011421F">
              <w:rPr>
                <w:rFonts w:ascii="Times New Roman" w:eastAsia="Times New Roman" w:hAnsi="Times New Roman"/>
                <w:szCs w:val="20"/>
                <w:lang w:eastAsia="ru-RU"/>
              </w:rPr>
              <w:t>Название ОО</w:t>
            </w:r>
          </w:p>
        </w:tc>
        <w:tc>
          <w:tcPr>
            <w:tcW w:w="1984" w:type="dxa"/>
            <w:vAlign w:val="center"/>
          </w:tcPr>
          <w:p w14:paraId="546EE2F7" w14:textId="77777777" w:rsidR="00BE42D2" w:rsidRPr="0011421F" w:rsidRDefault="0079316A" w:rsidP="005301B7">
            <w:pPr>
              <w:pStyle w:val="a3"/>
              <w:spacing w:after="0" w:line="240" w:lineRule="auto"/>
              <w:ind w:left="0"/>
              <w:jc w:val="center"/>
              <w:rPr>
                <w:rFonts w:ascii="Times New Roman" w:eastAsia="Times New Roman" w:hAnsi="Times New Roman"/>
                <w:szCs w:val="20"/>
                <w:lang w:eastAsia="ru-RU"/>
              </w:rPr>
            </w:pPr>
            <w:r w:rsidRPr="0011421F">
              <w:rPr>
                <w:rFonts w:ascii="Times New Roman" w:eastAsia="Times New Roman" w:hAnsi="Times New Roman"/>
                <w:szCs w:val="20"/>
                <w:lang w:eastAsia="ru-RU"/>
              </w:rPr>
              <w:t>Доля участников, получивших отметку «2»</w:t>
            </w:r>
          </w:p>
        </w:tc>
        <w:tc>
          <w:tcPr>
            <w:tcW w:w="1985" w:type="dxa"/>
            <w:vAlign w:val="center"/>
          </w:tcPr>
          <w:p w14:paraId="3D05FBFE" w14:textId="77777777" w:rsidR="000E0643" w:rsidRPr="0011421F" w:rsidRDefault="0079316A" w:rsidP="005301B7">
            <w:pPr>
              <w:pStyle w:val="a3"/>
              <w:spacing w:after="0" w:line="240" w:lineRule="auto"/>
              <w:ind w:left="0"/>
              <w:jc w:val="center"/>
              <w:rPr>
                <w:rFonts w:ascii="Times New Roman" w:eastAsia="Times New Roman" w:hAnsi="Times New Roman"/>
                <w:szCs w:val="20"/>
                <w:lang w:eastAsia="ru-RU"/>
              </w:rPr>
            </w:pPr>
            <w:r w:rsidRPr="0011421F">
              <w:rPr>
                <w:rFonts w:ascii="Times New Roman" w:eastAsia="Times New Roman" w:hAnsi="Times New Roman"/>
                <w:szCs w:val="20"/>
                <w:lang w:eastAsia="ru-RU"/>
              </w:rPr>
              <w:t xml:space="preserve">Доля участников, получивших </w:t>
            </w:r>
            <w:r w:rsidR="00A35F59" w:rsidRPr="0011421F">
              <w:rPr>
                <w:rFonts w:ascii="Times New Roman" w:eastAsia="Times New Roman" w:hAnsi="Times New Roman"/>
                <w:szCs w:val="20"/>
                <w:lang w:eastAsia="ru-RU"/>
              </w:rPr>
              <w:br/>
            </w:r>
            <w:r w:rsidRPr="0011421F">
              <w:rPr>
                <w:rFonts w:ascii="Times New Roman" w:eastAsia="Times New Roman" w:hAnsi="Times New Roman"/>
                <w:szCs w:val="20"/>
                <w:lang w:eastAsia="ru-RU"/>
              </w:rPr>
              <w:t xml:space="preserve">отметки «4» и «5» </w:t>
            </w:r>
          </w:p>
          <w:p w14:paraId="29A10615" w14:textId="77777777" w:rsidR="00BE42D2" w:rsidRPr="0011421F" w:rsidRDefault="0079316A" w:rsidP="005301B7">
            <w:pPr>
              <w:pStyle w:val="a3"/>
              <w:spacing w:after="0" w:line="240" w:lineRule="auto"/>
              <w:ind w:left="0"/>
              <w:jc w:val="center"/>
              <w:rPr>
                <w:rFonts w:ascii="Times New Roman" w:eastAsia="Times New Roman" w:hAnsi="Times New Roman"/>
                <w:szCs w:val="20"/>
                <w:lang w:eastAsia="ru-RU"/>
              </w:rPr>
            </w:pPr>
            <w:r w:rsidRPr="0011421F">
              <w:rPr>
                <w:rFonts w:ascii="Times New Roman" w:eastAsia="Times New Roman" w:hAnsi="Times New Roman"/>
                <w:szCs w:val="20"/>
                <w:lang w:eastAsia="ru-RU"/>
              </w:rPr>
              <w:t>(качество обучения)</w:t>
            </w:r>
          </w:p>
        </w:tc>
        <w:tc>
          <w:tcPr>
            <w:tcW w:w="2097" w:type="dxa"/>
            <w:vAlign w:val="center"/>
          </w:tcPr>
          <w:p w14:paraId="2173200F" w14:textId="77777777" w:rsidR="00BE42D2" w:rsidRPr="0011421F" w:rsidRDefault="0079316A" w:rsidP="0009799B">
            <w:pPr>
              <w:pStyle w:val="a3"/>
              <w:spacing w:after="0" w:line="240" w:lineRule="auto"/>
              <w:ind w:left="0"/>
              <w:jc w:val="center"/>
              <w:rPr>
                <w:rFonts w:ascii="Times New Roman" w:eastAsia="Times New Roman" w:hAnsi="Times New Roman"/>
                <w:szCs w:val="20"/>
                <w:lang w:eastAsia="ru-RU"/>
              </w:rPr>
            </w:pPr>
            <w:r w:rsidRPr="0011421F">
              <w:rPr>
                <w:rFonts w:ascii="Times New Roman" w:eastAsia="Times New Roman" w:hAnsi="Times New Roman"/>
                <w:szCs w:val="20"/>
                <w:lang w:eastAsia="ru-RU"/>
              </w:rPr>
              <w:t>Доля участников, получивших отметки</w:t>
            </w:r>
            <w:r w:rsidR="0009799B" w:rsidRPr="0011421F">
              <w:rPr>
                <w:rFonts w:ascii="Times New Roman" w:eastAsia="Times New Roman" w:hAnsi="Times New Roman"/>
                <w:szCs w:val="20"/>
                <w:lang w:eastAsia="ru-RU"/>
              </w:rPr>
              <w:t xml:space="preserve"> </w:t>
            </w:r>
            <w:r w:rsidRPr="0011421F">
              <w:rPr>
                <w:rFonts w:ascii="Times New Roman" w:eastAsia="Times New Roman" w:hAnsi="Times New Roman"/>
                <w:szCs w:val="20"/>
                <w:lang w:eastAsia="ru-RU"/>
              </w:rPr>
              <w:t xml:space="preserve">«3», «4» и «5» </w:t>
            </w:r>
            <w:r w:rsidR="00073378" w:rsidRPr="0011421F">
              <w:rPr>
                <w:rFonts w:ascii="Times New Roman" w:eastAsia="Times New Roman" w:hAnsi="Times New Roman"/>
                <w:szCs w:val="20"/>
                <w:lang w:eastAsia="ru-RU"/>
              </w:rPr>
              <w:br/>
            </w:r>
            <w:r w:rsidRPr="0011421F">
              <w:rPr>
                <w:rFonts w:ascii="Times New Roman" w:eastAsia="MS Mincho" w:hAnsi="Times New Roman"/>
                <w:szCs w:val="20"/>
              </w:rPr>
              <w:t>(</w:t>
            </w:r>
            <w:r w:rsidRPr="0011421F">
              <w:rPr>
                <w:rFonts w:ascii="Times New Roman" w:eastAsia="Times New Roman" w:hAnsi="Times New Roman"/>
                <w:szCs w:val="20"/>
                <w:lang w:eastAsia="ru-RU"/>
              </w:rPr>
              <w:t>уровень обученности)</w:t>
            </w:r>
          </w:p>
        </w:tc>
      </w:tr>
      <w:tr w:rsidR="002D5361" w:rsidRPr="0011421F" w14:paraId="1B750704" w14:textId="77777777" w:rsidTr="002D5361">
        <w:trPr>
          <w:trHeight w:val="20"/>
        </w:trPr>
        <w:tc>
          <w:tcPr>
            <w:tcW w:w="563" w:type="dxa"/>
            <w:vAlign w:val="center"/>
          </w:tcPr>
          <w:p w14:paraId="4B20CDAA" w14:textId="77777777" w:rsidR="002D5361" w:rsidRPr="0011421F" w:rsidRDefault="002D5361" w:rsidP="002D5361">
            <w:pPr>
              <w:pStyle w:val="a3"/>
              <w:spacing w:after="0" w:line="240" w:lineRule="auto"/>
              <w:ind w:left="0"/>
              <w:rPr>
                <w:rFonts w:ascii="Times New Roman" w:eastAsia="Times New Roman" w:hAnsi="Times New Roman"/>
                <w:szCs w:val="20"/>
                <w:lang w:eastAsia="ru-RU"/>
              </w:rPr>
            </w:pPr>
            <w:r w:rsidRPr="0011421F">
              <w:rPr>
                <w:rFonts w:ascii="Times New Roman" w:eastAsia="Times New Roman" w:hAnsi="Times New Roman"/>
                <w:szCs w:val="20"/>
                <w:lang w:eastAsia="ru-RU"/>
              </w:rPr>
              <w:t>1.</w:t>
            </w:r>
          </w:p>
        </w:tc>
        <w:tc>
          <w:tcPr>
            <w:tcW w:w="7546" w:type="dxa"/>
          </w:tcPr>
          <w:p w14:paraId="447ECAA6" w14:textId="28075D13" w:rsidR="002D5361" w:rsidRPr="0011421F" w:rsidRDefault="002D5361" w:rsidP="002F7049">
            <w:r w:rsidRPr="0011421F">
              <w:t xml:space="preserve">МБОУ СОШ №14 </w:t>
            </w:r>
          </w:p>
        </w:tc>
        <w:tc>
          <w:tcPr>
            <w:tcW w:w="1984" w:type="dxa"/>
            <w:vAlign w:val="center"/>
          </w:tcPr>
          <w:p w14:paraId="4F311E9E" w14:textId="77777777" w:rsidR="002D5361" w:rsidRPr="0011421F" w:rsidRDefault="002D5361" w:rsidP="002D5361">
            <w:pPr>
              <w:jc w:val="center"/>
            </w:pPr>
            <w:r w:rsidRPr="0011421F">
              <w:t>0,0</w:t>
            </w:r>
          </w:p>
        </w:tc>
        <w:tc>
          <w:tcPr>
            <w:tcW w:w="1985" w:type="dxa"/>
            <w:vAlign w:val="center"/>
          </w:tcPr>
          <w:p w14:paraId="2A7064D9" w14:textId="77777777" w:rsidR="002D5361" w:rsidRPr="0011421F" w:rsidRDefault="002D5361" w:rsidP="002D5361">
            <w:pPr>
              <w:jc w:val="center"/>
            </w:pPr>
            <w:r w:rsidRPr="0011421F">
              <w:t>100,00</w:t>
            </w:r>
          </w:p>
        </w:tc>
        <w:tc>
          <w:tcPr>
            <w:tcW w:w="2097" w:type="dxa"/>
            <w:vAlign w:val="center"/>
          </w:tcPr>
          <w:p w14:paraId="34D99D51" w14:textId="77777777" w:rsidR="002D5361" w:rsidRPr="0011421F" w:rsidRDefault="002D5361" w:rsidP="002D5361">
            <w:pPr>
              <w:jc w:val="center"/>
            </w:pPr>
            <w:r w:rsidRPr="0011421F">
              <w:t>100,0</w:t>
            </w:r>
          </w:p>
        </w:tc>
      </w:tr>
      <w:tr w:rsidR="002D5361" w:rsidRPr="0011421F" w14:paraId="32C7B6A2" w14:textId="77777777" w:rsidTr="002D5361">
        <w:trPr>
          <w:trHeight w:val="20"/>
        </w:trPr>
        <w:tc>
          <w:tcPr>
            <w:tcW w:w="563" w:type="dxa"/>
            <w:vAlign w:val="center"/>
          </w:tcPr>
          <w:p w14:paraId="739AEF14" w14:textId="77777777" w:rsidR="002D5361" w:rsidRPr="0011421F" w:rsidRDefault="002D5361" w:rsidP="002D5361">
            <w:pPr>
              <w:pStyle w:val="a3"/>
              <w:spacing w:after="0" w:line="240" w:lineRule="auto"/>
              <w:ind w:left="0"/>
              <w:rPr>
                <w:rFonts w:ascii="Times New Roman" w:eastAsia="Times New Roman" w:hAnsi="Times New Roman"/>
                <w:szCs w:val="20"/>
                <w:lang w:eastAsia="ru-RU"/>
              </w:rPr>
            </w:pPr>
            <w:r w:rsidRPr="0011421F">
              <w:rPr>
                <w:rFonts w:ascii="Times New Roman" w:eastAsia="Times New Roman" w:hAnsi="Times New Roman"/>
                <w:szCs w:val="20"/>
                <w:lang w:eastAsia="ru-RU"/>
              </w:rPr>
              <w:t>2.</w:t>
            </w:r>
          </w:p>
        </w:tc>
        <w:tc>
          <w:tcPr>
            <w:tcW w:w="7546" w:type="dxa"/>
          </w:tcPr>
          <w:p w14:paraId="19D2CF2C" w14:textId="77777777" w:rsidR="002D5361" w:rsidRPr="0011421F" w:rsidRDefault="002D5361" w:rsidP="002D5361">
            <w:r w:rsidRPr="0011421F">
              <w:t>МБОУ СОШ №3</w:t>
            </w:r>
          </w:p>
        </w:tc>
        <w:tc>
          <w:tcPr>
            <w:tcW w:w="1984" w:type="dxa"/>
            <w:vAlign w:val="center"/>
          </w:tcPr>
          <w:p w14:paraId="47629D08" w14:textId="77777777" w:rsidR="002D5361" w:rsidRPr="0011421F" w:rsidRDefault="002D5361" w:rsidP="002D5361">
            <w:pPr>
              <w:jc w:val="center"/>
            </w:pPr>
            <w:r w:rsidRPr="0011421F">
              <w:t>0,0</w:t>
            </w:r>
          </w:p>
        </w:tc>
        <w:tc>
          <w:tcPr>
            <w:tcW w:w="1985" w:type="dxa"/>
            <w:vAlign w:val="center"/>
          </w:tcPr>
          <w:p w14:paraId="2D2F11C7" w14:textId="77777777" w:rsidR="002D5361" w:rsidRPr="0011421F" w:rsidRDefault="002D5361" w:rsidP="002D5361">
            <w:pPr>
              <w:jc w:val="center"/>
            </w:pPr>
            <w:r w:rsidRPr="0011421F">
              <w:t>100,00</w:t>
            </w:r>
          </w:p>
        </w:tc>
        <w:tc>
          <w:tcPr>
            <w:tcW w:w="2097" w:type="dxa"/>
            <w:vAlign w:val="center"/>
          </w:tcPr>
          <w:p w14:paraId="01C9B8EB" w14:textId="77777777" w:rsidR="002D5361" w:rsidRPr="0011421F" w:rsidRDefault="002D5361" w:rsidP="002D5361">
            <w:pPr>
              <w:jc w:val="center"/>
            </w:pPr>
            <w:r w:rsidRPr="0011421F">
              <w:t>100,0</w:t>
            </w:r>
          </w:p>
        </w:tc>
      </w:tr>
      <w:tr w:rsidR="002D5361" w:rsidRPr="0011421F" w14:paraId="2B0E4C8B" w14:textId="77777777" w:rsidTr="002D5361">
        <w:trPr>
          <w:trHeight w:val="20"/>
        </w:trPr>
        <w:tc>
          <w:tcPr>
            <w:tcW w:w="563" w:type="dxa"/>
            <w:vAlign w:val="center"/>
          </w:tcPr>
          <w:p w14:paraId="32B64596" w14:textId="77777777" w:rsidR="002D5361" w:rsidRPr="0011421F" w:rsidRDefault="002D5361" w:rsidP="002D5361">
            <w:pPr>
              <w:pStyle w:val="a3"/>
              <w:spacing w:after="0" w:line="240" w:lineRule="auto"/>
              <w:ind w:left="0"/>
              <w:rPr>
                <w:rFonts w:ascii="Times New Roman" w:eastAsia="Times New Roman" w:hAnsi="Times New Roman"/>
                <w:szCs w:val="20"/>
                <w:lang w:eastAsia="ru-RU"/>
              </w:rPr>
            </w:pPr>
            <w:r w:rsidRPr="0011421F">
              <w:rPr>
                <w:rFonts w:ascii="Times New Roman" w:eastAsia="Times New Roman" w:hAnsi="Times New Roman"/>
                <w:szCs w:val="20"/>
                <w:lang w:eastAsia="ru-RU"/>
              </w:rPr>
              <w:t>3.</w:t>
            </w:r>
          </w:p>
        </w:tc>
        <w:tc>
          <w:tcPr>
            <w:tcW w:w="7546" w:type="dxa"/>
          </w:tcPr>
          <w:p w14:paraId="15986915" w14:textId="77777777" w:rsidR="002D5361" w:rsidRPr="0011421F" w:rsidRDefault="002D5361" w:rsidP="002D5361">
            <w:r w:rsidRPr="0011421F">
              <w:t>МБОУ СОШ №30</w:t>
            </w:r>
          </w:p>
        </w:tc>
        <w:tc>
          <w:tcPr>
            <w:tcW w:w="1984" w:type="dxa"/>
            <w:vAlign w:val="center"/>
          </w:tcPr>
          <w:p w14:paraId="1303F916" w14:textId="77777777" w:rsidR="002D5361" w:rsidRPr="0011421F" w:rsidRDefault="002D5361" w:rsidP="002D5361">
            <w:pPr>
              <w:jc w:val="center"/>
            </w:pPr>
            <w:r w:rsidRPr="0011421F">
              <w:t>0,0</w:t>
            </w:r>
          </w:p>
        </w:tc>
        <w:tc>
          <w:tcPr>
            <w:tcW w:w="1985" w:type="dxa"/>
            <w:vAlign w:val="center"/>
          </w:tcPr>
          <w:p w14:paraId="1A778C26" w14:textId="77777777" w:rsidR="002D5361" w:rsidRPr="0011421F" w:rsidRDefault="002D5361" w:rsidP="002D5361">
            <w:pPr>
              <w:jc w:val="center"/>
            </w:pPr>
            <w:r w:rsidRPr="0011421F">
              <w:t>100,00</w:t>
            </w:r>
          </w:p>
        </w:tc>
        <w:tc>
          <w:tcPr>
            <w:tcW w:w="2097" w:type="dxa"/>
            <w:vAlign w:val="center"/>
          </w:tcPr>
          <w:p w14:paraId="77484865" w14:textId="77777777" w:rsidR="002D5361" w:rsidRPr="0011421F" w:rsidRDefault="002D5361" w:rsidP="002D5361">
            <w:pPr>
              <w:jc w:val="center"/>
            </w:pPr>
            <w:r w:rsidRPr="0011421F">
              <w:t>100,0</w:t>
            </w:r>
          </w:p>
        </w:tc>
      </w:tr>
      <w:tr w:rsidR="002D5361" w:rsidRPr="0011421F" w14:paraId="3E3A2EEA" w14:textId="77777777" w:rsidTr="002D5361">
        <w:trPr>
          <w:trHeight w:val="20"/>
        </w:trPr>
        <w:tc>
          <w:tcPr>
            <w:tcW w:w="563" w:type="dxa"/>
            <w:vAlign w:val="center"/>
          </w:tcPr>
          <w:p w14:paraId="5E9B4217" w14:textId="77777777" w:rsidR="002D5361" w:rsidRPr="0011421F" w:rsidRDefault="002D5361" w:rsidP="002D5361">
            <w:pPr>
              <w:pStyle w:val="a3"/>
              <w:spacing w:after="0" w:line="240" w:lineRule="auto"/>
              <w:ind w:left="0"/>
              <w:rPr>
                <w:rFonts w:ascii="Times New Roman" w:eastAsia="Times New Roman" w:hAnsi="Times New Roman"/>
                <w:szCs w:val="20"/>
                <w:lang w:eastAsia="ru-RU"/>
              </w:rPr>
            </w:pPr>
            <w:r w:rsidRPr="0011421F">
              <w:rPr>
                <w:rFonts w:ascii="Times New Roman" w:eastAsia="Times New Roman" w:hAnsi="Times New Roman"/>
                <w:szCs w:val="20"/>
                <w:lang w:eastAsia="ru-RU"/>
              </w:rPr>
              <w:t>4.</w:t>
            </w:r>
          </w:p>
        </w:tc>
        <w:tc>
          <w:tcPr>
            <w:tcW w:w="7546" w:type="dxa"/>
          </w:tcPr>
          <w:p w14:paraId="05436525" w14:textId="3D8A6184" w:rsidR="002D5361" w:rsidRPr="0011421F" w:rsidRDefault="002D5361" w:rsidP="002F7049">
            <w:r w:rsidRPr="0011421F">
              <w:t xml:space="preserve">МБОУ СОШ №34 </w:t>
            </w:r>
          </w:p>
        </w:tc>
        <w:tc>
          <w:tcPr>
            <w:tcW w:w="1984" w:type="dxa"/>
            <w:vAlign w:val="center"/>
          </w:tcPr>
          <w:p w14:paraId="058BE86E" w14:textId="77777777" w:rsidR="002D5361" w:rsidRPr="0011421F" w:rsidRDefault="002D5361" w:rsidP="002D5361">
            <w:pPr>
              <w:jc w:val="center"/>
            </w:pPr>
            <w:r w:rsidRPr="0011421F">
              <w:t>0,0</w:t>
            </w:r>
          </w:p>
        </w:tc>
        <w:tc>
          <w:tcPr>
            <w:tcW w:w="1985" w:type="dxa"/>
            <w:vAlign w:val="center"/>
          </w:tcPr>
          <w:p w14:paraId="636068F9" w14:textId="77777777" w:rsidR="002D5361" w:rsidRPr="0011421F" w:rsidRDefault="002D5361" w:rsidP="002D5361">
            <w:pPr>
              <w:jc w:val="center"/>
            </w:pPr>
            <w:r w:rsidRPr="0011421F">
              <w:t>100,00</w:t>
            </w:r>
          </w:p>
        </w:tc>
        <w:tc>
          <w:tcPr>
            <w:tcW w:w="2097" w:type="dxa"/>
            <w:vAlign w:val="center"/>
          </w:tcPr>
          <w:p w14:paraId="04A80E53" w14:textId="77777777" w:rsidR="002D5361" w:rsidRPr="0011421F" w:rsidRDefault="002D5361" w:rsidP="002D5361">
            <w:pPr>
              <w:jc w:val="center"/>
            </w:pPr>
            <w:r w:rsidRPr="0011421F">
              <w:t>100,0</w:t>
            </w:r>
          </w:p>
        </w:tc>
      </w:tr>
      <w:tr w:rsidR="002D5361" w:rsidRPr="0011421F" w14:paraId="0A6322E2" w14:textId="77777777" w:rsidTr="002D5361">
        <w:trPr>
          <w:trHeight w:val="20"/>
        </w:trPr>
        <w:tc>
          <w:tcPr>
            <w:tcW w:w="563" w:type="dxa"/>
            <w:vAlign w:val="center"/>
          </w:tcPr>
          <w:p w14:paraId="592699A7" w14:textId="77777777" w:rsidR="002D5361" w:rsidRPr="0011421F" w:rsidRDefault="002D5361" w:rsidP="002D5361">
            <w:pPr>
              <w:pStyle w:val="a3"/>
              <w:spacing w:after="0" w:line="240" w:lineRule="auto"/>
              <w:ind w:left="0"/>
              <w:rPr>
                <w:rFonts w:ascii="Times New Roman" w:eastAsia="Times New Roman" w:hAnsi="Times New Roman"/>
                <w:szCs w:val="20"/>
                <w:lang w:eastAsia="ru-RU"/>
              </w:rPr>
            </w:pPr>
            <w:r w:rsidRPr="0011421F">
              <w:rPr>
                <w:rFonts w:ascii="Times New Roman" w:eastAsia="Times New Roman" w:hAnsi="Times New Roman"/>
                <w:szCs w:val="20"/>
                <w:lang w:eastAsia="ru-RU"/>
              </w:rPr>
              <w:t>5.</w:t>
            </w:r>
          </w:p>
        </w:tc>
        <w:tc>
          <w:tcPr>
            <w:tcW w:w="7546" w:type="dxa"/>
          </w:tcPr>
          <w:p w14:paraId="38E182EB" w14:textId="77777777" w:rsidR="002D5361" w:rsidRPr="0011421F" w:rsidRDefault="002D5361" w:rsidP="002D5361">
            <w:r w:rsidRPr="0011421F">
              <w:t>МАОУ БСОШ №7</w:t>
            </w:r>
          </w:p>
        </w:tc>
        <w:tc>
          <w:tcPr>
            <w:tcW w:w="1984" w:type="dxa"/>
            <w:vAlign w:val="center"/>
          </w:tcPr>
          <w:p w14:paraId="3E6856C0" w14:textId="77777777" w:rsidR="002D5361" w:rsidRPr="0011421F" w:rsidRDefault="002D5361" w:rsidP="002D5361">
            <w:pPr>
              <w:jc w:val="center"/>
            </w:pPr>
            <w:r w:rsidRPr="0011421F">
              <w:t>0,0</w:t>
            </w:r>
          </w:p>
        </w:tc>
        <w:tc>
          <w:tcPr>
            <w:tcW w:w="1985" w:type="dxa"/>
            <w:vAlign w:val="center"/>
          </w:tcPr>
          <w:p w14:paraId="43D4D45F" w14:textId="77777777" w:rsidR="002D5361" w:rsidRPr="0011421F" w:rsidRDefault="002D5361" w:rsidP="002D5361">
            <w:pPr>
              <w:jc w:val="center"/>
            </w:pPr>
            <w:r w:rsidRPr="0011421F">
              <w:t>100,00</w:t>
            </w:r>
          </w:p>
        </w:tc>
        <w:tc>
          <w:tcPr>
            <w:tcW w:w="2097" w:type="dxa"/>
            <w:vAlign w:val="center"/>
          </w:tcPr>
          <w:p w14:paraId="56E42B6F" w14:textId="77777777" w:rsidR="002D5361" w:rsidRPr="0011421F" w:rsidRDefault="002D5361" w:rsidP="002D5361">
            <w:pPr>
              <w:jc w:val="center"/>
            </w:pPr>
            <w:r w:rsidRPr="0011421F">
              <w:t>100,0</w:t>
            </w:r>
          </w:p>
        </w:tc>
      </w:tr>
    </w:tbl>
    <w:p w14:paraId="183DFE9D" w14:textId="77777777" w:rsidR="00F60D3F" w:rsidRPr="0011421F" w:rsidRDefault="00F60D3F" w:rsidP="002F7049">
      <w:pPr>
        <w:pStyle w:val="3"/>
        <w:tabs>
          <w:tab w:val="left" w:pos="142"/>
        </w:tabs>
        <w:spacing w:before="0"/>
        <w:ind w:left="425"/>
        <w:jc w:val="both"/>
        <w:rPr>
          <w:rFonts w:ascii="Times New Roman" w:hAnsi="Times New Roman"/>
          <w:color w:val="auto"/>
          <w:sz w:val="28"/>
        </w:rPr>
      </w:pPr>
      <w:bookmarkStart w:id="5" w:name="_Toc395183674"/>
      <w:bookmarkStart w:id="6" w:name="_Toc423954908"/>
      <w:bookmarkStart w:id="7" w:name="_Toc424490594"/>
    </w:p>
    <w:p w14:paraId="1D5D7D97" w14:textId="77777777" w:rsidR="00846D04" w:rsidRPr="0011421F" w:rsidRDefault="005060D9" w:rsidP="000623F6">
      <w:pPr>
        <w:pStyle w:val="3"/>
        <w:numPr>
          <w:ilvl w:val="1"/>
          <w:numId w:val="4"/>
        </w:numPr>
        <w:tabs>
          <w:tab w:val="left" w:pos="142"/>
        </w:tabs>
        <w:spacing w:before="0"/>
        <w:ind w:left="425"/>
        <w:jc w:val="both"/>
        <w:rPr>
          <w:rFonts w:ascii="Times New Roman" w:hAnsi="Times New Roman"/>
          <w:color w:val="auto"/>
          <w:sz w:val="28"/>
        </w:rPr>
      </w:pPr>
      <w:r w:rsidRPr="0011421F">
        <w:rPr>
          <w:rFonts w:ascii="Times New Roman" w:hAnsi="Times New Roman"/>
          <w:color w:val="auto"/>
          <w:sz w:val="28"/>
        </w:rPr>
        <w:t xml:space="preserve">Выделение перечня ОО, продемонстрировавших </w:t>
      </w:r>
      <w:r w:rsidR="00D62F6F" w:rsidRPr="0011421F">
        <w:rPr>
          <w:rFonts w:ascii="Times New Roman" w:hAnsi="Times New Roman"/>
          <w:color w:val="auto"/>
          <w:sz w:val="28"/>
        </w:rPr>
        <w:t xml:space="preserve">самые </w:t>
      </w:r>
      <w:r w:rsidRPr="0011421F">
        <w:rPr>
          <w:rFonts w:ascii="Times New Roman" w:hAnsi="Times New Roman"/>
          <w:color w:val="auto"/>
          <w:sz w:val="28"/>
        </w:rPr>
        <w:t>низкие результаты</w:t>
      </w:r>
      <w:r w:rsidR="00F921F7" w:rsidRPr="0011421F">
        <w:rPr>
          <w:rFonts w:ascii="Times New Roman" w:hAnsi="Times New Roman"/>
          <w:color w:val="auto"/>
          <w:sz w:val="28"/>
        </w:rPr>
        <w:t xml:space="preserve"> О</w:t>
      </w:r>
      <w:r w:rsidRPr="0011421F">
        <w:rPr>
          <w:rFonts w:ascii="Times New Roman" w:hAnsi="Times New Roman"/>
          <w:color w:val="auto"/>
          <w:sz w:val="28"/>
        </w:rPr>
        <w:t xml:space="preserve">ГЭ по </w:t>
      </w:r>
      <w:r w:rsidR="00D80CA9" w:rsidRPr="0011421F">
        <w:rPr>
          <w:rFonts w:ascii="Times New Roman" w:hAnsi="Times New Roman"/>
          <w:color w:val="auto"/>
          <w:sz w:val="28"/>
        </w:rPr>
        <w:t>литературе</w:t>
      </w:r>
      <w:r w:rsidR="0009799B" w:rsidRPr="0011421F">
        <w:rPr>
          <w:rFonts w:ascii="Times New Roman" w:hAnsi="Times New Roman"/>
          <w:color w:val="auto"/>
          <w:sz w:val="28"/>
          <w:vertAlign w:val="superscript"/>
        </w:rPr>
        <w:t>5</w:t>
      </w:r>
    </w:p>
    <w:p w14:paraId="26A7D84F" w14:textId="77777777" w:rsidR="00911A9C" w:rsidRPr="0011421F" w:rsidRDefault="00911A9C" w:rsidP="002178E5">
      <w:pPr>
        <w:pStyle w:val="a3"/>
        <w:spacing w:after="0" w:line="240" w:lineRule="auto"/>
        <w:ind w:left="0" w:firstLine="284"/>
        <w:jc w:val="both"/>
        <w:rPr>
          <w:rFonts w:ascii="Times New Roman" w:eastAsia="Times New Roman" w:hAnsi="Times New Roman"/>
          <w:b/>
          <w:i/>
          <w:sz w:val="24"/>
          <w:szCs w:val="24"/>
          <w:lang w:eastAsia="ru-RU"/>
        </w:rPr>
      </w:pPr>
    </w:p>
    <w:p w14:paraId="4BC1F0EE" w14:textId="77777777" w:rsidR="000849F6" w:rsidRPr="0011421F" w:rsidRDefault="000849F6" w:rsidP="00633AAE">
      <w:pPr>
        <w:pStyle w:val="af8"/>
        <w:keepNext/>
        <w:spacing w:after="120"/>
        <w:jc w:val="right"/>
        <w:rPr>
          <w:iCs w:val="0"/>
          <w:color w:val="auto"/>
        </w:rPr>
      </w:pPr>
      <w:r w:rsidRPr="0011421F">
        <w:rPr>
          <w:bCs/>
          <w:iCs w:val="0"/>
          <w:color w:val="auto"/>
        </w:rPr>
        <w:t>Таблица 2</w:t>
      </w:r>
      <w:r w:rsidRPr="0011421F">
        <w:rPr>
          <w:bCs/>
          <w:iCs w:val="0"/>
          <w:color w:val="auto"/>
        </w:rPr>
        <w:noBreakHyphen/>
      </w:r>
      <w:r w:rsidR="006D7028" w:rsidRPr="0011421F">
        <w:rPr>
          <w:bCs/>
          <w:iCs w:val="0"/>
          <w:color w:val="auto"/>
        </w:rPr>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7546"/>
        <w:gridCol w:w="1984"/>
        <w:gridCol w:w="1985"/>
        <w:gridCol w:w="2097"/>
      </w:tblGrid>
      <w:tr w:rsidR="00DC2D67" w:rsidRPr="0011421F" w14:paraId="279F89DB" w14:textId="77777777" w:rsidTr="002D5361">
        <w:trPr>
          <w:cantSplit/>
          <w:tblHeader/>
        </w:trPr>
        <w:tc>
          <w:tcPr>
            <w:tcW w:w="563" w:type="dxa"/>
            <w:vAlign w:val="center"/>
          </w:tcPr>
          <w:p w14:paraId="6A44BF03" w14:textId="77777777" w:rsidR="000E0643" w:rsidRPr="0011421F" w:rsidRDefault="000E0643" w:rsidP="00BE42D2">
            <w:pPr>
              <w:pStyle w:val="a3"/>
              <w:spacing w:after="0" w:line="240" w:lineRule="auto"/>
              <w:ind w:left="0"/>
              <w:jc w:val="center"/>
              <w:rPr>
                <w:rFonts w:ascii="Times New Roman" w:eastAsia="Times New Roman" w:hAnsi="Times New Roman"/>
                <w:szCs w:val="20"/>
                <w:lang w:eastAsia="ru-RU"/>
              </w:rPr>
            </w:pPr>
            <w:r w:rsidRPr="0011421F">
              <w:rPr>
                <w:rFonts w:ascii="Times New Roman" w:eastAsia="Times New Roman" w:hAnsi="Times New Roman"/>
                <w:szCs w:val="20"/>
                <w:lang w:eastAsia="ru-RU"/>
              </w:rPr>
              <w:t>№ п/п</w:t>
            </w:r>
          </w:p>
        </w:tc>
        <w:tc>
          <w:tcPr>
            <w:tcW w:w="7546" w:type="dxa"/>
            <w:vAlign w:val="center"/>
          </w:tcPr>
          <w:p w14:paraId="6A60CD26" w14:textId="77777777" w:rsidR="000E0643" w:rsidRPr="0011421F" w:rsidRDefault="000E0643" w:rsidP="00BE42D2">
            <w:pPr>
              <w:pStyle w:val="a3"/>
              <w:spacing w:after="0" w:line="240" w:lineRule="auto"/>
              <w:ind w:left="0"/>
              <w:jc w:val="center"/>
              <w:rPr>
                <w:rFonts w:ascii="Times New Roman" w:eastAsia="Times New Roman" w:hAnsi="Times New Roman"/>
                <w:szCs w:val="20"/>
                <w:lang w:eastAsia="ru-RU"/>
              </w:rPr>
            </w:pPr>
            <w:r w:rsidRPr="0011421F">
              <w:rPr>
                <w:rFonts w:ascii="Times New Roman" w:eastAsia="Times New Roman" w:hAnsi="Times New Roman"/>
                <w:szCs w:val="20"/>
                <w:lang w:eastAsia="ru-RU"/>
              </w:rPr>
              <w:t>Название ОО</w:t>
            </w:r>
          </w:p>
        </w:tc>
        <w:tc>
          <w:tcPr>
            <w:tcW w:w="1984" w:type="dxa"/>
            <w:vAlign w:val="center"/>
          </w:tcPr>
          <w:p w14:paraId="1EAB1CB3" w14:textId="77777777" w:rsidR="000E0643" w:rsidRPr="0011421F" w:rsidRDefault="000E0643" w:rsidP="00BE42D2">
            <w:pPr>
              <w:pStyle w:val="a3"/>
              <w:spacing w:after="0" w:line="240" w:lineRule="auto"/>
              <w:ind w:left="0"/>
              <w:jc w:val="center"/>
              <w:rPr>
                <w:rFonts w:ascii="Times New Roman" w:eastAsia="Times New Roman" w:hAnsi="Times New Roman"/>
                <w:szCs w:val="20"/>
                <w:lang w:eastAsia="ru-RU"/>
              </w:rPr>
            </w:pPr>
            <w:r w:rsidRPr="0011421F">
              <w:rPr>
                <w:rFonts w:ascii="Times New Roman" w:eastAsia="Times New Roman" w:hAnsi="Times New Roman"/>
                <w:szCs w:val="20"/>
                <w:lang w:eastAsia="ru-RU"/>
              </w:rPr>
              <w:t>Доля участников, получивших отметку «2»</w:t>
            </w:r>
          </w:p>
        </w:tc>
        <w:tc>
          <w:tcPr>
            <w:tcW w:w="1985" w:type="dxa"/>
            <w:vAlign w:val="center"/>
          </w:tcPr>
          <w:p w14:paraId="2578B61A" w14:textId="77777777" w:rsidR="000E0643" w:rsidRPr="0011421F" w:rsidRDefault="000E0643" w:rsidP="00323154">
            <w:pPr>
              <w:pStyle w:val="a3"/>
              <w:spacing w:after="0" w:line="240" w:lineRule="auto"/>
              <w:ind w:left="0"/>
              <w:jc w:val="center"/>
              <w:rPr>
                <w:rFonts w:ascii="Times New Roman" w:eastAsia="Times New Roman" w:hAnsi="Times New Roman"/>
                <w:szCs w:val="20"/>
                <w:lang w:eastAsia="ru-RU"/>
              </w:rPr>
            </w:pPr>
            <w:r w:rsidRPr="0011421F">
              <w:rPr>
                <w:rFonts w:ascii="Times New Roman" w:eastAsia="Times New Roman" w:hAnsi="Times New Roman"/>
                <w:szCs w:val="20"/>
                <w:lang w:eastAsia="ru-RU"/>
              </w:rPr>
              <w:t>Доля участников, получивших отметки</w:t>
            </w:r>
            <w:r w:rsidR="00073378" w:rsidRPr="0011421F">
              <w:rPr>
                <w:rFonts w:ascii="Times New Roman" w:eastAsia="Times New Roman" w:hAnsi="Times New Roman"/>
                <w:szCs w:val="20"/>
                <w:lang w:eastAsia="ru-RU"/>
              </w:rPr>
              <w:br/>
            </w:r>
            <w:r w:rsidRPr="0011421F">
              <w:rPr>
                <w:rFonts w:ascii="Times New Roman" w:eastAsia="Times New Roman" w:hAnsi="Times New Roman"/>
                <w:szCs w:val="20"/>
                <w:lang w:eastAsia="ru-RU"/>
              </w:rPr>
              <w:t xml:space="preserve"> «4» и «5» </w:t>
            </w:r>
          </w:p>
          <w:p w14:paraId="22EECA54" w14:textId="77777777" w:rsidR="000E0643" w:rsidRPr="0011421F" w:rsidRDefault="000E0643" w:rsidP="00D831A4">
            <w:pPr>
              <w:pStyle w:val="a3"/>
              <w:spacing w:after="0" w:line="240" w:lineRule="auto"/>
              <w:ind w:left="0"/>
              <w:jc w:val="center"/>
              <w:rPr>
                <w:rFonts w:ascii="Times New Roman" w:eastAsia="Times New Roman" w:hAnsi="Times New Roman"/>
                <w:szCs w:val="20"/>
                <w:lang w:eastAsia="ru-RU"/>
              </w:rPr>
            </w:pPr>
            <w:r w:rsidRPr="0011421F">
              <w:rPr>
                <w:rFonts w:ascii="Times New Roman" w:eastAsia="Times New Roman" w:hAnsi="Times New Roman"/>
                <w:szCs w:val="20"/>
                <w:lang w:eastAsia="ru-RU"/>
              </w:rPr>
              <w:t>(качество обучения)</w:t>
            </w:r>
          </w:p>
        </w:tc>
        <w:tc>
          <w:tcPr>
            <w:tcW w:w="2097" w:type="dxa"/>
            <w:vAlign w:val="center"/>
          </w:tcPr>
          <w:p w14:paraId="3DD4CBE9" w14:textId="77777777" w:rsidR="000E0643" w:rsidRPr="0011421F" w:rsidRDefault="000E0643" w:rsidP="0009799B">
            <w:pPr>
              <w:pStyle w:val="a3"/>
              <w:spacing w:after="0" w:line="240" w:lineRule="auto"/>
              <w:ind w:left="0"/>
              <w:jc w:val="center"/>
              <w:rPr>
                <w:rFonts w:ascii="Times New Roman" w:eastAsia="Times New Roman" w:hAnsi="Times New Roman"/>
                <w:szCs w:val="20"/>
                <w:lang w:eastAsia="ru-RU"/>
              </w:rPr>
            </w:pPr>
            <w:r w:rsidRPr="0011421F">
              <w:rPr>
                <w:rFonts w:ascii="Times New Roman" w:eastAsia="Times New Roman" w:hAnsi="Times New Roman"/>
                <w:szCs w:val="20"/>
                <w:lang w:eastAsia="ru-RU"/>
              </w:rPr>
              <w:t xml:space="preserve">Доля участников, получивших отметки «3», «4» и «5» </w:t>
            </w:r>
            <w:r w:rsidR="00073378" w:rsidRPr="0011421F">
              <w:rPr>
                <w:rFonts w:ascii="Times New Roman" w:eastAsia="Times New Roman" w:hAnsi="Times New Roman"/>
                <w:szCs w:val="20"/>
                <w:lang w:eastAsia="ru-RU"/>
              </w:rPr>
              <w:br/>
            </w:r>
            <w:r w:rsidRPr="0011421F">
              <w:rPr>
                <w:rFonts w:ascii="Times New Roman" w:eastAsia="MS Mincho" w:hAnsi="Times New Roman"/>
                <w:szCs w:val="20"/>
              </w:rPr>
              <w:t>(</w:t>
            </w:r>
            <w:r w:rsidRPr="0011421F">
              <w:rPr>
                <w:rFonts w:ascii="Times New Roman" w:eastAsia="Times New Roman" w:hAnsi="Times New Roman"/>
                <w:szCs w:val="20"/>
                <w:lang w:eastAsia="ru-RU"/>
              </w:rPr>
              <w:t>уровень обученности)</w:t>
            </w:r>
          </w:p>
        </w:tc>
      </w:tr>
      <w:tr w:rsidR="002D5361" w:rsidRPr="0011421F" w14:paraId="228B837D" w14:textId="77777777" w:rsidTr="002D5361">
        <w:trPr>
          <w:trHeight w:val="20"/>
        </w:trPr>
        <w:tc>
          <w:tcPr>
            <w:tcW w:w="563" w:type="dxa"/>
            <w:vAlign w:val="center"/>
          </w:tcPr>
          <w:p w14:paraId="2E7852BA" w14:textId="77777777" w:rsidR="002D5361" w:rsidRPr="0011421F" w:rsidRDefault="002D5361" w:rsidP="002D5361">
            <w:pPr>
              <w:pStyle w:val="a3"/>
              <w:spacing w:after="0" w:line="240" w:lineRule="auto"/>
              <w:ind w:left="0"/>
              <w:rPr>
                <w:rFonts w:ascii="Times New Roman" w:eastAsia="Times New Roman" w:hAnsi="Times New Roman"/>
                <w:szCs w:val="20"/>
                <w:lang w:eastAsia="ru-RU"/>
              </w:rPr>
            </w:pPr>
            <w:r w:rsidRPr="0011421F">
              <w:rPr>
                <w:rFonts w:ascii="Times New Roman" w:eastAsia="Times New Roman" w:hAnsi="Times New Roman"/>
                <w:szCs w:val="20"/>
                <w:lang w:eastAsia="ru-RU"/>
              </w:rPr>
              <w:t>1.</w:t>
            </w:r>
          </w:p>
        </w:tc>
        <w:tc>
          <w:tcPr>
            <w:tcW w:w="7546" w:type="dxa"/>
          </w:tcPr>
          <w:p w14:paraId="590A7DF0" w14:textId="77777777" w:rsidR="002D5361" w:rsidRPr="0011421F" w:rsidRDefault="002D5361" w:rsidP="002D5361">
            <w:r w:rsidRPr="0011421F">
              <w:t>МБОУ МСОШ №2</w:t>
            </w:r>
          </w:p>
        </w:tc>
        <w:tc>
          <w:tcPr>
            <w:tcW w:w="1984" w:type="dxa"/>
            <w:vAlign w:val="center"/>
          </w:tcPr>
          <w:p w14:paraId="028E4E43" w14:textId="77777777" w:rsidR="002D5361" w:rsidRPr="0011421F" w:rsidRDefault="002D5361" w:rsidP="002D5361">
            <w:pPr>
              <w:jc w:val="center"/>
            </w:pPr>
            <w:r w:rsidRPr="0011421F">
              <w:t>0,0</w:t>
            </w:r>
          </w:p>
        </w:tc>
        <w:tc>
          <w:tcPr>
            <w:tcW w:w="1985" w:type="dxa"/>
            <w:vAlign w:val="center"/>
          </w:tcPr>
          <w:p w14:paraId="285D0D4C" w14:textId="77777777" w:rsidR="002D5361" w:rsidRPr="0011421F" w:rsidRDefault="002D5361" w:rsidP="002D5361">
            <w:pPr>
              <w:jc w:val="center"/>
            </w:pPr>
            <w:r w:rsidRPr="0011421F">
              <w:t>0,00</w:t>
            </w:r>
          </w:p>
        </w:tc>
        <w:tc>
          <w:tcPr>
            <w:tcW w:w="2097" w:type="dxa"/>
            <w:vAlign w:val="center"/>
          </w:tcPr>
          <w:p w14:paraId="14D3F5DB" w14:textId="77777777" w:rsidR="002D5361" w:rsidRPr="0011421F" w:rsidRDefault="002D5361" w:rsidP="002D5361">
            <w:pPr>
              <w:jc w:val="center"/>
            </w:pPr>
            <w:r w:rsidRPr="0011421F">
              <w:t>100,0</w:t>
            </w:r>
          </w:p>
        </w:tc>
      </w:tr>
      <w:tr w:rsidR="002D5361" w:rsidRPr="0011421F" w14:paraId="5E48C9BE" w14:textId="77777777" w:rsidTr="002D5361">
        <w:trPr>
          <w:trHeight w:val="20"/>
        </w:trPr>
        <w:tc>
          <w:tcPr>
            <w:tcW w:w="563" w:type="dxa"/>
            <w:vAlign w:val="center"/>
          </w:tcPr>
          <w:p w14:paraId="5D401D56" w14:textId="77777777" w:rsidR="002D5361" w:rsidRPr="0011421F" w:rsidRDefault="002D5361" w:rsidP="002D5361">
            <w:pPr>
              <w:pStyle w:val="a3"/>
              <w:spacing w:after="0" w:line="240" w:lineRule="auto"/>
              <w:ind w:left="0"/>
              <w:rPr>
                <w:rFonts w:ascii="Times New Roman" w:eastAsia="Times New Roman" w:hAnsi="Times New Roman"/>
                <w:szCs w:val="20"/>
                <w:lang w:eastAsia="ru-RU"/>
              </w:rPr>
            </w:pPr>
            <w:r w:rsidRPr="0011421F">
              <w:rPr>
                <w:rFonts w:ascii="Times New Roman" w:eastAsia="Times New Roman" w:hAnsi="Times New Roman"/>
                <w:szCs w:val="20"/>
                <w:lang w:eastAsia="ru-RU"/>
              </w:rPr>
              <w:t>2.</w:t>
            </w:r>
          </w:p>
        </w:tc>
        <w:tc>
          <w:tcPr>
            <w:tcW w:w="7546" w:type="dxa"/>
          </w:tcPr>
          <w:p w14:paraId="7FB25EA7" w14:textId="00CBE6F7" w:rsidR="002D5361" w:rsidRPr="0011421F" w:rsidRDefault="002D5361" w:rsidP="002F7049">
            <w:r w:rsidRPr="0011421F">
              <w:t xml:space="preserve">МБОУ СОШ №31 </w:t>
            </w:r>
          </w:p>
        </w:tc>
        <w:tc>
          <w:tcPr>
            <w:tcW w:w="1984" w:type="dxa"/>
            <w:vAlign w:val="center"/>
          </w:tcPr>
          <w:p w14:paraId="78E63AE1" w14:textId="77777777" w:rsidR="002D5361" w:rsidRPr="0011421F" w:rsidRDefault="002D5361" w:rsidP="002D5361">
            <w:pPr>
              <w:jc w:val="center"/>
            </w:pPr>
            <w:r w:rsidRPr="0011421F">
              <w:t>0,0</w:t>
            </w:r>
          </w:p>
        </w:tc>
        <w:tc>
          <w:tcPr>
            <w:tcW w:w="1985" w:type="dxa"/>
            <w:vAlign w:val="center"/>
          </w:tcPr>
          <w:p w14:paraId="336DC080" w14:textId="77777777" w:rsidR="002D5361" w:rsidRPr="0011421F" w:rsidRDefault="002D5361" w:rsidP="002D5361">
            <w:pPr>
              <w:jc w:val="center"/>
            </w:pPr>
            <w:r w:rsidRPr="0011421F">
              <w:t>0,00</w:t>
            </w:r>
          </w:p>
        </w:tc>
        <w:tc>
          <w:tcPr>
            <w:tcW w:w="2097" w:type="dxa"/>
            <w:vAlign w:val="center"/>
          </w:tcPr>
          <w:p w14:paraId="147EC498" w14:textId="77777777" w:rsidR="002D5361" w:rsidRPr="0011421F" w:rsidRDefault="002D5361" w:rsidP="002D5361">
            <w:pPr>
              <w:jc w:val="center"/>
            </w:pPr>
            <w:r w:rsidRPr="0011421F">
              <w:t>100,0</w:t>
            </w:r>
          </w:p>
        </w:tc>
      </w:tr>
      <w:tr w:rsidR="002D5361" w:rsidRPr="0011421F" w14:paraId="1999AF64" w14:textId="77777777" w:rsidTr="002D5361">
        <w:trPr>
          <w:trHeight w:val="20"/>
        </w:trPr>
        <w:tc>
          <w:tcPr>
            <w:tcW w:w="563" w:type="dxa"/>
            <w:vAlign w:val="center"/>
          </w:tcPr>
          <w:p w14:paraId="297065A7" w14:textId="77777777" w:rsidR="002D5361" w:rsidRPr="0011421F" w:rsidRDefault="002D5361" w:rsidP="002D5361">
            <w:pPr>
              <w:pStyle w:val="a3"/>
              <w:spacing w:after="0" w:line="240" w:lineRule="auto"/>
              <w:ind w:left="0"/>
              <w:rPr>
                <w:rFonts w:ascii="Times New Roman" w:eastAsia="Times New Roman" w:hAnsi="Times New Roman"/>
                <w:szCs w:val="20"/>
                <w:lang w:eastAsia="ru-RU"/>
              </w:rPr>
            </w:pPr>
            <w:r w:rsidRPr="0011421F">
              <w:rPr>
                <w:rFonts w:ascii="Times New Roman" w:eastAsia="Times New Roman" w:hAnsi="Times New Roman"/>
                <w:szCs w:val="20"/>
                <w:lang w:eastAsia="ru-RU"/>
              </w:rPr>
              <w:t>3.</w:t>
            </w:r>
          </w:p>
        </w:tc>
        <w:tc>
          <w:tcPr>
            <w:tcW w:w="7546" w:type="dxa"/>
          </w:tcPr>
          <w:p w14:paraId="57F87329" w14:textId="77777777" w:rsidR="002D5361" w:rsidRPr="0011421F" w:rsidRDefault="002D5361" w:rsidP="002D5361">
            <w:r w:rsidRPr="0011421F">
              <w:t>МБОУ СОШ №50</w:t>
            </w:r>
          </w:p>
        </w:tc>
        <w:tc>
          <w:tcPr>
            <w:tcW w:w="1984" w:type="dxa"/>
            <w:vAlign w:val="center"/>
          </w:tcPr>
          <w:p w14:paraId="7166CE46" w14:textId="77777777" w:rsidR="002D5361" w:rsidRPr="0011421F" w:rsidRDefault="002D5361" w:rsidP="002D5361">
            <w:pPr>
              <w:jc w:val="center"/>
            </w:pPr>
            <w:r w:rsidRPr="0011421F">
              <w:t>0,0</w:t>
            </w:r>
          </w:p>
        </w:tc>
        <w:tc>
          <w:tcPr>
            <w:tcW w:w="1985" w:type="dxa"/>
            <w:vAlign w:val="center"/>
          </w:tcPr>
          <w:p w14:paraId="1004403B" w14:textId="77777777" w:rsidR="002D5361" w:rsidRPr="0011421F" w:rsidRDefault="002D5361" w:rsidP="002D5361">
            <w:pPr>
              <w:jc w:val="center"/>
            </w:pPr>
            <w:r w:rsidRPr="0011421F">
              <w:t>0,00</w:t>
            </w:r>
          </w:p>
        </w:tc>
        <w:tc>
          <w:tcPr>
            <w:tcW w:w="2097" w:type="dxa"/>
            <w:vAlign w:val="center"/>
          </w:tcPr>
          <w:p w14:paraId="0E20C106" w14:textId="77777777" w:rsidR="002D5361" w:rsidRPr="0011421F" w:rsidRDefault="002D5361" w:rsidP="002D5361">
            <w:pPr>
              <w:jc w:val="center"/>
            </w:pPr>
            <w:r w:rsidRPr="0011421F">
              <w:t>100,0</w:t>
            </w:r>
          </w:p>
        </w:tc>
      </w:tr>
      <w:tr w:rsidR="002D5361" w:rsidRPr="0011421F" w14:paraId="32A98FAC" w14:textId="77777777" w:rsidTr="002D5361">
        <w:trPr>
          <w:trHeight w:val="20"/>
        </w:trPr>
        <w:tc>
          <w:tcPr>
            <w:tcW w:w="563" w:type="dxa"/>
            <w:vAlign w:val="center"/>
          </w:tcPr>
          <w:p w14:paraId="37EA4940" w14:textId="77777777" w:rsidR="002D5361" w:rsidRPr="0011421F" w:rsidRDefault="002D5361" w:rsidP="002D5361">
            <w:pPr>
              <w:pStyle w:val="a3"/>
              <w:spacing w:after="0" w:line="240" w:lineRule="auto"/>
              <w:ind w:left="0"/>
              <w:rPr>
                <w:rFonts w:ascii="Times New Roman" w:eastAsia="Times New Roman" w:hAnsi="Times New Roman"/>
                <w:szCs w:val="20"/>
                <w:lang w:eastAsia="ru-RU"/>
              </w:rPr>
            </w:pPr>
            <w:r w:rsidRPr="0011421F">
              <w:rPr>
                <w:rFonts w:ascii="Times New Roman" w:eastAsia="Times New Roman" w:hAnsi="Times New Roman"/>
                <w:szCs w:val="20"/>
                <w:lang w:eastAsia="ru-RU"/>
              </w:rPr>
              <w:t>4.</w:t>
            </w:r>
          </w:p>
        </w:tc>
        <w:tc>
          <w:tcPr>
            <w:tcW w:w="7546" w:type="dxa"/>
          </w:tcPr>
          <w:p w14:paraId="3208DF63" w14:textId="77777777" w:rsidR="002D5361" w:rsidRPr="0011421F" w:rsidRDefault="002D5361" w:rsidP="002D5361">
            <w:r w:rsidRPr="0011421F">
              <w:t>МБОУ СОШ ст.Павлодольской</w:t>
            </w:r>
          </w:p>
        </w:tc>
        <w:tc>
          <w:tcPr>
            <w:tcW w:w="1984" w:type="dxa"/>
            <w:vAlign w:val="center"/>
          </w:tcPr>
          <w:p w14:paraId="196EA937" w14:textId="77777777" w:rsidR="002D5361" w:rsidRPr="0011421F" w:rsidRDefault="002D5361" w:rsidP="002D5361">
            <w:pPr>
              <w:jc w:val="center"/>
            </w:pPr>
            <w:r w:rsidRPr="0011421F">
              <w:t>0,0</w:t>
            </w:r>
          </w:p>
        </w:tc>
        <w:tc>
          <w:tcPr>
            <w:tcW w:w="1985" w:type="dxa"/>
            <w:vAlign w:val="center"/>
          </w:tcPr>
          <w:p w14:paraId="455E6B10" w14:textId="77777777" w:rsidR="002D5361" w:rsidRPr="0011421F" w:rsidRDefault="002D5361" w:rsidP="002D5361">
            <w:pPr>
              <w:jc w:val="center"/>
            </w:pPr>
            <w:r w:rsidRPr="0011421F">
              <w:t>0,00</w:t>
            </w:r>
          </w:p>
        </w:tc>
        <w:tc>
          <w:tcPr>
            <w:tcW w:w="2097" w:type="dxa"/>
            <w:vAlign w:val="center"/>
          </w:tcPr>
          <w:p w14:paraId="523E149C" w14:textId="77777777" w:rsidR="002D5361" w:rsidRPr="0011421F" w:rsidRDefault="002D5361" w:rsidP="002D5361">
            <w:pPr>
              <w:jc w:val="center"/>
            </w:pPr>
            <w:r w:rsidRPr="0011421F">
              <w:t>100,0</w:t>
            </w:r>
          </w:p>
        </w:tc>
      </w:tr>
      <w:bookmarkEnd w:id="5"/>
      <w:bookmarkEnd w:id="6"/>
      <w:bookmarkEnd w:id="7"/>
    </w:tbl>
    <w:p w14:paraId="2DF97BA6" w14:textId="77777777" w:rsidR="00094A1E" w:rsidRPr="0011421F" w:rsidRDefault="00094A1E" w:rsidP="002D5361">
      <w:pPr>
        <w:pStyle w:val="a3"/>
        <w:spacing w:after="0" w:line="240" w:lineRule="auto"/>
        <w:ind w:left="0"/>
        <w:rPr>
          <w:rFonts w:ascii="Times New Roman" w:eastAsia="Times New Roman" w:hAnsi="Times New Roman"/>
          <w:szCs w:val="20"/>
          <w:lang w:eastAsia="ru-RU"/>
        </w:rPr>
      </w:pPr>
    </w:p>
    <w:p w14:paraId="1B8FCA98" w14:textId="77777777" w:rsidR="00911A9C" w:rsidRPr="0011421F" w:rsidRDefault="005060D9" w:rsidP="000623F6">
      <w:pPr>
        <w:pStyle w:val="3"/>
        <w:numPr>
          <w:ilvl w:val="1"/>
          <w:numId w:val="4"/>
        </w:numPr>
        <w:tabs>
          <w:tab w:val="left" w:pos="142"/>
        </w:tabs>
        <w:ind w:left="426"/>
        <w:jc w:val="both"/>
        <w:rPr>
          <w:rFonts w:ascii="Times New Roman" w:hAnsi="Times New Roman"/>
          <w:color w:val="auto"/>
          <w:sz w:val="28"/>
        </w:rPr>
      </w:pPr>
      <w:r w:rsidRPr="0011421F">
        <w:rPr>
          <w:rFonts w:ascii="Times New Roman" w:hAnsi="Times New Roman"/>
          <w:color w:val="auto"/>
          <w:sz w:val="28"/>
        </w:rPr>
        <w:t>ВЫВОД</w:t>
      </w:r>
      <w:r w:rsidR="00653487" w:rsidRPr="0011421F">
        <w:rPr>
          <w:rFonts w:ascii="Times New Roman" w:hAnsi="Times New Roman"/>
          <w:color w:val="auto"/>
          <w:sz w:val="28"/>
        </w:rPr>
        <w:t>Ы</w:t>
      </w:r>
      <w:r w:rsidR="00F921F7" w:rsidRPr="0011421F">
        <w:rPr>
          <w:rFonts w:ascii="Times New Roman" w:hAnsi="Times New Roman"/>
          <w:color w:val="auto"/>
          <w:sz w:val="28"/>
        </w:rPr>
        <w:t xml:space="preserve"> </w:t>
      </w:r>
      <w:r w:rsidR="00146CF9" w:rsidRPr="0011421F">
        <w:rPr>
          <w:rFonts w:ascii="Times New Roman" w:hAnsi="Times New Roman"/>
          <w:color w:val="auto"/>
          <w:sz w:val="28"/>
        </w:rPr>
        <w:t xml:space="preserve">о </w:t>
      </w:r>
      <w:r w:rsidR="00653487" w:rsidRPr="0011421F">
        <w:rPr>
          <w:rFonts w:ascii="Times New Roman" w:hAnsi="Times New Roman"/>
          <w:color w:val="auto"/>
          <w:sz w:val="28"/>
        </w:rPr>
        <w:t>характере</w:t>
      </w:r>
      <w:r w:rsidRPr="0011421F">
        <w:rPr>
          <w:rFonts w:ascii="Times New Roman" w:hAnsi="Times New Roman"/>
          <w:color w:val="auto"/>
          <w:sz w:val="28"/>
        </w:rPr>
        <w:t xml:space="preserve"> результатов </w:t>
      </w:r>
      <w:r w:rsidR="00F921F7" w:rsidRPr="0011421F">
        <w:rPr>
          <w:rFonts w:ascii="Times New Roman" w:hAnsi="Times New Roman"/>
          <w:color w:val="auto"/>
          <w:sz w:val="28"/>
        </w:rPr>
        <w:t>О</w:t>
      </w:r>
      <w:r w:rsidRPr="0011421F">
        <w:rPr>
          <w:rFonts w:ascii="Times New Roman" w:hAnsi="Times New Roman"/>
          <w:color w:val="auto"/>
          <w:sz w:val="28"/>
        </w:rPr>
        <w:t>ГЭ по</w:t>
      </w:r>
      <w:r w:rsidR="00F921F7" w:rsidRPr="0011421F">
        <w:rPr>
          <w:rFonts w:ascii="Times New Roman" w:hAnsi="Times New Roman"/>
          <w:color w:val="auto"/>
          <w:sz w:val="28"/>
        </w:rPr>
        <w:t xml:space="preserve"> </w:t>
      </w:r>
      <w:r w:rsidR="00D80CA9" w:rsidRPr="0011421F">
        <w:rPr>
          <w:rFonts w:ascii="Times New Roman" w:hAnsi="Times New Roman"/>
          <w:color w:val="auto"/>
          <w:sz w:val="28"/>
        </w:rPr>
        <w:t>литературе</w:t>
      </w:r>
      <w:r w:rsidR="00BE42D2" w:rsidRPr="0011421F">
        <w:rPr>
          <w:rFonts w:ascii="Times New Roman" w:hAnsi="Times New Roman"/>
          <w:color w:val="auto"/>
          <w:sz w:val="28"/>
        </w:rPr>
        <w:t xml:space="preserve"> в </w:t>
      </w:r>
      <w:r w:rsidR="00656569" w:rsidRPr="0011421F">
        <w:rPr>
          <w:rFonts w:ascii="Times New Roman" w:hAnsi="Times New Roman"/>
          <w:color w:val="auto"/>
          <w:sz w:val="28"/>
        </w:rPr>
        <w:t>2026</w:t>
      </w:r>
      <w:r w:rsidR="00DC5DDB" w:rsidRPr="0011421F">
        <w:rPr>
          <w:rFonts w:ascii="Times New Roman" w:hAnsi="Times New Roman"/>
          <w:color w:val="auto"/>
          <w:sz w:val="28"/>
        </w:rPr>
        <w:t xml:space="preserve"> </w:t>
      </w:r>
      <w:r w:rsidR="00BE42D2" w:rsidRPr="0011421F">
        <w:rPr>
          <w:rFonts w:ascii="Times New Roman" w:hAnsi="Times New Roman"/>
          <w:color w:val="auto"/>
          <w:sz w:val="28"/>
        </w:rPr>
        <w:t>году</w:t>
      </w:r>
      <w:r w:rsidR="00653487" w:rsidRPr="0011421F">
        <w:rPr>
          <w:rFonts w:ascii="Times New Roman" w:hAnsi="Times New Roman"/>
          <w:color w:val="auto"/>
          <w:sz w:val="28"/>
        </w:rPr>
        <w:t xml:space="preserve"> и в динамике</w:t>
      </w:r>
    </w:p>
    <w:p w14:paraId="2827DAD2" w14:textId="77777777" w:rsidR="00480DF5" w:rsidRPr="0011421F" w:rsidRDefault="00480DF5" w:rsidP="00480DF5"/>
    <w:p w14:paraId="1A259B57" w14:textId="0122BCD1" w:rsidR="00480DF5" w:rsidRPr="002F7049" w:rsidRDefault="00480DF5" w:rsidP="002F7049">
      <w:pPr>
        <w:spacing w:line="276" w:lineRule="auto"/>
        <w:ind w:firstLine="709"/>
        <w:jc w:val="both"/>
        <w:rPr>
          <w:sz w:val="28"/>
          <w:szCs w:val="28"/>
        </w:rPr>
      </w:pPr>
      <w:r w:rsidRPr="002F7049">
        <w:rPr>
          <w:sz w:val="28"/>
          <w:szCs w:val="28"/>
        </w:rPr>
        <w:t>Результаты экзамена демонстрируют существенный рост показателей по сравнению с предыдущим годом</w:t>
      </w:r>
    </w:p>
    <w:p w14:paraId="2FC505F0" w14:textId="1CBC0446" w:rsidR="00480DF5" w:rsidRPr="002F7049" w:rsidRDefault="00480DF5" w:rsidP="002F7049">
      <w:pPr>
        <w:spacing w:line="276" w:lineRule="auto"/>
        <w:ind w:firstLine="709"/>
        <w:jc w:val="both"/>
        <w:rPr>
          <w:sz w:val="28"/>
          <w:szCs w:val="28"/>
        </w:rPr>
      </w:pPr>
      <w:r w:rsidRPr="002F7049">
        <w:rPr>
          <w:sz w:val="28"/>
          <w:szCs w:val="28"/>
        </w:rPr>
        <w:lastRenderedPageBreak/>
        <w:t>В 2026 году сохраняется нулевой порог несдачи: доля участников, не преодолевших минимальный балл, составила 0% (в 2025 г. - 0%, в 2024 г. - 2,5%). Структура положительных оценок существенно улучшилась: доля удовлетворительных отметок («3») сократилась почти вдвое - с 31,4% (16 чел.) до 18,6% (11 чел.), тогда как доля отличных отметок («5») показала уверенный рост с 35,3% (18 чел.) до рекордных 44,1% (26 чел.). Средний тестовый балл вырос с 4,03 в 2025 году до 4,37 в 2026 году.</w:t>
      </w:r>
    </w:p>
    <w:p w14:paraId="0CC9B67D" w14:textId="12481CC0" w:rsidR="00D75ECF" w:rsidRPr="0011421F" w:rsidRDefault="00480DF5" w:rsidP="002F7049">
      <w:pPr>
        <w:spacing w:line="276" w:lineRule="auto"/>
        <w:ind w:firstLine="709"/>
        <w:jc w:val="both"/>
        <w:rPr>
          <w:b/>
        </w:rPr>
      </w:pPr>
      <w:r w:rsidRPr="002F7049">
        <w:rPr>
          <w:sz w:val="28"/>
          <w:szCs w:val="28"/>
        </w:rPr>
        <w:t xml:space="preserve">Отмечается положительная динамика в структуре распределения обучающихся по типам образовательных организаций: доля выпускников СОШ выросла с 80,4% до 86,4%. Выравнивается географическая картина успеваемости: результаты муниципальных районов стали более однородными, минимальные значения среднего балла по АТЕ не имеют критических отклонений от регионального показателя. Это свидетельствует об успешной реализации единых подходов к подготовке на всей территории </w:t>
      </w:r>
      <w:r w:rsidR="002F7049">
        <w:rPr>
          <w:sz w:val="28"/>
          <w:szCs w:val="28"/>
        </w:rPr>
        <w:t>республики</w:t>
      </w:r>
      <w:r w:rsidRPr="002F7049">
        <w:rPr>
          <w:sz w:val="28"/>
          <w:szCs w:val="28"/>
        </w:rPr>
        <w:t>.</w:t>
      </w:r>
    </w:p>
    <w:p w14:paraId="316A8A6A" w14:textId="77777777" w:rsidR="00D75ECF" w:rsidRPr="0011421F" w:rsidRDefault="00F60D3F" w:rsidP="00D75ECF">
      <w:pPr>
        <w:pStyle w:val="2"/>
        <w:numPr>
          <w:ilvl w:val="1"/>
          <w:numId w:val="0"/>
        </w:numPr>
        <w:jc w:val="center"/>
        <w:rPr>
          <w:rFonts w:ascii="Times New Roman" w:hAnsi="Times New Roman"/>
          <w:b/>
          <w:bCs/>
          <w:color w:val="auto"/>
          <w:sz w:val="28"/>
          <w:szCs w:val="28"/>
          <w:lang w:val="ru-RU"/>
        </w:rPr>
      </w:pPr>
      <w:r w:rsidRPr="0011421F">
        <w:rPr>
          <w:rFonts w:ascii="Times New Roman" w:hAnsi="Times New Roman"/>
          <w:b/>
          <w:bCs/>
          <w:color w:val="auto"/>
          <w:sz w:val="28"/>
          <w:szCs w:val="28"/>
        </w:rPr>
        <w:br w:type="page"/>
      </w:r>
      <w:r w:rsidR="00D75ECF" w:rsidRPr="0011421F">
        <w:rPr>
          <w:rFonts w:ascii="Times New Roman" w:hAnsi="Times New Roman"/>
          <w:b/>
          <w:bCs/>
          <w:color w:val="auto"/>
          <w:sz w:val="28"/>
          <w:szCs w:val="28"/>
        </w:rPr>
        <w:lastRenderedPageBreak/>
        <w:t xml:space="preserve">Раздел 3. </w:t>
      </w:r>
      <w:r w:rsidR="00D75ECF" w:rsidRPr="0011421F">
        <w:rPr>
          <w:rFonts w:ascii="Times New Roman" w:hAnsi="Times New Roman"/>
          <w:b/>
          <w:bCs/>
          <w:color w:val="auto"/>
          <w:sz w:val="28"/>
          <w:szCs w:val="28"/>
          <w:lang w:val="ru-RU"/>
        </w:rPr>
        <w:t xml:space="preserve">МЕТОДИЧЕСКИЙ </w:t>
      </w:r>
      <w:r w:rsidR="00D75ECF" w:rsidRPr="0011421F">
        <w:rPr>
          <w:rFonts w:ascii="Times New Roman" w:hAnsi="Times New Roman"/>
          <w:b/>
          <w:bCs/>
          <w:color w:val="auto"/>
          <w:sz w:val="28"/>
          <w:szCs w:val="28"/>
        </w:rPr>
        <w:t xml:space="preserve">АНАЛИЗ РЕЗУЛЬТАТОВ ВЫПОЛНЕНИЯ </w:t>
      </w:r>
      <w:r w:rsidR="00D75ECF" w:rsidRPr="0011421F">
        <w:rPr>
          <w:rFonts w:ascii="Times New Roman" w:hAnsi="Times New Roman"/>
          <w:b/>
          <w:bCs/>
          <w:color w:val="auto"/>
          <w:sz w:val="28"/>
          <w:szCs w:val="28"/>
          <w:lang w:val="ru-RU"/>
        </w:rPr>
        <w:t>ЗАДАНИЙ КИМ</w:t>
      </w:r>
      <w:r w:rsidR="00D75ECF" w:rsidRPr="0011421F">
        <w:rPr>
          <w:rFonts w:ascii="Times New Roman" w:hAnsi="Times New Roman"/>
          <w:b/>
          <w:bCs/>
          <w:color w:val="auto"/>
          <w:sz w:val="28"/>
          <w:szCs w:val="28"/>
          <w:lang w:val="ru-RU"/>
        </w:rPr>
        <w:br/>
        <w:t xml:space="preserve"> И РЕКОМЕНДАЦИИ ДЛЯ РЕГИОНАЛЬНОЙ СИСТЕМЫ ОБРАЗОВАНИЯ</w:t>
      </w:r>
    </w:p>
    <w:p w14:paraId="5F4CD667" w14:textId="77777777" w:rsidR="00D75ECF" w:rsidRPr="0011421F" w:rsidRDefault="00D75ECF" w:rsidP="000623F6">
      <w:pPr>
        <w:pStyle w:val="a3"/>
        <w:keepNext/>
        <w:keepLines/>
        <w:numPr>
          <w:ilvl w:val="0"/>
          <w:numId w:val="2"/>
        </w:numPr>
        <w:spacing w:before="200" w:after="0" w:line="240" w:lineRule="auto"/>
        <w:ind w:left="927"/>
        <w:contextualSpacing w:val="0"/>
        <w:outlineLvl w:val="2"/>
        <w:rPr>
          <w:rFonts w:ascii="Times New Roman" w:eastAsia="SimSun" w:hAnsi="Times New Roman"/>
          <w:vanish/>
          <w:sz w:val="28"/>
          <w:szCs w:val="24"/>
          <w:lang w:eastAsia="ru-RU"/>
        </w:rPr>
      </w:pPr>
    </w:p>
    <w:p w14:paraId="21CA1BB7" w14:textId="77777777" w:rsidR="00D75ECF" w:rsidRPr="0011421F" w:rsidRDefault="00D75ECF" w:rsidP="00D75ECF">
      <w:pPr>
        <w:spacing w:line="360" w:lineRule="auto"/>
        <w:jc w:val="both"/>
      </w:pPr>
    </w:p>
    <w:p w14:paraId="6195FD57" w14:textId="77777777" w:rsidR="00D75ECF" w:rsidRPr="0011421F" w:rsidRDefault="00D75ECF" w:rsidP="000623F6">
      <w:pPr>
        <w:pStyle w:val="3"/>
        <w:numPr>
          <w:ilvl w:val="1"/>
          <w:numId w:val="2"/>
        </w:numPr>
        <w:tabs>
          <w:tab w:val="left" w:pos="142"/>
        </w:tabs>
        <w:ind w:left="142" w:hanging="426"/>
        <w:rPr>
          <w:rFonts w:ascii="Times New Roman" w:hAnsi="Times New Roman"/>
          <w:color w:val="auto"/>
        </w:rPr>
      </w:pPr>
      <w:r w:rsidRPr="0011421F">
        <w:rPr>
          <w:rFonts w:ascii="Times New Roman" w:hAnsi="Times New Roman"/>
          <w:color w:val="auto"/>
        </w:rPr>
        <w:t xml:space="preserve"> Статистический анализ выполнения заданий КИМ</w:t>
      </w:r>
    </w:p>
    <w:p w14:paraId="5224E5D8" w14:textId="77777777" w:rsidR="00D75ECF" w:rsidRPr="0011421F" w:rsidRDefault="00D75ECF" w:rsidP="00D75ECF">
      <w:pPr>
        <w:ind w:left="-426" w:firstLine="852"/>
        <w:contextualSpacing/>
        <w:jc w:val="both"/>
        <w:rPr>
          <w:b/>
          <w:i/>
          <w:iCs/>
        </w:rPr>
      </w:pPr>
    </w:p>
    <w:p w14:paraId="1FEF9D82" w14:textId="77777777" w:rsidR="00D75ECF" w:rsidRPr="0011421F" w:rsidRDefault="00D75ECF" w:rsidP="00D75ECF">
      <w:pPr>
        <w:ind w:firstLine="567"/>
        <w:jc w:val="both"/>
        <w:rPr>
          <w:i/>
          <w:iCs/>
        </w:rPr>
      </w:pPr>
      <w:r w:rsidRPr="0011421F">
        <w:rPr>
          <w:i/>
        </w:rPr>
        <w:br w:type="page"/>
      </w:r>
    </w:p>
    <w:p w14:paraId="467A38AD" w14:textId="77777777" w:rsidR="00D75ECF" w:rsidRPr="0011421F" w:rsidRDefault="00D75ECF" w:rsidP="000623F6">
      <w:pPr>
        <w:pStyle w:val="3"/>
        <w:numPr>
          <w:ilvl w:val="2"/>
          <w:numId w:val="2"/>
        </w:numPr>
        <w:ind w:left="1791"/>
        <w:rPr>
          <w:rFonts w:ascii="Times New Roman" w:hAnsi="Times New Roman"/>
          <w:bCs w:val="0"/>
          <w:color w:val="auto"/>
        </w:rPr>
      </w:pPr>
      <w:r w:rsidRPr="0011421F">
        <w:rPr>
          <w:rFonts w:ascii="Times New Roman" w:hAnsi="Times New Roman"/>
          <w:bCs w:val="0"/>
          <w:color w:val="auto"/>
        </w:rPr>
        <w:lastRenderedPageBreak/>
        <w:t>Основные статистические характеристики выполнения заданий КИМ в 2026 году</w:t>
      </w:r>
    </w:p>
    <w:p w14:paraId="59DD2461" w14:textId="77777777" w:rsidR="00D75ECF" w:rsidRPr="0011421F" w:rsidRDefault="00D75ECF" w:rsidP="00D75ECF">
      <w:pPr>
        <w:ind w:left="567"/>
        <w:contextualSpacing/>
        <w:jc w:val="both"/>
        <w:rPr>
          <w:iCs/>
          <w:sz w:val="28"/>
          <w:szCs w:val="28"/>
        </w:rPr>
      </w:pPr>
    </w:p>
    <w:p w14:paraId="13C98DC9" w14:textId="77777777" w:rsidR="006702D6" w:rsidRPr="0011421F" w:rsidRDefault="006702D6" w:rsidP="006702D6">
      <w:pPr>
        <w:ind w:left="142" w:firstLine="709"/>
        <w:contextualSpacing/>
        <w:jc w:val="both"/>
        <w:rPr>
          <w:iCs/>
          <w:sz w:val="28"/>
          <w:szCs w:val="28"/>
        </w:rPr>
      </w:pPr>
      <w:r w:rsidRPr="0011421F">
        <w:rPr>
          <w:iCs/>
          <w:sz w:val="28"/>
          <w:szCs w:val="28"/>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365104C1" w14:textId="77777777" w:rsidR="006702D6" w:rsidRPr="0011421F" w:rsidRDefault="006702D6" w:rsidP="006702D6">
      <w:pPr>
        <w:pStyle w:val="af8"/>
        <w:keepNext/>
        <w:jc w:val="right"/>
        <w:rPr>
          <w:iCs w:val="0"/>
          <w:color w:val="auto"/>
        </w:rPr>
      </w:pPr>
      <w:r w:rsidRPr="0011421F">
        <w:rPr>
          <w:bCs/>
          <w:iCs w:val="0"/>
          <w:color w:val="auto"/>
        </w:rPr>
        <w:t>Таблица 2</w:t>
      </w:r>
      <w:r w:rsidRPr="0011421F">
        <w:rPr>
          <w:bCs/>
          <w:iCs w:val="0"/>
          <w:color w:val="auto"/>
        </w:rPr>
        <w:noBreakHyphen/>
        <w:t>9</w:t>
      </w:r>
    </w:p>
    <w:tbl>
      <w:tblPr>
        <w:tblW w:w="5252" w:type="pct"/>
        <w:tblInd w:w="-601" w:type="dxa"/>
        <w:tblLayout w:type="fixed"/>
        <w:tblLook w:val="0000" w:firstRow="0" w:lastRow="0" w:firstColumn="0" w:lastColumn="0" w:noHBand="0" w:noVBand="0"/>
      </w:tblPr>
      <w:tblGrid>
        <w:gridCol w:w="921"/>
        <w:gridCol w:w="3508"/>
        <w:gridCol w:w="2096"/>
        <w:gridCol w:w="1261"/>
        <w:gridCol w:w="1261"/>
        <w:gridCol w:w="1718"/>
        <w:gridCol w:w="1441"/>
        <w:gridCol w:w="1441"/>
        <w:gridCol w:w="1587"/>
      </w:tblGrid>
      <w:tr w:rsidR="001C0579" w:rsidRPr="0011421F" w14:paraId="4B80ADB1" w14:textId="77777777" w:rsidTr="00431BE2">
        <w:trPr>
          <w:cantSplit/>
          <w:trHeight w:val="649"/>
          <w:tblHeader/>
        </w:trPr>
        <w:tc>
          <w:tcPr>
            <w:tcW w:w="302" w:type="pct"/>
            <w:vMerge w:val="restart"/>
            <w:tcBorders>
              <w:top w:val="single" w:sz="8" w:space="0" w:color="000000"/>
              <w:left w:val="single" w:sz="8" w:space="0" w:color="000000"/>
              <w:right w:val="single" w:sz="8" w:space="0" w:color="000000"/>
            </w:tcBorders>
            <w:vAlign w:val="center"/>
          </w:tcPr>
          <w:p w14:paraId="1AF31C6E" w14:textId="032E09CB" w:rsidR="00D8682F" w:rsidRPr="0011421F" w:rsidRDefault="00D8682F" w:rsidP="00431BE2">
            <w:pPr>
              <w:autoSpaceDE w:val="0"/>
              <w:autoSpaceDN w:val="0"/>
              <w:adjustRightInd w:val="0"/>
              <w:jc w:val="center"/>
              <w:rPr>
                <w:szCs w:val="20"/>
              </w:rPr>
            </w:pPr>
            <w:r w:rsidRPr="0011421F">
              <w:rPr>
                <w:bCs/>
                <w:sz w:val="22"/>
                <w:szCs w:val="20"/>
              </w:rPr>
              <w:t>Номер</w:t>
            </w:r>
            <w:r w:rsidR="00431BE2">
              <w:rPr>
                <w:bCs/>
                <w:sz w:val="22"/>
                <w:szCs w:val="20"/>
              </w:rPr>
              <w:t xml:space="preserve"> </w:t>
            </w:r>
            <w:r w:rsidRPr="0011421F">
              <w:rPr>
                <w:bCs/>
                <w:sz w:val="22"/>
                <w:szCs w:val="20"/>
              </w:rPr>
              <w:t>задания в КИМ</w:t>
            </w:r>
          </w:p>
        </w:tc>
        <w:tc>
          <w:tcPr>
            <w:tcW w:w="1151" w:type="pct"/>
            <w:vMerge w:val="restart"/>
            <w:tcBorders>
              <w:top w:val="single" w:sz="8" w:space="0" w:color="000000"/>
              <w:left w:val="single" w:sz="8" w:space="0" w:color="000000"/>
              <w:right w:val="single" w:sz="8" w:space="0" w:color="000000"/>
            </w:tcBorders>
            <w:vAlign w:val="center"/>
          </w:tcPr>
          <w:p w14:paraId="7B967AD4" w14:textId="77777777" w:rsidR="00D8682F" w:rsidRPr="0011421F" w:rsidRDefault="00D8682F" w:rsidP="00AC2A46">
            <w:pPr>
              <w:autoSpaceDE w:val="0"/>
              <w:autoSpaceDN w:val="0"/>
              <w:adjustRightInd w:val="0"/>
              <w:jc w:val="center"/>
              <w:rPr>
                <w:szCs w:val="20"/>
              </w:rPr>
            </w:pPr>
            <w:r w:rsidRPr="0011421F">
              <w:rPr>
                <w:bCs/>
                <w:sz w:val="22"/>
                <w:szCs w:val="20"/>
              </w:rPr>
              <w:t>Проверяемые элементы содержания / умения</w:t>
            </w:r>
          </w:p>
        </w:tc>
        <w:tc>
          <w:tcPr>
            <w:tcW w:w="688" w:type="pct"/>
            <w:vMerge w:val="restart"/>
            <w:tcBorders>
              <w:top w:val="single" w:sz="8" w:space="0" w:color="000000"/>
              <w:left w:val="single" w:sz="8" w:space="0" w:color="000000"/>
              <w:right w:val="single" w:sz="8" w:space="0" w:color="000000"/>
            </w:tcBorders>
            <w:vAlign w:val="center"/>
          </w:tcPr>
          <w:p w14:paraId="56F3132C" w14:textId="77777777" w:rsidR="00D8682F" w:rsidRPr="0011421F" w:rsidRDefault="00D8682F" w:rsidP="00D8682F">
            <w:pPr>
              <w:autoSpaceDE w:val="0"/>
              <w:autoSpaceDN w:val="0"/>
              <w:adjustRightInd w:val="0"/>
              <w:jc w:val="center"/>
              <w:rPr>
                <w:bCs/>
                <w:sz w:val="22"/>
                <w:szCs w:val="20"/>
              </w:rPr>
            </w:pPr>
            <w:r w:rsidRPr="0011421F">
              <w:rPr>
                <w:bCs/>
                <w:sz w:val="22"/>
                <w:szCs w:val="20"/>
              </w:rPr>
              <w:t>Критерии</w:t>
            </w:r>
          </w:p>
        </w:tc>
        <w:tc>
          <w:tcPr>
            <w:tcW w:w="414" w:type="pct"/>
            <w:vMerge w:val="restart"/>
            <w:tcBorders>
              <w:top w:val="single" w:sz="8" w:space="0" w:color="000000"/>
              <w:left w:val="single" w:sz="8" w:space="0" w:color="000000"/>
              <w:right w:val="single" w:sz="8" w:space="0" w:color="000000"/>
            </w:tcBorders>
            <w:vAlign w:val="center"/>
          </w:tcPr>
          <w:p w14:paraId="46335813" w14:textId="77777777" w:rsidR="00D8682F" w:rsidRPr="0011421F" w:rsidRDefault="00D8682F" w:rsidP="00AC2A46">
            <w:pPr>
              <w:autoSpaceDE w:val="0"/>
              <w:autoSpaceDN w:val="0"/>
              <w:adjustRightInd w:val="0"/>
              <w:jc w:val="center"/>
              <w:rPr>
                <w:szCs w:val="20"/>
              </w:rPr>
            </w:pPr>
            <w:r w:rsidRPr="0011421F">
              <w:rPr>
                <w:bCs/>
                <w:sz w:val="22"/>
                <w:szCs w:val="20"/>
              </w:rPr>
              <w:t>Уровень сложности задания</w:t>
            </w:r>
          </w:p>
        </w:tc>
        <w:tc>
          <w:tcPr>
            <w:tcW w:w="414" w:type="pct"/>
            <w:vMerge w:val="restart"/>
            <w:tcBorders>
              <w:top w:val="single" w:sz="8" w:space="0" w:color="000000"/>
              <w:left w:val="single" w:sz="8" w:space="0" w:color="000000"/>
              <w:bottom w:val="single" w:sz="4" w:space="0" w:color="auto"/>
              <w:right w:val="single" w:sz="4" w:space="0" w:color="auto"/>
            </w:tcBorders>
            <w:vAlign w:val="center"/>
          </w:tcPr>
          <w:p w14:paraId="3AC6A99E" w14:textId="42232B58" w:rsidR="00D8682F" w:rsidRPr="0011421F" w:rsidRDefault="00D8682F" w:rsidP="002F7049">
            <w:pPr>
              <w:jc w:val="center"/>
              <w:rPr>
                <w:bCs/>
                <w:szCs w:val="20"/>
              </w:rPr>
            </w:pPr>
            <w:r w:rsidRPr="0011421F">
              <w:rPr>
                <w:bCs/>
                <w:sz w:val="22"/>
                <w:szCs w:val="20"/>
              </w:rPr>
              <w:t>Средний процент выполнения</w:t>
            </w:r>
          </w:p>
        </w:tc>
        <w:tc>
          <w:tcPr>
            <w:tcW w:w="2031" w:type="pct"/>
            <w:gridSpan w:val="4"/>
            <w:tcBorders>
              <w:top w:val="single" w:sz="8" w:space="0" w:color="000000"/>
              <w:left w:val="single" w:sz="4" w:space="0" w:color="auto"/>
              <w:bottom w:val="single" w:sz="8" w:space="0" w:color="000000"/>
              <w:right w:val="single" w:sz="8" w:space="0" w:color="000000"/>
            </w:tcBorders>
            <w:vAlign w:val="center"/>
          </w:tcPr>
          <w:p w14:paraId="7265EEA2" w14:textId="678B93EC" w:rsidR="00D8682F" w:rsidRPr="0011421F" w:rsidRDefault="00D8682F" w:rsidP="002F7049">
            <w:pPr>
              <w:jc w:val="center"/>
              <w:rPr>
                <w:bCs/>
                <w:szCs w:val="20"/>
              </w:rPr>
            </w:pPr>
            <w:r w:rsidRPr="0011421F">
              <w:rPr>
                <w:sz w:val="22"/>
                <w:szCs w:val="20"/>
              </w:rPr>
              <w:t>Процент выполнения</w:t>
            </w:r>
            <w:r w:rsidR="002F7049">
              <w:rPr>
                <w:sz w:val="22"/>
                <w:szCs w:val="20"/>
              </w:rPr>
              <w:t xml:space="preserve"> </w:t>
            </w:r>
            <w:r w:rsidRPr="0011421F">
              <w:rPr>
                <w:sz w:val="22"/>
                <w:szCs w:val="20"/>
              </w:rPr>
              <w:t xml:space="preserve">задания в </w:t>
            </w:r>
            <w:r w:rsidR="002F7049">
              <w:rPr>
                <w:sz w:val="22"/>
                <w:szCs w:val="20"/>
              </w:rPr>
              <w:t>Республике Северная Осетия - Алания</w:t>
            </w:r>
            <w:r w:rsidRPr="0011421F">
              <w:rPr>
                <w:sz w:val="22"/>
                <w:szCs w:val="20"/>
              </w:rPr>
              <w:t xml:space="preserve"> в группах участников экзамена,  </w:t>
            </w:r>
            <w:r w:rsidRPr="0011421F">
              <w:rPr>
                <w:sz w:val="22"/>
                <w:szCs w:val="20"/>
              </w:rPr>
              <w:br/>
              <w:t>получивших отметку</w:t>
            </w:r>
          </w:p>
        </w:tc>
      </w:tr>
      <w:tr w:rsidR="001C0579" w:rsidRPr="0011421F" w14:paraId="54602328" w14:textId="77777777" w:rsidTr="00431BE2">
        <w:trPr>
          <w:cantSplit/>
          <w:trHeight w:val="60"/>
          <w:tblHeader/>
        </w:trPr>
        <w:tc>
          <w:tcPr>
            <w:tcW w:w="302" w:type="pct"/>
            <w:vMerge/>
            <w:tcBorders>
              <w:left w:val="single" w:sz="8" w:space="0" w:color="000000"/>
              <w:bottom w:val="single" w:sz="8" w:space="0" w:color="000000"/>
              <w:right w:val="single" w:sz="8" w:space="0" w:color="000000"/>
            </w:tcBorders>
            <w:vAlign w:val="center"/>
          </w:tcPr>
          <w:p w14:paraId="22944E46" w14:textId="77777777" w:rsidR="00D8682F" w:rsidRPr="0011421F" w:rsidRDefault="00D8682F" w:rsidP="00AC2A46">
            <w:pPr>
              <w:autoSpaceDE w:val="0"/>
              <w:autoSpaceDN w:val="0"/>
              <w:adjustRightInd w:val="0"/>
              <w:jc w:val="center"/>
              <w:rPr>
                <w:bCs/>
                <w:szCs w:val="20"/>
              </w:rPr>
            </w:pPr>
          </w:p>
        </w:tc>
        <w:tc>
          <w:tcPr>
            <w:tcW w:w="1151" w:type="pct"/>
            <w:vMerge/>
            <w:tcBorders>
              <w:left w:val="single" w:sz="8" w:space="0" w:color="000000"/>
              <w:bottom w:val="single" w:sz="8" w:space="0" w:color="000000"/>
              <w:right w:val="single" w:sz="8" w:space="0" w:color="000000"/>
            </w:tcBorders>
            <w:vAlign w:val="center"/>
          </w:tcPr>
          <w:p w14:paraId="2E8B8748" w14:textId="77777777" w:rsidR="00D8682F" w:rsidRPr="0011421F" w:rsidRDefault="00D8682F" w:rsidP="00AC2A46">
            <w:pPr>
              <w:autoSpaceDE w:val="0"/>
              <w:autoSpaceDN w:val="0"/>
              <w:adjustRightInd w:val="0"/>
              <w:jc w:val="center"/>
              <w:rPr>
                <w:bCs/>
                <w:szCs w:val="20"/>
              </w:rPr>
            </w:pPr>
          </w:p>
        </w:tc>
        <w:tc>
          <w:tcPr>
            <w:tcW w:w="688" w:type="pct"/>
            <w:vMerge/>
            <w:tcBorders>
              <w:left w:val="single" w:sz="8" w:space="0" w:color="000000"/>
              <w:bottom w:val="single" w:sz="8" w:space="0" w:color="000000"/>
              <w:right w:val="single" w:sz="8" w:space="0" w:color="000000"/>
            </w:tcBorders>
          </w:tcPr>
          <w:p w14:paraId="39D1A34F" w14:textId="77777777" w:rsidR="00D8682F" w:rsidRPr="0011421F" w:rsidRDefault="00D8682F" w:rsidP="00AC2A46">
            <w:pPr>
              <w:autoSpaceDE w:val="0"/>
              <w:autoSpaceDN w:val="0"/>
              <w:adjustRightInd w:val="0"/>
              <w:jc w:val="center"/>
              <w:rPr>
                <w:bCs/>
                <w:szCs w:val="20"/>
              </w:rPr>
            </w:pPr>
          </w:p>
        </w:tc>
        <w:tc>
          <w:tcPr>
            <w:tcW w:w="414" w:type="pct"/>
            <w:vMerge/>
            <w:tcBorders>
              <w:left w:val="single" w:sz="8" w:space="0" w:color="000000"/>
              <w:bottom w:val="single" w:sz="4" w:space="0" w:color="auto"/>
              <w:right w:val="single" w:sz="8" w:space="0" w:color="000000"/>
            </w:tcBorders>
            <w:vAlign w:val="center"/>
          </w:tcPr>
          <w:p w14:paraId="3A72D27C" w14:textId="77777777" w:rsidR="00D8682F" w:rsidRPr="0011421F" w:rsidRDefault="00D8682F" w:rsidP="00AC2A46">
            <w:pPr>
              <w:autoSpaceDE w:val="0"/>
              <w:autoSpaceDN w:val="0"/>
              <w:adjustRightInd w:val="0"/>
              <w:jc w:val="center"/>
              <w:rPr>
                <w:bCs/>
                <w:szCs w:val="20"/>
              </w:rPr>
            </w:pPr>
          </w:p>
        </w:tc>
        <w:tc>
          <w:tcPr>
            <w:tcW w:w="414" w:type="pct"/>
            <w:vMerge/>
            <w:tcBorders>
              <w:top w:val="single" w:sz="4" w:space="0" w:color="auto"/>
              <w:left w:val="single" w:sz="8" w:space="0" w:color="000000"/>
              <w:bottom w:val="single" w:sz="4" w:space="0" w:color="auto"/>
              <w:right w:val="single" w:sz="4" w:space="0" w:color="auto"/>
            </w:tcBorders>
            <w:vAlign w:val="center"/>
          </w:tcPr>
          <w:p w14:paraId="6201AF25" w14:textId="77777777" w:rsidR="00D8682F" w:rsidRPr="0011421F" w:rsidRDefault="00D8682F" w:rsidP="00AC2A46">
            <w:pPr>
              <w:jc w:val="center"/>
              <w:rPr>
                <w:szCs w:val="20"/>
              </w:rPr>
            </w:pPr>
          </w:p>
        </w:tc>
        <w:tc>
          <w:tcPr>
            <w:tcW w:w="564" w:type="pct"/>
            <w:tcBorders>
              <w:top w:val="single" w:sz="8" w:space="0" w:color="000000"/>
              <w:left w:val="single" w:sz="4" w:space="0" w:color="auto"/>
              <w:bottom w:val="single" w:sz="4" w:space="0" w:color="auto"/>
              <w:right w:val="single" w:sz="8" w:space="0" w:color="000000"/>
            </w:tcBorders>
            <w:vAlign w:val="center"/>
          </w:tcPr>
          <w:p w14:paraId="75A8FEF2" w14:textId="77777777" w:rsidR="00D8682F" w:rsidRPr="0011421F" w:rsidRDefault="00D8682F" w:rsidP="00AC2A46">
            <w:pPr>
              <w:jc w:val="center"/>
              <w:rPr>
                <w:bCs/>
                <w:szCs w:val="20"/>
              </w:rPr>
            </w:pPr>
            <w:r w:rsidRPr="0011421F">
              <w:rPr>
                <w:bCs/>
                <w:sz w:val="22"/>
                <w:szCs w:val="20"/>
              </w:rPr>
              <w:t>«2»</w:t>
            </w:r>
          </w:p>
        </w:tc>
        <w:tc>
          <w:tcPr>
            <w:tcW w:w="473" w:type="pct"/>
            <w:tcBorders>
              <w:top w:val="single" w:sz="8" w:space="0" w:color="000000"/>
              <w:left w:val="single" w:sz="8" w:space="0" w:color="000000"/>
              <w:bottom w:val="single" w:sz="4" w:space="0" w:color="auto"/>
              <w:right w:val="single" w:sz="8" w:space="0" w:color="000000"/>
            </w:tcBorders>
            <w:vAlign w:val="center"/>
          </w:tcPr>
          <w:p w14:paraId="6F498851" w14:textId="77777777" w:rsidR="00D8682F" w:rsidRPr="0011421F" w:rsidRDefault="00D8682F" w:rsidP="00AC2A46">
            <w:pPr>
              <w:jc w:val="center"/>
              <w:rPr>
                <w:bCs/>
                <w:szCs w:val="20"/>
              </w:rPr>
            </w:pPr>
            <w:r w:rsidRPr="0011421F">
              <w:rPr>
                <w:bCs/>
                <w:sz w:val="22"/>
                <w:szCs w:val="20"/>
              </w:rPr>
              <w:t>«3»</w:t>
            </w:r>
          </w:p>
        </w:tc>
        <w:tc>
          <w:tcPr>
            <w:tcW w:w="473" w:type="pct"/>
            <w:tcBorders>
              <w:top w:val="single" w:sz="8" w:space="0" w:color="000000"/>
              <w:left w:val="single" w:sz="8" w:space="0" w:color="000000"/>
              <w:bottom w:val="single" w:sz="4" w:space="0" w:color="auto"/>
              <w:right w:val="single" w:sz="4" w:space="0" w:color="auto"/>
            </w:tcBorders>
            <w:vAlign w:val="center"/>
          </w:tcPr>
          <w:p w14:paraId="72FF75BF" w14:textId="77777777" w:rsidR="00D8682F" w:rsidRPr="0011421F" w:rsidRDefault="00D8682F" w:rsidP="00AC2A46">
            <w:pPr>
              <w:jc w:val="center"/>
              <w:rPr>
                <w:bCs/>
                <w:szCs w:val="20"/>
              </w:rPr>
            </w:pPr>
            <w:r w:rsidRPr="0011421F">
              <w:rPr>
                <w:bCs/>
                <w:sz w:val="22"/>
                <w:szCs w:val="20"/>
              </w:rPr>
              <w:t>«4»</w:t>
            </w:r>
          </w:p>
        </w:tc>
        <w:tc>
          <w:tcPr>
            <w:tcW w:w="521" w:type="pct"/>
            <w:tcBorders>
              <w:top w:val="single" w:sz="8" w:space="0" w:color="000000"/>
              <w:left w:val="single" w:sz="4" w:space="0" w:color="auto"/>
              <w:bottom w:val="single" w:sz="4" w:space="0" w:color="auto"/>
              <w:right w:val="single" w:sz="8" w:space="0" w:color="000000"/>
            </w:tcBorders>
            <w:vAlign w:val="center"/>
          </w:tcPr>
          <w:p w14:paraId="4D5516FF" w14:textId="77777777" w:rsidR="00D8682F" w:rsidRPr="0011421F" w:rsidRDefault="00D8682F" w:rsidP="00AC2A46">
            <w:pPr>
              <w:jc w:val="center"/>
              <w:rPr>
                <w:bCs/>
                <w:szCs w:val="20"/>
              </w:rPr>
            </w:pPr>
            <w:r w:rsidRPr="0011421F">
              <w:rPr>
                <w:bCs/>
                <w:sz w:val="22"/>
                <w:szCs w:val="20"/>
              </w:rPr>
              <w:t>«5»</w:t>
            </w:r>
          </w:p>
        </w:tc>
      </w:tr>
      <w:tr w:rsidR="00CC1878" w:rsidRPr="0011421F" w14:paraId="3792FE92" w14:textId="77777777" w:rsidTr="00431BE2">
        <w:trPr>
          <w:trHeight w:val="1835"/>
        </w:trPr>
        <w:tc>
          <w:tcPr>
            <w:tcW w:w="302" w:type="pct"/>
            <w:vMerge w:val="restart"/>
            <w:tcBorders>
              <w:top w:val="single" w:sz="8" w:space="0" w:color="000000"/>
              <w:left w:val="single" w:sz="8" w:space="0" w:color="000000"/>
              <w:right w:val="single" w:sz="8" w:space="0" w:color="000000"/>
            </w:tcBorders>
            <w:vAlign w:val="center"/>
          </w:tcPr>
          <w:p w14:paraId="07318C4D" w14:textId="77777777" w:rsidR="00CC1878" w:rsidRPr="0011421F" w:rsidRDefault="00CC1878" w:rsidP="00CC1878">
            <w:pPr>
              <w:autoSpaceDE w:val="0"/>
              <w:autoSpaceDN w:val="0"/>
              <w:adjustRightInd w:val="0"/>
              <w:ind w:firstLine="67"/>
              <w:jc w:val="center"/>
              <w:rPr>
                <w:szCs w:val="20"/>
              </w:rPr>
            </w:pPr>
            <w:r w:rsidRPr="0011421F">
              <w:rPr>
                <w:szCs w:val="20"/>
              </w:rPr>
              <w:t>1</w:t>
            </w:r>
          </w:p>
        </w:tc>
        <w:tc>
          <w:tcPr>
            <w:tcW w:w="1151" w:type="pct"/>
            <w:vMerge w:val="restart"/>
            <w:tcBorders>
              <w:top w:val="single" w:sz="8" w:space="0" w:color="000000"/>
              <w:left w:val="single" w:sz="8" w:space="0" w:color="000000"/>
              <w:right w:val="single" w:sz="8" w:space="0" w:color="000000"/>
            </w:tcBorders>
            <w:vAlign w:val="center"/>
          </w:tcPr>
          <w:p w14:paraId="12E0267D" w14:textId="77777777" w:rsidR="00CC1878" w:rsidRPr="0011421F" w:rsidRDefault="00CC1878" w:rsidP="00CC1878">
            <w:pPr>
              <w:autoSpaceDE w:val="0"/>
              <w:autoSpaceDN w:val="0"/>
              <w:adjustRightInd w:val="0"/>
              <w:jc w:val="both"/>
              <w:rPr>
                <w:color w:val="000000"/>
                <w:lang w:eastAsia="zh-CN"/>
              </w:rPr>
            </w:pPr>
            <w:r w:rsidRPr="0011421F">
              <w:rPr>
                <w:color w:val="000000"/>
                <w:lang w:eastAsia="zh-CN"/>
              </w:rPr>
              <w:t>Развёрнутые рассуждения: о тематике и проблематике фрагмента эпического (или драматического, или лиро-эпического произведения), его принадлежности к конкретной части (главе); о видах и функциях авторских изобразительно-выразительных средств, элементов художественной формы и др.</w:t>
            </w:r>
          </w:p>
        </w:tc>
        <w:tc>
          <w:tcPr>
            <w:tcW w:w="688" w:type="pct"/>
            <w:tcBorders>
              <w:top w:val="single" w:sz="8" w:space="0" w:color="000000"/>
              <w:left w:val="single" w:sz="8" w:space="0" w:color="000000"/>
              <w:bottom w:val="single" w:sz="2" w:space="0" w:color="000000"/>
              <w:right w:val="single" w:sz="4" w:space="0" w:color="auto"/>
            </w:tcBorders>
            <w:vAlign w:val="center"/>
          </w:tcPr>
          <w:p w14:paraId="3C314BF2" w14:textId="77777777" w:rsidR="00CC1878" w:rsidRPr="0011421F" w:rsidRDefault="00CC1878" w:rsidP="00CC1878">
            <w:pPr>
              <w:jc w:val="center"/>
            </w:pPr>
            <w:r w:rsidRPr="0011421F">
              <w:t>К1. Соответствие ответа заданию</w:t>
            </w:r>
          </w:p>
        </w:tc>
        <w:tc>
          <w:tcPr>
            <w:tcW w:w="414" w:type="pct"/>
            <w:vMerge w:val="restart"/>
            <w:tcBorders>
              <w:top w:val="single" w:sz="4" w:space="0" w:color="auto"/>
              <w:left w:val="single" w:sz="4" w:space="0" w:color="auto"/>
              <w:right w:val="single" w:sz="4" w:space="0" w:color="auto"/>
            </w:tcBorders>
            <w:vAlign w:val="center"/>
          </w:tcPr>
          <w:p w14:paraId="4A3B6824" w14:textId="77777777" w:rsidR="00CC1878" w:rsidRPr="0011421F" w:rsidRDefault="00CC1878" w:rsidP="00CC1878">
            <w:pPr>
              <w:autoSpaceDE w:val="0"/>
              <w:autoSpaceDN w:val="0"/>
              <w:adjustRightInd w:val="0"/>
              <w:ind w:hanging="112"/>
              <w:jc w:val="center"/>
              <w:rPr>
                <w:szCs w:val="20"/>
              </w:rPr>
            </w:pPr>
            <w:r w:rsidRPr="0011421F">
              <w:rPr>
                <w:szCs w:val="20"/>
              </w:rPr>
              <w:t>Б</w:t>
            </w:r>
          </w:p>
        </w:tc>
        <w:tc>
          <w:tcPr>
            <w:tcW w:w="414" w:type="pct"/>
            <w:tcBorders>
              <w:top w:val="single" w:sz="4" w:space="0" w:color="auto"/>
              <w:left w:val="single" w:sz="4" w:space="0" w:color="auto"/>
              <w:right w:val="single" w:sz="4" w:space="0" w:color="auto"/>
            </w:tcBorders>
            <w:vAlign w:val="center"/>
          </w:tcPr>
          <w:p w14:paraId="64171620" w14:textId="77777777" w:rsidR="00CC1878" w:rsidRPr="0011421F" w:rsidRDefault="00CC1878" w:rsidP="00CC1878">
            <w:pPr>
              <w:jc w:val="center"/>
            </w:pPr>
            <w:r w:rsidRPr="0011421F">
              <w:t>81,4</w:t>
            </w:r>
          </w:p>
        </w:tc>
        <w:tc>
          <w:tcPr>
            <w:tcW w:w="564" w:type="pct"/>
            <w:tcBorders>
              <w:top w:val="single" w:sz="4" w:space="0" w:color="auto"/>
              <w:left w:val="single" w:sz="4" w:space="0" w:color="auto"/>
              <w:bottom w:val="single" w:sz="4" w:space="0" w:color="auto"/>
              <w:right w:val="single" w:sz="4" w:space="0" w:color="auto"/>
            </w:tcBorders>
            <w:vAlign w:val="center"/>
          </w:tcPr>
          <w:p w14:paraId="64B8BCCA"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1E2F7231" w14:textId="77777777" w:rsidR="00CC1878" w:rsidRPr="0011421F" w:rsidRDefault="00CC1878" w:rsidP="00CC1878">
            <w:pPr>
              <w:jc w:val="center"/>
            </w:pPr>
            <w:r w:rsidRPr="0011421F">
              <w:t>72,7</w:t>
            </w:r>
          </w:p>
        </w:tc>
        <w:tc>
          <w:tcPr>
            <w:tcW w:w="473" w:type="pct"/>
            <w:tcBorders>
              <w:top w:val="single" w:sz="4" w:space="0" w:color="auto"/>
              <w:left w:val="single" w:sz="4" w:space="0" w:color="auto"/>
              <w:bottom w:val="single" w:sz="4" w:space="0" w:color="auto"/>
              <w:right w:val="single" w:sz="4" w:space="0" w:color="auto"/>
            </w:tcBorders>
            <w:vAlign w:val="center"/>
          </w:tcPr>
          <w:p w14:paraId="1D3C8F5B" w14:textId="77777777" w:rsidR="00CC1878" w:rsidRPr="0011421F" w:rsidRDefault="00CC1878" w:rsidP="00CC1878">
            <w:pPr>
              <w:jc w:val="center"/>
            </w:pPr>
            <w:r w:rsidRPr="0011421F">
              <w:t>74,2</w:t>
            </w:r>
          </w:p>
        </w:tc>
        <w:tc>
          <w:tcPr>
            <w:tcW w:w="521" w:type="pct"/>
            <w:tcBorders>
              <w:top w:val="single" w:sz="4" w:space="0" w:color="auto"/>
              <w:left w:val="single" w:sz="4" w:space="0" w:color="auto"/>
              <w:bottom w:val="single" w:sz="4" w:space="0" w:color="auto"/>
              <w:right w:val="single" w:sz="4" w:space="0" w:color="auto"/>
            </w:tcBorders>
            <w:vAlign w:val="center"/>
          </w:tcPr>
          <w:p w14:paraId="37544976" w14:textId="77777777" w:rsidR="00CC1878" w:rsidRPr="0011421F" w:rsidRDefault="00CC1878" w:rsidP="00CC1878">
            <w:pPr>
              <w:jc w:val="center"/>
            </w:pPr>
            <w:r w:rsidRPr="0011421F">
              <w:t>91,0</w:t>
            </w:r>
          </w:p>
        </w:tc>
      </w:tr>
      <w:tr w:rsidR="00CC1878" w:rsidRPr="0011421F" w14:paraId="283DE850" w14:textId="77777777" w:rsidTr="00431BE2">
        <w:trPr>
          <w:trHeight w:val="1815"/>
        </w:trPr>
        <w:tc>
          <w:tcPr>
            <w:tcW w:w="302" w:type="pct"/>
            <w:vMerge/>
            <w:tcBorders>
              <w:left w:val="single" w:sz="8" w:space="0" w:color="000000"/>
              <w:right w:val="single" w:sz="8" w:space="0" w:color="000000"/>
            </w:tcBorders>
            <w:vAlign w:val="center"/>
          </w:tcPr>
          <w:p w14:paraId="1D3D048D" w14:textId="77777777" w:rsidR="00CC1878" w:rsidRPr="0011421F" w:rsidRDefault="00CC1878" w:rsidP="00CC1878">
            <w:pPr>
              <w:autoSpaceDE w:val="0"/>
              <w:autoSpaceDN w:val="0"/>
              <w:adjustRightInd w:val="0"/>
              <w:ind w:firstLine="67"/>
              <w:jc w:val="center"/>
              <w:rPr>
                <w:szCs w:val="20"/>
              </w:rPr>
            </w:pPr>
          </w:p>
        </w:tc>
        <w:tc>
          <w:tcPr>
            <w:tcW w:w="1151" w:type="pct"/>
            <w:vMerge/>
            <w:tcBorders>
              <w:left w:val="single" w:sz="8" w:space="0" w:color="000000"/>
              <w:right w:val="single" w:sz="8" w:space="0" w:color="000000"/>
            </w:tcBorders>
            <w:vAlign w:val="center"/>
          </w:tcPr>
          <w:p w14:paraId="48E46313" w14:textId="77777777" w:rsidR="00CC1878" w:rsidRPr="0011421F" w:rsidRDefault="00CC1878" w:rsidP="00CC1878">
            <w:pPr>
              <w:autoSpaceDE w:val="0"/>
              <w:autoSpaceDN w:val="0"/>
              <w:adjustRightInd w:val="0"/>
              <w:jc w:val="both"/>
              <w:rPr>
                <w:color w:val="000000"/>
                <w:lang w:eastAsia="zh-CN"/>
              </w:rPr>
            </w:pPr>
          </w:p>
        </w:tc>
        <w:tc>
          <w:tcPr>
            <w:tcW w:w="688" w:type="pct"/>
            <w:tcBorders>
              <w:top w:val="single" w:sz="2" w:space="0" w:color="000000"/>
              <w:left w:val="single" w:sz="8" w:space="0" w:color="000000"/>
              <w:bottom w:val="single" w:sz="2" w:space="0" w:color="000000"/>
              <w:right w:val="single" w:sz="4" w:space="0" w:color="auto"/>
            </w:tcBorders>
            <w:vAlign w:val="center"/>
          </w:tcPr>
          <w:p w14:paraId="7CB99F2C" w14:textId="77777777" w:rsidR="00CC1878" w:rsidRPr="0011421F" w:rsidRDefault="00CC1878" w:rsidP="00CC1878">
            <w:pPr>
              <w:jc w:val="center"/>
            </w:pPr>
            <w:r w:rsidRPr="0011421F">
              <w:t>К2. Логичность, соблюдение речевых и грамматических норм</w:t>
            </w:r>
          </w:p>
        </w:tc>
        <w:tc>
          <w:tcPr>
            <w:tcW w:w="414" w:type="pct"/>
            <w:vMerge/>
            <w:tcBorders>
              <w:left w:val="single" w:sz="4" w:space="0" w:color="auto"/>
              <w:right w:val="single" w:sz="4" w:space="0" w:color="auto"/>
            </w:tcBorders>
            <w:vAlign w:val="center"/>
          </w:tcPr>
          <w:p w14:paraId="781C61ED" w14:textId="77777777" w:rsidR="00CC1878" w:rsidRPr="0011421F" w:rsidRDefault="00CC1878" w:rsidP="00CC1878">
            <w:pPr>
              <w:autoSpaceDE w:val="0"/>
              <w:autoSpaceDN w:val="0"/>
              <w:adjustRightInd w:val="0"/>
              <w:ind w:hanging="112"/>
              <w:jc w:val="center"/>
              <w:rPr>
                <w:szCs w:val="20"/>
              </w:rPr>
            </w:pPr>
          </w:p>
        </w:tc>
        <w:tc>
          <w:tcPr>
            <w:tcW w:w="414" w:type="pct"/>
            <w:tcBorders>
              <w:top w:val="single" w:sz="2" w:space="0" w:color="000000"/>
              <w:left w:val="single" w:sz="4" w:space="0" w:color="auto"/>
              <w:right w:val="single" w:sz="4" w:space="0" w:color="auto"/>
            </w:tcBorders>
            <w:vAlign w:val="center"/>
          </w:tcPr>
          <w:p w14:paraId="73E5C68B" w14:textId="77777777" w:rsidR="00CC1878" w:rsidRPr="0011421F" w:rsidRDefault="00CC1878" w:rsidP="00CC1878">
            <w:pPr>
              <w:jc w:val="center"/>
            </w:pPr>
            <w:r w:rsidRPr="0011421F">
              <w:t>71,2</w:t>
            </w:r>
          </w:p>
        </w:tc>
        <w:tc>
          <w:tcPr>
            <w:tcW w:w="564" w:type="pct"/>
            <w:tcBorders>
              <w:top w:val="single" w:sz="4" w:space="0" w:color="auto"/>
              <w:left w:val="single" w:sz="4" w:space="0" w:color="auto"/>
              <w:bottom w:val="single" w:sz="4" w:space="0" w:color="auto"/>
              <w:right w:val="single" w:sz="4" w:space="0" w:color="auto"/>
            </w:tcBorders>
            <w:vAlign w:val="center"/>
          </w:tcPr>
          <w:p w14:paraId="50FEAFAA"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55A5FF9F" w14:textId="77777777" w:rsidR="00CC1878" w:rsidRPr="0011421F" w:rsidRDefault="00CC1878" w:rsidP="00CC1878">
            <w:pPr>
              <w:jc w:val="center"/>
            </w:pPr>
            <w:r w:rsidRPr="0011421F">
              <w:t>68,2</w:t>
            </w:r>
          </w:p>
        </w:tc>
        <w:tc>
          <w:tcPr>
            <w:tcW w:w="473" w:type="pct"/>
            <w:tcBorders>
              <w:top w:val="single" w:sz="4" w:space="0" w:color="auto"/>
              <w:left w:val="single" w:sz="4" w:space="0" w:color="auto"/>
              <w:bottom w:val="single" w:sz="4" w:space="0" w:color="auto"/>
              <w:right w:val="single" w:sz="4" w:space="0" w:color="auto"/>
            </w:tcBorders>
            <w:vAlign w:val="center"/>
          </w:tcPr>
          <w:p w14:paraId="5C4C620F" w14:textId="77777777" w:rsidR="00CC1878" w:rsidRPr="0011421F" w:rsidRDefault="00CC1878" w:rsidP="00CC1878">
            <w:pPr>
              <w:jc w:val="center"/>
            </w:pPr>
            <w:r w:rsidRPr="0011421F">
              <w:t>54,5</w:t>
            </w:r>
          </w:p>
        </w:tc>
        <w:tc>
          <w:tcPr>
            <w:tcW w:w="521" w:type="pct"/>
            <w:tcBorders>
              <w:top w:val="single" w:sz="4" w:space="0" w:color="auto"/>
              <w:left w:val="single" w:sz="4" w:space="0" w:color="auto"/>
              <w:bottom w:val="single" w:sz="4" w:space="0" w:color="auto"/>
              <w:right w:val="single" w:sz="4" w:space="0" w:color="auto"/>
            </w:tcBorders>
            <w:vAlign w:val="center"/>
          </w:tcPr>
          <w:p w14:paraId="795AB77B" w14:textId="77777777" w:rsidR="00CC1878" w:rsidRPr="0011421F" w:rsidRDefault="00CC1878" w:rsidP="00CC1878">
            <w:pPr>
              <w:jc w:val="center"/>
            </w:pPr>
            <w:r w:rsidRPr="0011421F">
              <w:t>86,5</w:t>
            </w:r>
          </w:p>
        </w:tc>
      </w:tr>
      <w:tr w:rsidR="00CC1878" w:rsidRPr="0011421F" w14:paraId="0F9C64D1" w14:textId="77777777" w:rsidTr="00431BE2">
        <w:trPr>
          <w:trHeight w:val="1624"/>
        </w:trPr>
        <w:tc>
          <w:tcPr>
            <w:tcW w:w="302" w:type="pct"/>
            <w:vMerge w:val="restart"/>
            <w:tcBorders>
              <w:top w:val="single" w:sz="8" w:space="0" w:color="000000"/>
              <w:left w:val="single" w:sz="8" w:space="0" w:color="000000"/>
              <w:right w:val="single" w:sz="8" w:space="0" w:color="000000"/>
            </w:tcBorders>
            <w:vAlign w:val="center"/>
          </w:tcPr>
          <w:p w14:paraId="6A061DDA" w14:textId="77777777" w:rsidR="00CC1878" w:rsidRPr="0011421F" w:rsidRDefault="00CC1878" w:rsidP="00CC1878">
            <w:pPr>
              <w:autoSpaceDE w:val="0"/>
              <w:autoSpaceDN w:val="0"/>
              <w:adjustRightInd w:val="0"/>
              <w:ind w:firstLine="67"/>
              <w:jc w:val="center"/>
              <w:rPr>
                <w:szCs w:val="20"/>
              </w:rPr>
            </w:pPr>
            <w:r w:rsidRPr="0011421F">
              <w:rPr>
                <w:szCs w:val="20"/>
              </w:rPr>
              <w:t>2</w:t>
            </w:r>
          </w:p>
        </w:tc>
        <w:tc>
          <w:tcPr>
            <w:tcW w:w="1151" w:type="pct"/>
            <w:vMerge w:val="restart"/>
            <w:tcBorders>
              <w:top w:val="single" w:sz="8" w:space="0" w:color="000000"/>
              <w:left w:val="single" w:sz="8" w:space="0" w:color="000000"/>
              <w:right w:val="single" w:sz="8" w:space="0" w:color="000000"/>
            </w:tcBorders>
            <w:vAlign w:val="center"/>
          </w:tcPr>
          <w:p w14:paraId="07B41767" w14:textId="47A99D85" w:rsidR="00CC1878" w:rsidRPr="0011421F" w:rsidRDefault="00CC1878" w:rsidP="002F7049">
            <w:pPr>
              <w:autoSpaceDE w:val="0"/>
              <w:autoSpaceDN w:val="0"/>
              <w:adjustRightInd w:val="0"/>
              <w:rPr>
                <w:color w:val="000000"/>
                <w:lang w:eastAsia="zh-CN"/>
              </w:rPr>
            </w:pPr>
            <w:r w:rsidRPr="0011421F">
              <w:rPr>
                <w:color w:val="000000"/>
                <w:lang w:eastAsia="zh-CN"/>
              </w:rPr>
              <w:t xml:space="preserve">Умения выбрать другой фрагмент из эпического (или драматического, или лироэпического) произведения в соответствии с заданием, </w:t>
            </w:r>
            <w:r w:rsidRPr="0011421F">
              <w:rPr>
                <w:color w:val="000000"/>
                <w:lang w:eastAsia="zh-CN"/>
              </w:rPr>
              <w:lastRenderedPageBreak/>
              <w:t>построить развёрнутое рассуждение с опорой на анализ самостоятельно выбранного фрагмента в соответствии с заданием</w:t>
            </w:r>
          </w:p>
        </w:tc>
        <w:tc>
          <w:tcPr>
            <w:tcW w:w="688" w:type="pct"/>
            <w:tcBorders>
              <w:top w:val="single" w:sz="2" w:space="0" w:color="000000"/>
              <w:left w:val="single" w:sz="8" w:space="0" w:color="000000"/>
              <w:bottom w:val="single" w:sz="2" w:space="0" w:color="000000"/>
              <w:right w:val="single" w:sz="8" w:space="0" w:color="000000"/>
            </w:tcBorders>
            <w:vAlign w:val="center"/>
          </w:tcPr>
          <w:p w14:paraId="22F290C7" w14:textId="77777777" w:rsidR="00CC1878" w:rsidRPr="0011421F" w:rsidRDefault="00CC1878" w:rsidP="00CC1878">
            <w:pPr>
              <w:jc w:val="center"/>
            </w:pPr>
            <w:r w:rsidRPr="0011421F">
              <w:lastRenderedPageBreak/>
              <w:t>К1. Соответствие ответа заданию</w:t>
            </w:r>
          </w:p>
        </w:tc>
        <w:tc>
          <w:tcPr>
            <w:tcW w:w="414" w:type="pct"/>
            <w:vMerge w:val="restart"/>
            <w:tcBorders>
              <w:top w:val="single" w:sz="2" w:space="0" w:color="000000"/>
              <w:left w:val="single" w:sz="8" w:space="0" w:color="000000"/>
              <w:right w:val="single" w:sz="8" w:space="0" w:color="000000"/>
            </w:tcBorders>
            <w:vAlign w:val="center"/>
          </w:tcPr>
          <w:p w14:paraId="4EA8EB46" w14:textId="77777777" w:rsidR="00CC1878" w:rsidRPr="0011421F" w:rsidRDefault="00CC1878" w:rsidP="00CC1878">
            <w:pPr>
              <w:autoSpaceDE w:val="0"/>
              <w:autoSpaceDN w:val="0"/>
              <w:adjustRightInd w:val="0"/>
              <w:ind w:hanging="112"/>
              <w:jc w:val="center"/>
              <w:rPr>
                <w:szCs w:val="20"/>
              </w:rPr>
            </w:pPr>
            <w:r w:rsidRPr="0011421F">
              <w:rPr>
                <w:szCs w:val="20"/>
              </w:rPr>
              <w:t>Б</w:t>
            </w:r>
          </w:p>
        </w:tc>
        <w:tc>
          <w:tcPr>
            <w:tcW w:w="414" w:type="pct"/>
            <w:tcBorders>
              <w:top w:val="single" w:sz="2" w:space="0" w:color="000000"/>
              <w:left w:val="single" w:sz="8" w:space="0" w:color="000000"/>
              <w:right w:val="single" w:sz="4" w:space="0" w:color="auto"/>
            </w:tcBorders>
            <w:vAlign w:val="center"/>
          </w:tcPr>
          <w:p w14:paraId="4156B31F" w14:textId="77777777" w:rsidR="00CC1878" w:rsidRPr="0011421F" w:rsidRDefault="00CC1878" w:rsidP="00CC1878">
            <w:pPr>
              <w:jc w:val="center"/>
            </w:pPr>
            <w:r w:rsidRPr="0011421F">
              <w:t>66,1</w:t>
            </w:r>
          </w:p>
        </w:tc>
        <w:tc>
          <w:tcPr>
            <w:tcW w:w="564" w:type="pct"/>
            <w:tcBorders>
              <w:top w:val="single" w:sz="4" w:space="0" w:color="auto"/>
              <w:left w:val="single" w:sz="4" w:space="0" w:color="auto"/>
              <w:bottom w:val="single" w:sz="4" w:space="0" w:color="auto"/>
              <w:right w:val="single" w:sz="4" w:space="0" w:color="auto"/>
            </w:tcBorders>
            <w:vAlign w:val="center"/>
          </w:tcPr>
          <w:p w14:paraId="36228C2C"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66683AA4" w14:textId="77777777" w:rsidR="00CC1878" w:rsidRPr="0011421F" w:rsidRDefault="00CC1878" w:rsidP="00CC1878">
            <w:pPr>
              <w:jc w:val="center"/>
            </w:pPr>
            <w:r w:rsidRPr="0011421F">
              <w:t>51,5</w:t>
            </w:r>
          </w:p>
        </w:tc>
        <w:tc>
          <w:tcPr>
            <w:tcW w:w="473" w:type="pct"/>
            <w:tcBorders>
              <w:top w:val="single" w:sz="4" w:space="0" w:color="auto"/>
              <w:left w:val="single" w:sz="4" w:space="0" w:color="auto"/>
              <w:bottom w:val="single" w:sz="4" w:space="0" w:color="auto"/>
              <w:right w:val="single" w:sz="4" w:space="0" w:color="auto"/>
            </w:tcBorders>
            <w:vAlign w:val="center"/>
          </w:tcPr>
          <w:p w14:paraId="479E8A6E" w14:textId="77777777" w:rsidR="00CC1878" w:rsidRPr="0011421F" w:rsidRDefault="00CC1878" w:rsidP="00CC1878">
            <w:pPr>
              <w:jc w:val="center"/>
            </w:pPr>
            <w:r w:rsidRPr="0011421F">
              <w:t>45,5</w:t>
            </w:r>
          </w:p>
        </w:tc>
        <w:tc>
          <w:tcPr>
            <w:tcW w:w="521" w:type="pct"/>
            <w:tcBorders>
              <w:top w:val="single" w:sz="4" w:space="0" w:color="auto"/>
              <w:left w:val="single" w:sz="4" w:space="0" w:color="auto"/>
              <w:bottom w:val="single" w:sz="4" w:space="0" w:color="auto"/>
              <w:right w:val="single" w:sz="4" w:space="0" w:color="auto"/>
            </w:tcBorders>
            <w:vAlign w:val="center"/>
          </w:tcPr>
          <w:p w14:paraId="28318A89" w14:textId="77777777" w:rsidR="00CC1878" w:rsidRPr="0011421F" w:rsidRDefault="00CC1878" w:rsidP="00CC1878">
            <w:pPr>
              <w:jc w:val="center"/>
            </w:pPr>
            <w:r w:rsidRPr="0011421F">
              <w:t>89,7</w:t>
            </w:r>
          </w:p>
        </w:tc>
      </w:tr>
      <w:tr w:rsidR="00CC1878" w:rsidRPr="0011421F" w14:paraId="7C38DE2F" w14:textId="77777777" w:rsidTr="00431BE2">
        <w:trPr>
          <w:trHeight w:val="1776"/>
        </w:trPr>
        <w:tc>
          <w:tcPr>
            <w:tcW w:w="302" w:type="pct"/>
            <w:vMerge/>
            <w:tcBorders>
              <w:left w:val="single" w:sz="8" w:space="0" w:color="000000"/>
              <w:right w:val="single" w:sz="8" w:space="0" w:color="000000"/>
            </w:tcBorders>
            <w:vAlign w:val="center"/>
          </w:tcPr>
          <w:p w14:paraId="7DD45E7E" w14:textId="77777777" w:rsidR="00CC1878" w:rsidRPr="0011421F" w:rsidRDefault="00CC1878" w:rsidP="00CC1878">
            <w:pPr>
              <w:autoSpaceDE w:val="0"/>
              <w:autoSpaceDN w:val="0"/>
              <w:adjustRightInd w:val="0"/>
              <w:ind w:firstLine="67"/>
              <w:jc w:val="center"/>
              <w:rPr>
                <w:szCs w:val="20"/>
              </w:rPr>
            </w:pPr>
          </w:p>
        </w:tc>
        <w:tc>
          <w:tcPr>
            <w:tcW w:w="1151" w:type="pct"/>
            <w:vMerge/>
            <w:tcBorders>
              <w:left w:val="single" w:sz="8" w:space="0" w:color="000000"/>
              <w:right w:val="single" w:sz="8" w:space="0" w:color="000000"/>
            </w:tcBorders>
            <w:vAlign w:val="center"/>
          </w:tcPr>
          <w:p w14:paraId="573A0D4B" w14:textId="77777777" w:rsidR="00CC1878" w:rsidRPr="0011421F" w:rsidRDefault="00CC1878" w:rsidP="00CC1878">
            <w:pPr>
              <w:autoSpaceDE w:val="0"/>
              <w:autoSpaceDN w:val="0"/>
              <w:adjustRightInd w:val="0"/>
              <w:rPr>
                <w:color w:val="000000"/>
                <w:lang w:eastAsia="zh-CN"/>
              </w:rPr>
            </w:pPr>
          </w:p>
        </w:tc>
        <w:tc>
          <w:tcPr>
            <w:tcW w:w="688" w:type="pct"/>
            <w:tcBorders>
              <w:top w:val="single" w:sz="2" w:space="0" w:color="000000"/>
              <w:left w:val="single" w:sz="8" w:space="0" w:color="000000"/>
              <w:bottom w:val="single" w:sz="2" w:space="0" w:color="000000"/>
              <w:right w:val="single" w:sz="8" w:space="0" w:color="000000"/>
            </w:tcBorders>
            <w:vAlign w:val="center"/>
          </w:tcPr>
          <w:p w14:paraId="691CEA4F" w14:textId="77777777" w:rsidR="00CC1878" w:rsidRPr="0011421F" w:rsidRDefault="00CC1878" w:rsidP="00CC1878">
            <w:pPr>
              <w:jc w:val="center"/>
            </w:pPr>
            <w:r w:rsidRPr="0011421F">
              <w:t>К2. Логичность, соблюдение речевых и грамматических норм</w:t>
            </w:r>
          </w:p>
        </w:tc>
        <w:tc>
          <w:tcPr>
            <w:tcW w:w="414" w:type="pct"/>
            <w:vMerge/>
            <w:tcBorders>
              <w:left w:val="single" w:sz="8" w:space="0" w:color="000000"/>
              <w:right w:val="single" w:sz="8" w:space="0" w:color="000000"/>
            </w:tcBorders>
            <w:vAlign w:val="center"/>
          </w:tcPr>
          <w:p w14:paraId="1555C067" w14:textId="77777777" w:rsidR="00CC1878" w:rsidRPr="0011421F" w:rsidRDefault="00CC1878" w:rsidP="00CC1878">
            <w:pPr>
              <w:autoSpaceDE w:val="0"/>
              <w:autoSpaceDN w:val="0"/>
              <w:adjustRightInd w:val="0"/>
              <w:ind w:hanging="112"/>
              <w:jc w:val="center"/>
              <w:rPr>
                <w:szCs w:val="20"/>
              </w:rPr>
            </w:pPr>
          </w:p>
        </w:tc>
        <w:tc>
          <w:tcPr>
            <w:tcW w:w="414" w:type="pct"/>
            <w:tcBorders>
              <w:top w:val="single" w:sz="2" w:space="0" w:color="000000"/>
              <w:left w:val="single" w:sz="8" w:space="0" w:color="000000"/>
              <w:right w:val="single" w:sz="4" w:space="0" w:color="auto"/>
            </w:tcBorders>
            <w:vAlign w:val="center"/>
          </w:tcPr>
          <w:p w14:paraId="15C2F1E2" w14:textId="77777777" w:rsidR="00CC1878" w:rsidRPr="0011421F" w:rsidRDefault="00CC1878" w:rsidP="00CC1878">
            <w:pPr>
              <w:jc w:val="center"/>
            </w:pPr>
            <w:r w:rsidRPr="0011421F">
              <w:t>57,6</w:t>
            </w:r>
          </w:p>
        </w:tc>
        <w:tc>
          <w:tcPr>
            <w:tcW w:w="564" w:type="pct"/>
            <w:tcBorders>
              <w:top w:val="single" w:sz="4" w:space="0" w:color="auto"/>
              <w:left w:val="single" w:sz="4" w:space="0" w:color="auto"/>
              <w:bottom w:val="single" w:sz="4" w:space="0" w:color="auto"/>
              <w:right w:val="single" w:sz="4" w:space="0" w:color="auto"/>
            </w:tcBorders>
            <w:vAlign w:val="center"/>
          </w:tcPr>
          <w:p w14:paraId="72C622FF"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36397DCF" w14:textId="77777777" w:rsidR="00CC1878" w:rsidRPr="0011421F" w:rsidRDefault="00CC1878" w:rsidP="00CC1878">
            <w:pPr>
              <w:jc w:val="center"/>
            </w:pPr>
            <w:r w:rsidRPr="0011421F">
              <w:t>45,5</w:t>
            </w:r>
          </w:p>
        </w:tc>
        <w:tc>
          <w:tcPr>
            <w:tcW w:w="473" w:type="pct"/>
            <w:tcBorders>
              <w:top w:val="single" w:sz="4" w:space="0" w:color="auto"/>
              <w:left w:val="single" w:sz="4" w:space="0" w:color="auto"/>
              <w:bottom w:val="single" w:sz="4" w:space="0" w:color="auto"/>
              <w:right w:val="single" w:sz="4" w:space="0" w:color="auto"/>
            </w:tcBorders>
            <w:vAlign w:val="center"/>
          </w:tcPr>
          <w:p w14:paraId="569C3AB3" w14:textId="77777777" w:rsidR="00CC1878" w:rsidRPr="0011421F" w:rsidRDefault="00CC1878" w:rsidP="00CC1878">
            <w:pPr>
              <w:jc w:val="center"/>
            </w:pPr>
            <w:r w:rsidRPr="0011421F">
              <w:t>36,4</w:t>
            </w:r>
          </w:p>
        </w:tc>
        <w:tc>
          <w:tcPr>
            <w:tcW w:w="521" w:type="pct"/>
            <w:tcBorders>
              <w:top w:val="single" w:sz="4" w:space="0" w:color="auto"/>
              <w:left w:val="single" w:sz="4" w:space="0" w:color="auto"/>
              <w:bottom w:val="single" w:sz="4" w:space="0" w:color="auto"/>
              <w:right w:val="single" w:sz="4" w:space="0" w:color="auto"/>
            </w:tcBorders>
            <w:vAlign w:val="center"/>
          </w:tcPr>
          <w:p w14:paraId="4284D053" w14:textId="77777777" w:rsidR="00CC1878" w:rsidRPr="0011421F" w:rsidRDefault="00CC1878" w:rsidP="00CC1878">
            <w:pPr>
              <w:jc w:val="center"/>
            </w:pPr>
            <w:r w:rsidRPr="0011421F">
              <w:t>80,8</w:t>
            </w:r>
          </w:p>
        </w:tc>
      </w:tr>
      <w:tr w:rsidR="00CC1878" w:rsidRPr="0011421F" w14:paraId="29F360A3" w14:textId="77777777" w:rsidTr="00431BE2">
        <w:trPr>
          <w:trHeight w:val="2065"/>
        </w:trPr>
        <w:tc>
          <w:tcPr>
            <w:tcW w:w="302" w:type="pct"/>
            <w:vMerge w:val="restart"/>
            <w:tcBorders>
              <w:top w:val="single" w:sz="8" w:space="0" w:color="000000"/>
              <w:left w:val="single" w:sz="8" w:space="0" w:color="000000"/>
              <w:right w:val="single" w:sz="8" w:space="0" w:color="000000"/>
            </w:tcBorders>
            <w:vAlign w:val="center"/>
          </w:tcPr>
          <w:p w14:paraId="2CB0AFB4" w14:textId="77777777" w:rsidR="00CC1878" w:rsidRPr="0011421F" w:rsidRDefault="00CC1878" w:rsidP="00CC1878">
            <w:pPr>
              <w:autoSpaceDE w:val="0"/>
              <w:autoSpaceDN w:val="0"/>
              <w:adjustRightInd w:val="0"/>
              <w:ind w:firstLine="67"/>
              <w:jc w:val="center"/>
              <w:rPr>
                <w:szCs w:val="20"/>
              </w:rPr>
            </w:pPr>
            <w:r w:rsidRPr="0011421F">
              <w:rPr>
                <w:szCs w:val="20"/>
              </w:rPr>
              <w:lastRenderedPageBreak/>
              <w:t>3</w:t>
            </w:r>
          </w:p>
        </w:tc>
        <w:tc>
          <w:tcPr>
            <w:tcW w:w="1151" w:type="pct"/>
            <w:vMerge w:val="restart"/>
            <w:tcBorders>
              <w:top w:val="single" w:sz="8" w:space="0" w:color="000000"/>
              <w:left w:val="single" w:sz="8" w:space="0" w:color="000000"/>
              <w:right w:val="single" w:sz="8" w:space="0" w:color="000000"/>
            </w:tcBorders>
            <w:vAlign w:val="center"/>
          </w:tcPr>
          <w:p w14:paraId="1151652F" w14:textId="26104FF7" w:rsidR="00CC1878" w:rsidRPr="0011421F" w:rsidRDefault="00CC1878" w:rsidP="00CC1878">
            <w:pPr>
              <w:autoSpaceDE w:val="0"/>
              <w:autoSpaceDN w:val="0"/>
              <w:adjustRightInd w:val="0"/>
              <w:rPr>
                <w:szCs w:val="20"/>
              </w:rPr>
            </w:pPr>
            <w:r w:rsidRPr="0011421F">
              <w:rPr>
                <w:color w:val="000000"/>
                <w:lang w:eastAsia="zh-CN"/>
              </w:rPr>
              <w:t>Развёрнутое рассуждение о тематике, проблематике, лирическом герое, об образах стихотворения (или басни, или баллады), о в</w:t>
            </w:r>
            <w:r w:rsidR="000C7652">
              <w:rPr>
                <w:color w:val="000000"/>
                <w:lang w:eastAsia="zh-CN"/>
              </w:rPr>
              <w:t>идах и функциях изобразительно-</w:t>
            </w:r>
            <w:r w:rsidRPr="0011421F">
              <w:rPr>
                <w:color w:val="000000"/>
                <w:lang w:eastAsia="zh-CN"/>
              </w:rPr>
              <w:t>выразительных средств, об элементах художественной формы, об особенностях образно-эмоционального воздействия поэтического текста, о собственном восприятии произведения</w:t>
            </w:r>
          </w:p>
        </w:tc>
        <w:tc>
          <w:tcPr>
            <w:tcW w:w="688" w:type="pct"/>
            <w:tcBorders>
              <w:top w:val="single" w:sz="2" w:space="0" w:color="000000"/>
              <w:left w:val="single" w:sz="8" w:space="0" w:color="000000"/>
              <w:bottom w:val="single" w:sz="2" w:space="0" w:color="000000"/>
              <w:right w:val="single" w:sz="8" w:space="0" w:color="000000"/>
            </w:tcBorders>
            <w:vAlign w:val="center"/>
          </w:tcPr>
          <w:p w14:paraId="7AA378EA" w14:textId="77777777" w:rsidR="00CC1878" w:rsidRPr="0011421F" w:rsidRDefault="00CC1878" w:rsidP="00CC1878">
            <w:pPr>
              <w:jc w:val="center"/>
            </w:pPr>
            <w:r w:rsidRPr="0011421F">
              <w:t>К1. Соответствие ответа заданию</w:t>
            </w:r>
          </w:p>
        </w:tc>
        <w:tc>
          <w:tcPr>
            <w:tcW w:w="414" w:type="pct"/>
            <w:vMerge w:val="restart"/>
            <w:tcBorders>
              <w:top w:val="single" w:sz="2" w:space="0" w:color="000000"/>
              <w:left w:val="single" w:sz="8" w:space="0" w:color="000000"/>
              <w:right w:val="single" w:sz="8" w:space="0" w:color="000000"/>
            </w:tcBorders>
            <w:vAlign w:val="center"/>
          </w:tcPr>
          <w:p w14:paraId="6C6295BA" w14:textId="77777777" w:rsidR="00CC1878" w:rsidRPr="0011421F" w:rsidRDefault="00CC1878" w:rsidP="00CC1878">
            <w:pPr>
              <w:autoSpaceDE w:val="0"/>
              <w:autoSpaceDN w:val="0"/>
              <w:adjustRightInd w:val="0"/>
              <w:ind w:hanging="112"/>
              <w:jc w:val="center"/>
              <w:rPr>
                <w:szCs w:val="20"/>
              </w:rPr>
            </w:pPr>
            <w:r w:rsidRPr="0011421F">
              <w:rPr>
                <w:szCs w:val="20"/>
              </w:rPr>
              <w:t>Б</w:t>
            </w:r>
          </w:p>
        </w:tc>
        <w:tc>
          <w:tcPr>
            <w:tcW w:w="414" w:type="pct"/>
            <w:tcBorders>
              <w:top w:val="single" w:sz="2" w:space="0" w:color="000000"/>
              <w:left w:val="single" w:sz="8" w:space="0" w:color="000000"/>
              <w:right w:val="single" w:sz="4" w:space="0" w:color="auto"/>
            </w:tcBorders>
            <w:vAlign w:val="center"/>
          </w:tcPr>
          <w:p w14:paraId="1D16EFFE" w14:textId="77777777" w:rsidR="00CC1878" w:rsidRPr="0011421F" w:rsidRDefault="00CC1878" w:rsidP="00CC1878">
            <w:pPr>
              <w:jc w:val="center"/>
            </w:pPr>
            <w:r w:rsidRPr="0011421F">
              <w:t>82,5</w:t>
            </w:r>
          </w:p>
        </w:tc>
        <w:tc>
          <w:tcPr>
            <w:tcW w:w="564" w:type="pct"/>
            <w:tcBorders>
              <w:top w:val="single" w:sz="4" w:space="0" w:color="auto"/>
              <w:left w:val="single" w:sz="4" w:space="0" w:color="auto"/>
              <w:bottom w:val="single" w:sz="4" w:space="0" w:color="auto"/>
              <w:right w:val="single" w:sz="4" w:space="0" w:color="auto"/>
            </w:tcBorders>
            <w:vAlign w:val="center"/>
          </w:tcPr>
          <w:p w14:paraId="14019AA6"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1C968EB3" w14:textId="77777777" w:rsidR="00CC1878" w:rsidRPr="0011421F" w:rsidRDefault="00CC1878" w:rsidP="00CC1878">
            <w:pPr>
              <w:jc w:val="center"/>
            </w:pPr>
            <w:r w:rsidRPr="0011421F">
              <w:t>69,7</w:t>
            </w:r>
          </w:p>
        </w:tc>
        <w:tc>
          <w:tcPr>
            <w:tcW w:w="473" w:type="pct"/>
            <w:tcBorders>
              <w:top w:val="single" w:sz="4" w:space="0" w:color="auto"/>
              <w:left w:val="single" w:sz="4" w:space="0" w:color="auto"/>
              <w:bottom w:val="single" w:sz="4" w:space="0" w:color="auto"/>
              <w:right w:val="single" w:sz="4" w:space="0" w:color="auto"/>
            </w:tcBorders>
            <w:vAlign w:val="center"/>
          </w:tcPr>
          <w:p w14:paraId="56ED2BF0" w14:textId="77777777" w:rsidR="00CC1878" w:rsidRPr="0011421F" w:rsidRDefault="00CC1878" w:rsidP="00CC1878">
            <w:pPr>
              <w:jc w:val="center"/>
            </w:pPr>
            <w:r w:rsidRPr="0011421F">
              <w:t>77,3</w:t>
            </w:r>
          </w:p>
        </w:tc>
        <w:tc>
          <w:tcPr>
            <w:tcW w:w="521" w:type="pct"/>
            <w:tcBorders>
              <w:top w:val="single" w:sz="4" w:space="0" w:color="auto"/>
              <w:left w:val="single" w:sz="4" w:space="0" w:color="auto"/>
              <w:bottom w:val="single" w:sz="4" w:space="0" w:color="auto"/>
              <w:right w:val="single" w:sz="4" w:space="0" w:color="auto"/>
            </w:tcBorders>
            <w:vAlign w:val="center"/>
          </w:tcPr>
          <w:p w14:paraId="63BB77E4" w14:textId="77777777" w:rsidR="00CC1878" w:rsidRPr="0011421F" w:rsidRDefault="00CC1878" w:rsidP="00CC1878">
            <w:pPr>
              <w:jc w:val="center"/>
            </w:pPr>
            <w:r w:rsidRPr="0011421F">
              <w:t>92,3</w:t>
            </w:r>
          </w:p>
        </w:tc>
      </w:tr>
      <w:tr w:rsidR="00CC1878" w:rsidRPr="0011421F" w14:paraId="335137F8" w14:textId="77777777" w:rsidTr="00431BE2">
        <w:trPr>
          <w:trHeight w:val="2045"/>
        </w:trPr>
        <w:tc>
          <w:tcPr>
            <w:tcW w:w="302" w:type="pct"/>
            <w:vMerge/>
            <w:tcBorders>
              <w:left w:val="single" w:sz="8" w:space="0" w:color="000000"/>
              <w:right w:val="single" w:sz="8" w:space="0" w:color="000000"/>
            </w:tcBorders>
            <w:vAlign w:val="center"/>
          </w:tcPr>
          <w:p w14:paraId="78CF1BE3" w14:textId="77777777" w:rsidR="00CC1878" w:rsidRPr="0011421F" w:rsidRDefault="00CC1878" w:rsidP="00CC1878">
            <w:pPr>
              <w:autoSpaceDE w:val="0"/>
              <w:autoSpaceDN w:val="0"/>
              <w:adjustRightInd w:val="0"/>
              <w:ind w:firstLine="67"/>
              <w:jc w:val="center"/>
              <w:rPr>
                <w:szCs w:val="20"/>
              </w:rPr>
            </w:pPr>
          </w:p>
        </w:tc>
        <w:tc>
          <w:tcPr>
            <w:tcW w:w="1151" w:type="pct"/>
            <w:vMerge/>
            <w:tcBorders>
              <w:left w:val="single" w:sz="8" w:space="0" w:color="000000"/>
              <w:right w:val="single" w:sz="8" w:space="0" w:color="000000"/>
            </w:tcBorders>
            <w:vAlign w:val="center"/>
          </w:tcPr>
          <w:p w14:paraId="3C6DC907" w14:textId="77777777" w:rsidR="00CC1878" w:rsidRPr="0011421F" w:rsidRDefault="00CC1878" w:rsidP="00CC1878">
            <w:pPr>
              <w:autoSpaceDE w:val="0"/>
              <w:autoSpaceDN w:val="0"/>
              <w:adjustRightInd w:val="0"/>
              <w:rPr>
                <w:color w:val="000000"/>
                <w:lang w:eastAsia="zh-CN"/>
              </w:rPr>
            </w:pPr>
          </w:p>
        </w:tc>
        <w:tc>
          <w:tcPr>
            <w:tcW w:w="688" w:type="pct"/>
            <w:tcBorders>
              <w:top w:val="single" w:sz="2" w:space="0" w:color="000000"/>
              <w:left w:val="single" w:sz="8" w:space="0" w:color="000000"/>
              <w:bottom w:val="single" w:sz="2" w:space="0" w:color="000000"/>
              <w:right w:val="single" w:sz="8" w:space="0" w:color="000000"/>
            </w:tcBorders>
            <w:vAlign w:val="center"/>
          </w:tcPr>
          <w:p w14:paraId="5AC5EB3B" w14:textId="77777777" w:rsidR="00CC1878" w:rsidRPr="0011421F" w:rsidRDefault="00CC1878" w:rsidP="00CC1878">
            <w:pPr>
              <w:jc w:val="center"/>
            </w:pPr>
            <w:r w:rsidRPr="0011421F">
              <w:t>К2. Логичность, соблюдение речевых и грамматических норм</w:t>
            </w:r>
          </w:p>
        </w:tc>
        <w:tc>
          <w:tcPr>
            <w:tcW w:w="414" w:type="pct"/>
            <w:vMerge/>
            <w:tcBorders>
              <w:left w:val="single" w:sz="8" w:space="0" w:color="000000"/>
              <w:right w:val="single" w:sz="8" w:space="0" w:color="000000"/>
            </w:tcBorders>
            <w:vAlign w:val="center"/>
          </w:tcPr>
          <w:p w14:paraId="75DE2087" w14:textId="77777777" w:rsidR="00CC1878" w:rsidRPr="0011421F" w:rsidRDefault="00CC1878" w:rsidP="00CC1878">
            <w:pPr>
              <w:autoSpaceDE w:val="0"/>
              <w:autoSpaceDN w:val="0"/>
              <w:adjustRightInd w:val="0"/>
              <w:ind w:hanging="112"/>
              <w:jc w:val="center"/>
              <w:rPr>
                <w:szCs w:val="20"/>
              </w:rPr>
            </w:pPr>
          </w:p>
        </w:tc>
        <w:tc>
          <w:tcPr>
            <w:tcW w:w="414" w:type="pct"/>
            <w:tcBorders>
              <w:top w:val="single" w:sz="2" w:space="0" w:color="000000"/>
              <w:left w:val="single" w:sz="8" w:space="0" w:color="000000"/>
              <w:right w:val="single" w:sz="4" w:space="0" w:color="auto"/>
            </w:tcBorders>
            <w:vAlign w:val="center"/>
          </w:tcPr>
          <w:p w14:paraId="6592E309" w14:textId="77777777" w:rsidR="00CC1878" w:rsidRPr="0011421F" w:rsidRDefault="00CC1878" w:rsidP="00CC1878">
            <w:pPr>
              <w:jc w:val="center"/>
            </w:pPr>
            <w:r w:rsidRPr="0011421F">
              <w:t>76,3</w:t>
            </w:r>
          </w:p>
        </w:tc>
        <w:tc>
          <w:tcPr>
            <w:tcW w:w="564" w:type="pct"/>
            <w:tcBorders>
              <w:top w:val="single" w:sz="4" w:space="0" w:color="auto"/>
              <w:left w:val="single" w:sz="4" w:space="0" w:color="auto"/>
              <w:bottom w:val="single" w:sz="4" w:space="0" w:color="auto"/>
              <w:right w:val="single" w:sz="4" w:space="0" w:color="auto"/>
            </w:tcBorders>
            <w:vAlign w:val="center"/>
          </w:tcPr>
          <w:p w14:paraId="4F1CC42F"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1D9F18D7" w14:textId="77777777" w:rsidR="00CC1878" w:rsidRPr="0011421F" w:rsidRDefault="00CC1878" w:rsidP="00CC1878">
            <w:pPr>
              <w:jc w:val="center"/>
            </w:pPr>
            <w:r w:rsidRPr="0011421F">
              <w:t>72,7</w:t>
            </w:r>
          </w:p>
        </w:tc>
        <w:tc>
          <w:tcPr>
            <w:tcW w:w="473" w:type="pct"/>
            <w:tcBorders>
              <w:top w:val="single" w:sz="4" w:space="0" w:color="auto"/>
              <w:left w:val="single" w:sz="4" w:space="0" w:color="auto"/>
              <w:bottom w:val="single" w:sz="4" w:space="0" w:color="auto"/>
              <w:right w:val="single" w:sz="4" w:space="0" w:color="auto"/>
            </w:tcBorders>
            <w:vAlign w:val="center"/>
          </w:tcPr>
          <w:p w14:paraId="7B88BACE" w14:textId="77777777" w:rsidR="00CC1878" w:rsidRPr="0011421F" w:rsidRDefault="00CC1878" w:rsidP="00CC1878">
            <w:pPr>
              <w:jc w:val="center"/>
            </w:pPr>
            <w:r w:rsidRPr="0011421F">
              <w:t>59,1</w:t>
            </w:r>
          </w:p>
        </w:tc>
        <w:tc>
          <w:tcPr>
            <w:tcW w:w="521" w:type="pct"/>
            <w:tcBorders>
              <w:top w:val="single" w:sz="4" w:space="0" w:color="auto"/>
              <w:left w:val="single" w:sz="4" w:space="0" w:color="auto"/>
              <w:bottom w:val="single" w:sz="4" w:space="0" w:color="auto"/>
              <w:right w:val="single" w:sz="4" w:space="0" w:color="auto"/>
            </w:tcBorders>
            <w:vAlign w:val="center"/>
          </w:tcPr>
          <w:p w14:paraId="477374B6" w14:textId="77777777" w:rsidR="00CC1878" w:rsidRPr="0011421F" w:rsidRDefault="00CC1878" w:rsidP="00CC1878">
            <w:pPr>
              <w:jc w:val="center"/>
            </w:pPr>
            <w:r w:rsidRPr="0011421F">
              <w:t>92,3</w:t>
            </w:r>
          </w:p>
        </w:tc>
      </w:tr>
      <w:tr w:rsidR="00CC1878" w:rsidRPr="0011421F" w14:paraId="08DCF837" w14:textId="77777777" w:rsidTr="00431BE2">
        <w:trPr>
          <w:trHeight w:val="1531"/>
        </w:trPr>
        <w:tc>
          <w:tcPr>
            <w:tcW w:w="302" w:type="pct"/>
            <w:vMerge w:val="restart"/>
            <w:tcBorders>
              <w:top w:val="single" w:sz="8" w:space="0" w:color="000000"/>
              <w:left w:val="single" w:sz="8" w:space="0" w:color="000000"/>
              <w:right w:val="single" w:sz="8" w:space="0" w:color="000000"/>
            </w:tcBorders>
            <w:vAlign w:val="center"/>
          </w:tcPr>
          <w:p w14:paraId="4DDCF45E" w14:textId="77777777" w:rsidR="00CC1878" w:rsidRPr="0011421F" w:rsidRDefault="00CC1878" w:rsidP="00CC1878">
            <w:pPr>
              <w:autoSpaceDE w:val="0"/>
              <w:autoSpaceDN w:val="0"/>
              <w:adjustRightInd w:val="0"/>
              <w:ind w:firstLine="67"/>
              <w:jc w:val="center"/>
              <w:rPr>
                <w:szCs w:val="20"/>
              </w:rPr>
            </w:pPr>
            <w:r w:rsidRPr="0011421F">
              <w:rPr>
                <w:szCs w:val="20"/>
              </w:rPr>
              <w:t>4</w:t>
            </w:r>
          </w:p>
        </w:tc>
        <w:tc>
          <w:tcPr>
            <w:tcW w:w="1151" w:type="pct"/>
            <w:vMerge w:val="restart"/>
            <w:tcBorders>
              <w:top w:val="single" w:sz="8" w:space="0" w:color="000000"/>
              <w:left w:val="single" w:sz="8" w:space="0" w:color="000000"/>
              <w:right w:val="single" w:sz="8" w:space="0" w:color="000000"/>
            </w:tcBorders>
            <w:vAlign w:val="center"/>
          </w:tcPr>
          <w:p w14:paraId="30979ABB" w14:textId="77777777" w:rsidR="00CC1878" w:rsidRPr="0011421F" w:rsidRDefault="00CC1878" w:rsidP="00CC1878">
            <w:pPr>
              <w:autoSpaceDE w:val="0"/>
              <w:autoSpaceDN w:val="0"/>
              <w:adjustRightInd w:val="0"/>
              <w:rPr>
                <w:color w:val="000000"/>
                <w:lang w:eastAsia="zh-CN"/>
              </w:rPr>
            </w:pPr>
            <w:r w:rsidRPr="0011421F">
              <w:rPr>
                <w:color w:val="000000"/>
                <w:lang w:eastAsia="zh-CN"/>
              </w:rPr>
              <w:t xml:space="preserve">Развёрнутое сопоставление анализируемого произведения (лирического стихотворения, или басни, или баллады) с художественным текстом, </w:t>
            </w:r>
            <w:r w:rsidRPr="0011421F">
              <w:rPr>
                <w:color w:val="000000"/>
                <w:lang w:eastAsia="zh-CN"/>
              </w:rPr>
              <w:lastRenderedPageBreak/>
              <w:t>приведённым для сопоставления (нахождение важнейших оснований для сравнения художественных произведений по указанному в задании направлению анализа, построение сравнительной характеристики литературных явлений, построение аргументированного суждения с при- ведением убедительных доказательств и формулированием обоснованных выводов)</w:t>
            </w:r>
          </w:p>
        </w:tc>
        <w:tc>
          <w:tcPr>
            <w:tcW w:w="688" w:type="pct"/>
            <w:tcBorders>
              <w:top w:val="single" w:sz="2" w:space="0" w:color="000000"/>
              <w:left w:val="single" w:sz="8" w:space="0" w:color="000000"/>
              <w:bottom w:val="single" w:sz="2" w:space="0" w:color="000000"/>
              <w:right w:val="single" w:sz="8" w:space="0" w:color="000000"/>
            </w:tcBorders>
            <w:vAlign w:val="center"/>
          </w:tcPr>
          <w:p w14:paraId="4317D6F1" w14:textId="77777777" w:rsidR="00CC1878" w:rsidRPr="0011421F" w:rsidRDefault="00CC1878" w:rsidP="00CC1878">
            <w:pPr>
              <w:jc w:val="center"/>
            </w:pPr>
            <w:r w:rsidRPr="0011421F">
              <w:lastRenderedPageBreak/>
              <w:t>К1. Указание сходства/различия</w:t>
            </w:r>
          </w:p>
        </w:tc>
        <w:tc>
          <w:tcPr>
            <w:tcW w:w="414" w:type="pct"/>
            <w:vMerge w:val="restart"/>
            <w:tcBorders>
              <w:top w:val="single" w:sz="2" w:space="0" w:color="000000"/>
              <w:left w:val="single" w:sz="8" w:space="0" w:color="000000"/>
              <w:right w:val="single" w:sz="8" w:space="0" w:color="000000"/>
            </w:tcBorders>
            <w:vAlign w:val="center"/>
          </w:tcPr>
          <w:p w14:paraId="049DC1AF" w14:textId="77777777" w:rsidR="00CC1878" w:rsidRPr="0011421F" w:rsidRDefault="00CC1878" w:rsidP="00CC1878">
            <w:pPr>
              <w:autoSpaceDE w:val="0"/>
              <w:autoSpaceDN w:val="0"/>
              <w:adjustRightInd w:val="0"/>
              <w:ind w:hanging="112"/>
              <w:jc w:val="center"/>
              <w:rPr>
                <w:szCs w:val="20"/>
              </w:rPr>
            </w:pPr>
            <w:r w:rsidRPr="0011421F">
              <w:rPr>
                <w:szCs w:val="20"/>
              </w:rPr>
              <w:t>П</w:t>
            </w:r>
          </w:p>
        </w:tc>
        <w:tc>
          <w:tcPr>
            <w:tcW w:w="414" w:type="pct"/>
            <w:tcBorders>
              <w:top w:val="single" w:sz="2" w:space="0" w:color="000000"/>
              <w:left w:val="single" w:sz="8" w:space="0" w:color="000000"/>
              <w:bottom w:val="single" w:sz="2" w:space="0" w:color="000000"/>
              <w:right w:val="single" w:sz="4" w:space="0" w:color="auto"/>
            </w:tcBorders>
            <w:vAlign w:val="center"/>
          </w:tcPr>
          <w:p w14:paraId="331BF9CB" w14:textId="77777777" w:rsidR="00CC1878" w:rsidRPr="0011421F" w:rsidRDefault="00CC1878" w:rsidP="00CC1878">
            <w:pPr>
              <w:jc w:val="center"/>
            </w:pPr>
            <w:r w:rsidRPr="0011421F">
              <w:t>83,1</w:t>
            </w:r>
          </w:p>
        </w:tc>
        <w:tc>
          <w:tcPr>
            <w:tcW w:w="564" w:type="pct"/>
            <w:tcBorders>
              <w:top w:val="single" w:sz="4" w:space="0" w:color="auto"/>
              <w:left w:val="single" w:sz="4" w:space="0" w:color="auto"/>
              <w:bottom w:val="single" w:sz="4" w:space="0" w:color="auto"/>
              <w:right w:val="single" w:sz="4" w:space="0" w:color="auto"/>
            </w:tcBorders>
            <w:vAlign w:val="center"/>
          </w:tcPr>
          <w:p w14:paraId="534AA275"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714747CE" w14:textId="77777777" w:rsidR="00CC1878" w:rsidRPr="0011421F" w:rsidRDefault="00CC1878" w:rsidP="00CC1878">
            <w:pPr>
              <w:jc w:val="center"/>
            </w:pPr>
            <w:r w:rsidRPr="0011421F">
              <w:t>72,7</w:t>
            </w:r>
          </w:p>
        </w:tc>
        <w:tc>
          <w:tcPr>
            <w:tcW w:w="473" w:type="pct"/>
            <w:tcBorders>
              <w:top w:val="single" w:sz="4" w:space="0" w:color="auto"/>
              <w:left w:val="single" w:sz="4" w:space="0" w:color="auto"/>
              <w:bottom w:val="single" w:sz="4" w:space="0" w:color="auto"/>
              <w:right w:val="single" w:sz="4" w:space="0" w:color="auto"/>
            </w:tcBorders>
            <w:vAlign w:val="center"/>
          </w:tcPr>
          <w:p w14:paraId="569A99DA" w14:textId="77777777" w:rsidR="00CC1878" w:rsidRPr="0011421F" w:rsidRDefault="00CC1878" w:rsidP="00CC1878">
            <w:pPr>
              <w:jc w:val="center"/>
            </w:pPr>
            <w:r w:rsidRPr="0011421F">
              <w:t>77,3</w:t>
            </w:r>
          </w:p>
        </w:tc>
        <w:tc>
          <w:tcPr>
            <w:tcW w:w="521" w:type="pct"/>
            <w:tcBorders>
              <w:top w:val="single" w:sz="4" w:space="0" w:color="auto"/>
              <w:left w:val="single" w:sz="4" w:space="0" w:color="auto"/>
              <w:bottom w:val="single" w:sz="4" w:space="0" w:color="auto"/>
              <w:right w:val="single" w:sz="4" w:space="0" w:color="auto"/>
            </w:tcBorders>
            <w:vAlign w:val="center"/>
          </w:tcPr>
          <w:p w14:paraId="040D2F51" w14:textId="77777777" w:rsidR="00CC1878" w:rsidRPr="0011421F" w:rsidRDefault="00CC1878" w:rsidP="00CC1878">
            <w:pPr>
              <w:jc w:val="center"/>
            </w:pPr>
            <w:r w:rsidRPr="0011421F">
              <w:t>92,3</w:t>
            </w:r>
          </w:p>
        </w:tc>
      </w:tr>
      <w:tr w:rsidR="00CC1878" w:rsidRPr="0011421F" w14:paraId="610351A5" w14:textId="77777777" w:rsidTr="00431BE2">
        <w:trPr>
          <w:trHeight w:val="1529"/>
        </w:trPr>
        <w:tc>
          <w:tcPr>
            <w:tcW w:w="302" w:type="pct"/>
            <w:vMerge/>
            <w:tcBorders>
              <w:left w:val="single" w:sz="8" w:space="0" w:color="000000"/>
              <w:right w:val="single" w:sz="8" w:space="0" w:color="000000"/>
            </w:tcBorders>
            <w:vAlign w:val="center"/>
          </w:tcPr>
          <w:p w14:paraId="202B1BE4" w14:textId="77777777" w:rsidR="00CC1878" w:rsidRPr="0011421F" w:rsidRDefault="00CC1878" w:rsidP="00CC1878">
            <w:pPr>
              <w:autoSpaceDE w:val="0"/>
              <w:autoSpaceDN w:val="0"/>
              <w:adjustRightInd w:val="0"/>
              <w:ind w:firstLine="67"/>
              <w:jc w:val="center"/>
              <w:rPr>
                <w:szCs w:val="20"/>
              </w:rPr>
            </w:pPr>
          </w:p>
        </w:tc>
        <w:tc>
          <w:tcPr>
            <w:tcW w:w="1151" w:type="pct"/>
            <w:vMerge/>
            <w:tcBorders>
              <w:left w:val="single" w:sz="8" w:space="0" w:color="000000"/>
              <w:right w:val="single" w:sz="8" w:space="0" w:color="000000"/>
            </w:tcBorders>
            <w:vAlign w:val="center"/>
          </w:tcPr>
          <w:p w14:paraId="30D9BF5D" w14:textId="77777777" w:rsidR="00CC1878" w:rsidRPr="0011421F" w:rsidRDefault="00CC1878" w:rsidP="00CC1878">
            <w:pPr>
              <w:autoSpaceDE w:val="0"/>
              <w:autoSpaceDN w:val="0"/>
              <w:adjustRightInd w:val="0"/>
              <w:rPr>
                <w:color w:val="000000"/>
                <w:lang w:eastAsia="zh-CN"/>
              </w:rPr>
            </w:pPr>
          </w:p>
        </w:tc>
        <w:tc>
          <w:tcPr>
            <w:tcW w:w="688" w:type="pct"/>
            <w:tcBorders>
              <w:top w:val="single" w:sz="2" w:space="0" w:color="000000"/>
              <w:left w:val="single" w:sz="8" w:space="0" w:color="000000"/>
              <w:bottom w:val="single" w:sz="2" w:space="0" w:color="000000"/>
              <w:right w:val="single" w:sz="8" w:space="0" w:color="000000"/>
            </w:tcBorders>
            <w:vAlign w:val="center"/>
          </w:tcPr>
          <w:p w14:paraId="2C8F1BD7" w14:textId="77777777" w:rsidR="00CC1878" w:rsidRPr="0011421F" w:rsidRDefault="00CC1878" w:rsidP="00CC1878">
            <w:pPr>
              <w:jc w:val="center"/>
            </w:pPr>
            <w:r w:rsidRPr="0011421F">
              <w:t>К2. Привлечение текстов произведений при сопоставлении</w:t>
            </w:r>
          </w:p>
        </w:tc>
        <w:tc>
          <w:tcPr>
            <w:tcW w:w="414" w:type="pct"/>
            <w:vMerge/>
            <w:tcBorders>
              <w:left w:val="single" w:sz="8" w:space="0" w:color="000000"/>
              <w:right w:val="single" w:sz="8" w:space="0" w:color="000000"/>
            </w:tcBorders>
            <w:vAlign w:val="center"/>
          </w:tcPr>
          <w:p w14:paraId="092BE4C5" w14:textId="77777777" w:rsidR="00CC1878" w:rsidRPr="0011421F" w:rsidRDefault="00CC1878" w:rsidP="00CC1878">
            <w:pPr>
              <w:autoSpaceDE w:val="0"/>
              <w:autoSpaceDN w:val="0"/>
              <w:adjustRightInd w:val="0"/>
              <w:ind w:hanging="112"/>
              <w:jc w:val="center"/>
              <w:rPr>
                <w:szCs w:val="20"/>
              </w:rPr>
            </w:pPr>
          </w:p>
        </w:tc>
        <w:tc>
          <w:tcPr>
            <w:tcW w:w="414" w:type="pct"/>
            <w:tcBorders>
              <w:top w:val="single" w:sz="2" w:space="0" w:color="000000"/>
              <w:left w:val="single" w:sz="8" w:space="0" w:color="000000"/>
              <w:bottom w:val="single" w:sz="2" w:space="0" w:color="000000"/>
              <w:right w:val="single" w:sz="4" w:space="0" w:color="auto"/>
            </w:tcBorders>
            <w:vAlign w:val="center"/>
          </w:tcPr>
          <w:p w14:paraId="73F40EFD" w14:textId="77777777" w:rsidR="00CC1878" w:rsidRPr="0011421F" w:rsidRDefault="00CC1878" w:rsidP="00CC1878">
            <w:pPr>
              <w:jc w:val="center"/>
            </w:pPr>
            <w:r w:rsidRPr="0011421F">
              <w:t>72,9</w:t>
            </w:r>
          </w:p>
        </w:tc>
        <w:tc>
          <w:tcPr>
            <w:tcW w:w="564" w:type="pct"/>
            <w:tcBorders>
              <w:top w:val="single" w:sz="4" w:space="0" w:color="auto"/>
              <w:left w:val="single" w:sz="4" w:space="0" w:color="auto"/>
              <w:bottom w:val="single" w:sz="4" w:space="0" w:color="auto"/>
              <w:right w:val="single" w:sz="4" w:space="0" w:color="auto"/>
            </w:tcBorders>
            <w:vAlign w:val="center"/>
          </w:tcPr>
          <w:p w14:paraId="74EFED4D"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336FAAAB" w14:textId="77777777" w:rsidR="00CC1878" w:rsidRPr="0011421F" w:rsidRDefault="00CC1878" w:rsidP="00CC1878">
            <w:pPr>
              <w:jc w:val="center"/>
            </w:pPr>
            <w:r w:rsidRPr="0011421F">
              <w:t>50,0</w:t>
            </w:r>
          </w:p>
        </w:tc>
        <w:tc>
          <w:tcPr>
            <w:tcW w:w="473" w:type="pct"/>
            <w:tcBorders>
              <w:top w:val="single" w:sz="4" w:space="0" w:color="auto"/>
              <w:left w:val="single" w:sz="4" w:space="0" w:color="auto"/>
              <w:bottom w:val="single" w:sz="4" w:space="0" w:color="auto"/>
              <w:right w:val="single" w:sz="4" w:space="0" w:color="auto"/>
            </w:tcBorders>
            <w:vAlign w:val="center"/>
          </w:tcPr>
          <w:p w14:paraId="5DF33A29" w14:textId="77777777" w:rsidR="00CC1878" w:rsidRPr="0011421F" w:rsidRDefault="00CC1878" w:rsidP="00CC1878">
            <w:pPr>
              <w:jc w:val="center"/>
            </w:pPr>
            <w:r w:rsidRPr="0011421F">
              <w:t>67,0</w:t>
            </w:r>
          </w:p>
        </w:tc>
        <w:tc>
          <w:tcPr>
            <w:tcW w:w="521" w:type="pct"/>
            <w:tcBorders>
              <w:top w:val="single" w:sz="4" w:space="0" w:color="auto"/>
              <w:left w:val="single" w:sz="4" w:space="0" w:color="auto"/>
              <w:bottom w:val="single" w:sz="4" w:space="0" w:color="auto"/>
              <w:right w:val="single" w:sz="4" w:space="0" w:color="auto"/>
            </w:tcBorders>
            <w:vAlign w:val="center"/>
          </w:tcPr>
          <w:p w14:paraId="570B2124" w14:textId="77777777" w:rsidR="00CC1878" w:rsidRPr="0011421F" w:rsidRDefault="00CC1878" w:rsidP="00CC1878">
            <w:pPr>
              <w:jc w:val="center"/>
            </w:pPr>
            <w:r w:rsidRPr="0011421F">
              <w:t>87,5</w:t>
            </w:r>
          </w:p>
        </w:tc>
      </w:tr>
      <w:tr w:rsidR="00CC1878" w:rsidRPr="0011421F" w14:paraId="34D61335" w14:textId="77777777" w:rsidTr="00431BE2">
        <w:trPr>
          <w:trHeight w:val="1529"/>
        </w:trPr>
        <w:tc>
          <w:tcPr>
            <w:tcW w:w="302" w:type="pct"/>
            <w:vMerge/>
            <w:tcBorders>
              <w:left w:val="single" w:sz="8" w:space="0" w:color="000000"/>
              <w:bottom w:val="single" w:sz="8" w:space="0" w:color="000000"/>
              <w:right w:val="single" w:sz="8" w:space="0" w:color="000000"/>
            </w:tcBorders>
            <w:vAlign w:val="center"/>
          </w:tcPr>
          <w:p w14:paraId="5760128A" w14:textId="77777777" w:rsidR="00CC1878" w:rsidRPr="0011421F" w:rsidRDefault="00CC1878" w:rsidP="00CC1878">
            <w:pPr>
              <w:autoSpaceDE w:val="0"/>
              <w:autoSpaceDN w:val="0"/>
              <w:adjustRightInd w:val="0"/>
              <w:ind w:firstLine="67"/>
              <w:jc w:val="center"/>
              <w:rPr>
                <w:szCs w:val="20"/>
              </w:rPr>
            </w:pPr>
          </w:p>
        </w:tc>
        <w:tc>
          <w:tcPr>
            <w:tcW w:w="1151" w:type="pct"/>
            <w:vMerge/>
            <w:tcBorders>
              <w:left w:val="single" w:sz="8" w:space="0" w:color="000000"/>
              <w:bottom w:val="single" w:sz="8" w:space="0" w:color="000000"/>
              <w:right w:val="single" w:sz="8" w:space="0" w:color="000000"/>
            </w:tcBorders>
            <w:vAlign w:val="center"/>
          </w:tcPr>
          <w:p w14:paraId="1BB40BAE" w14:textId="77777777" w:rsidR="00CC1878" w:rsidRPr="0011421F" w:rsidRDefault="00CC1878" w:rsidP="00CC1878">
            <w:pPr>
              <w:autoSpaceDE w:val="0"/>
              <w:autoSpaceDN w:val="0"/>
              <w:adjustRightInd w:val="0"/>
              <w:rPr>
                <w:color w:val="000000"/>
                <w:lang w:eastAsia="zh-CN"/>
              </w:rPr>
            </w:pPr>
          </w:p>
        </w:tc>
        <w:tc>
          <w:tcPr>
            <w:tcW w:w="688" w:type="pct"/>
            <w:tcBorders>
              <w:top w:val="single" w:sz="2" w:space="0" w:color="000000"/>
              <w:left w:val="single" w:sz="8" w:space="0" w:color="000000"/>
              <w:bottom w:val="single" w:sz="2" w:space="0" w:color="000000"/>
              <w:right w:val="single" w:sz="8" w:space="0" w:color="000000"/>
            </w:tcBorders>
            <w:vAlign w:val="center"/>
          </w:tcPr>
          <w:p w14:paraId="6530D9FE" w14:textId="77777777" w:rsidR="00CC1878" w:rsidRPr="0011421F" w:rsidRDefault="00CC1878" w:rsidP="00CC1878">
            <w:pPr>
              <w:jc w:val="center"/>
            </w:pPr>
            <w:r w:rsidRPr="0011421F">
              <w:t>К3. Логичность, соблюдение речевых и грамматических норм</w:t>
            </w:r>
          </w:p>
        </w:tc>
        <w:tc>
          <w:tcPr>
            <w:tcW w:w="414" w:type="pct"/>
            <w:vMerge/>
            <w:tcBorders>
              <w:left w:val="single" w:sz="8" w:space="0" w:color="000000"/>
              <w:bottom w:val="single" w:sz="2" w:space="0" w:color="000000"/>
              <w:right w:val="single" w:sz="8" w:space="0" w:color="000000"/>
            </w:tcBorders>
            <w:vAlign w:val="center"/>
          </w:tcPr>
          <w:p w14:paraId="1E27BF90" w14:textId="77777777" w:rsidR="00CC1878" w:rsidRPr="0011421F" w:rsidRDefault="00CC1878" w:rsidP="00CC1878">
            <w:pPr>
              <w:autoSpaceDE w:val="0"/>
              <w:autoSpaceDN w:val="0"/>
              <w:adjustRightInd w:val="0"/>
              <w:ind w:hanging="112"/>
              <w:jc w:val="center"/>
              <w:rPr>
                <w:szCs w:val="20"/>
              </w:rPr>
            </w:pPr>
          </w:p>
        </w:tc>
        <w:tc>
          <w:tcPr>
            <w:tcW w:w="414" w:type="pct"/>
            <w:tcBorders>
              <w:top w:val="single" w:sz="2" w:space="0" w:color="000000"/>
              <w:left w:val="single" w:sz="8" w:space="0" w:color="000000"/>
              <w:bottom w:val="single" w:sz="2" w:space="0" w:color="000000"/>
              <w:right w:val="single" w:sz="4" w:space="0" w:color="auto"/>
            </w:tcBorders>
            <w:vAlign w:val="center"/>
          </w:tcPr>
          <w:p w14:paraId="75ECCC6E" w14:textId="77777777" w:rsidR="00CC1878" w:rsidRPr="0011421F" w:rsidRDefault="00CC1878" w:rsidP="00CC1878">
            <w:pPr>
              <w:jc w:val="center"/>
            </w:pPr>
            <w:r w:rsidRPr="0011421F">
              <w:t>72,0</w:t>
            </w:r>
          </w:p>
        </w:tc>
        <w:tc>
          <w:tcPr>
            <w:tcW w:w="564" w:type="pct"/>
            <w:tcBorders>
              <w:top w:val="single" w:sz="4" w:space="0" w:color="auto"/>
              <w:left w:val="single" w:sz="4" w:space="0" w:color="auto"/>
              <w:bottom w:val="single" w:sz="4" w:space="0" w:color="auto"/>
              <w:right w:val="single" w:sz="4" w:space="0" w:color="auto"/>
            </w:tcBorders>
            <w:vAlign w:val="center"/>
          </w:tcPr>
          <w:p w14:paraId="186B7EFD"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6EF38075" w14:textId="77777777" w:rsidR="00CC1878" w:rsidRPr="0011421F" w:rsidRDefault="00CC1878" w:rsidP="00CC1878">
            <w:pPr>
              <w:jc w:val="center"/>
            </w:pPr>
            <w:r w:rsidRPr="0011421F">
              <w:t>59,1</w:t>
            </w:r>
          </w:p>
        </w:tc>
        <w:tc>
          <w:tcPr>
            <w:tcW w:w="473" w:type="pct"/>
            <w:tcBorders>
              <w:top w:val="single" w:sz="4" w:space="0" w:color="auto"/>
              <w:left w:val="single" w:sz="4" w:space="0" w:color="auto"/>
              <w:bottom w:val="single" w:sz="4" w:space="0" w:color="auto"/>
              <w:right w:val="single" w:sz="4" w:space="0" w:color="auto"/>
            </w:tcBorders>
            <w:vAlign w:val="center"/>
          </w:tcPr>
          <w:p w14:paraId="0E93EC76" w14:textId="77777777" w:rsidR="00CC1878" w:rsidRPr="0011421F" w:rsidRDefault="00CC1878" w:rsidP="00CC1878">
            <w:pPr>
              <w:jc w:val="center"/>
            </w:pPr>
            <w:r w:rsidRPr="0011421F">
              <w:t>59,1</w:t>
            </w:r>
          </w:p>
        </w:tc>
        <w:tc>
          <w:tcPr>
            <w:tcW w:w="521" w:type="pct"/>
            <w:tcBorders>
              <w:top w:val="single" w:sz="4" w:space="0" w:color="auto"/>
              <w:left w:val="single" w:sz="4" w:space="0" w:color="auto"/>
              <w:bottom w:val="single" w:sz="4" w:space="0" w:color="auto"/>
              <w:right w:val="single" w:sz="4" w:space="0" w:color="auto"/>
            </w:tcBorders>
            <w:vAlign w:val="center"/>
          </w:tcPr>
          <w:p w14:paraId="5BE32A2E" w14:textId="77777777" w:rsidR="00CC1878" w:rsidRPr="0011421F" w:rsidRDefault="00CC1878" w:rsidP="00CC1878">
            <w:pPr>
              <w:jc w:val="center"/>
            </w:pPr>
            <w:r w:rsidRPr="0011421F">
              <w:t>88,5</w:t>
            </w:r>
          </w:p>
        </w:tc>
      </w:tr>
      <w:tr w:rsidR="00CC1878" w:rsidRPr="0011421F" w14:paraId="6A98EE32" w14:textId="77777777" w:rsidTr="00431BE2">
        <w:trPr>
          <w:trHeight w:val="240"/>
        </w:trPr>
        <w:tc>
          <w:tcPr>
            <w:tcW w:w="302" w:type="pct"/>
            <w:vMerge w:val="restart"/>
            <w:tcBorders>
              <w:top w:val="single" w:sz="8" w:space="0" w:color="000000"/>
              <w:left w:val="single" w:sz="8" w:space="0" w:color="000000"/>
              <w:right w:val="single" w:sz="8" w:space="0" w:color="000000"/>
            </w:tcBorders>
            <w:vAlign w:val="center"/>
          </w:tcPr>
          <w:p w14:paraId="13ABB2B2" w14:textId="77777777" w:rsidR="00CC1878" w:rsidRPr="0011421F" w:rsidRDefault="00CC1878" w:rsidP="00CC1878">
            <w:pPr>
              <w:autoSpaceDE w:val="0"/>
              <w:autoSpaceDN w:val="0"/>
              <w:adjustRightInd w:val="0"/>
              <w:ind w:firstLine="67"/>
              <w:jc w:val="center"/>
              <w:rPr>
                <w:szCs w:val="20"/>
              </w:rPr>
            </w:pPr>
            <w:r w:rsidRPr="0011421F">
              <w:rPr>
                <w:szCs w:val="20"/>
              </w:rPr>
              <w:t>5</w:t>
            </w:r>
          </w:p>
        </w:tc>
        <w:tc>
          <w:tcPr>
            <w:tcW w:w="1151" w:type="pct"/>
            <w:vMerge w:val="restart"/>
            <w:tcBorders>
              <w:top w:val="single" w:sz="8" w:space="0" w:color="000000"/>
              <w:left w:val="single" w:sz="8" w:space="0" w:color="000000"/>
              <w:right w:val="single" w:sz="8" w:space="0" w:color="000000"/>
            </w:tcBorders>
            <w:vAlign w:val="center"/>
          </w:tcPr>
          <w:p w14:paraId="3CF3135B" w14:textId="77777777" w:rsidR="00CC1878" w:rsidRPr="0011421F" w:rsidRDefault="00CC1878" w:rsidP="00CC1878">
            <w:pPr>
              <w:autoSpaceDE w:val="0"/>
              <w:autoSpaceDN w:val="0"/>
              <w:adjustRightInd w:val="0"/>
              <w:rPr>
                <w:color w:val="000000"/>
                <w:lang w:eastAsia="zh-CN"/>
              </w:rPr>
            </w:pPr>
            <w:r w:rsidRPr="0011421F">
              <w:rPr>
                <w:color w:val="000000"/>
                <w:lang w:eastAsia="zh-CN"/>
              </w:rPr>
              <w:t>Осмысление проблематики и своеобразия художественной формы изученного литературного произведения (произведений), особенностей лирики конкретного поэта в соответствии с указанным в задании направлением анализа</w:t>
            </w:r>
          </w:p>
        </w:tc>
        <w:tc>
          <w:tcPr>
            <w:tcW w:w="688" w:type="pct"/>
            <w:tcBorders>
              <w:top w:val="single" w:sz="2" w:space="0" w:color="000000"/>
              <w:left w:val="single" w:sz="8" w:space="0" w:color="000000"/>
              <w:bottom w:val="single" w:sz="2" w:space="0" w:color="000000"/>
              <w:right w:val="single" w:sz="8" w:space="0" w:color="000000"/>
            </w:tcBorders>
            <w:vAlign w:val="center"/>
          </w:tcPr>
          <w:p w14:paraId="543A68D8" w14:textId="77777777" w:rsidR="00CC1878" w:rsidRPr="0011421F" w:rsidRDefault="00CC1878" w:rsidP="00CC1878">
            <w:pPr>
              <w:autoSpaceDE w:val="0"/>
              <w:autoSpaceDN w:val="0"/>
              <w:adjustRightInd w:val="0"/>
              <w:ind w:hanging="112"/>
              <w:jc w:val="center"/>
              <w:rPr>
                <w:szCs w:val="20"/>
              </w:rPr>
            </w:pPr>
            <w:r w:rsidRPr="0011421F">
              <w:rPr>
                <w:szCs w:val="20"/>
              </w:rPr>
              <w:t>К1. Раскрытие темы сочинения</w:t>
            </w:r>
          </w:p>
        </w:tc>
        <w:tc>
          <w:tcPr>
            <w:tcW w:w="414" w:type="pct"/>
            <w:vMerge w:val="restart"/>
            <w:tcBorders>
              <w:top w:val="single" w:sz="2" w:space="0" w:color="000000"/>
              <w:left w:val="single" w:sz="8" w:space="0" w:color="000000"/>
              <w:right w:val="single" w:sz="8" w:space="0" w:color="000000"/>
            </w:tcBorders>
            <w:vAlign w:val="center"/>
          </w:tcPr>
          <w:p w14:paraId="5FD4F7B0" w14:textId="77777777" w:rsidR="00CC1878" w:rsidRPr="0011421F" w:rsidRDefault="00CC1878" w:rsidP="00CC1878">
            <w:pPr>
              <w:autoSpaceDE w:val="0"/>
              <w:autoSpaceDN w:val="0"/>
              <w:adjustRightInd w:val="0"/>
              <w:ind w:hanging="112"/>
              <w:jc w:val="center"/>
              <w:rPr>
                <w:szCs w:val="20"/>
              </w:rPr>
            </w:pPr>
            <w:r w:rsidRPr="0011421F">
              <w:rPr>
                <w:szCs w:val="20"/>
              </w:rPr>
              <w:t>В</w:t>
            </w:r>
          </w:p>
        </w:tc>
        <w:tc>
          <w:tcPr>
            <w:tcW w:w="414" w:type="pct"/>
            <w:tcBorders>
              <w:top w:val="single" w:sz="2" w:space="0" w:color="000000"/>
              <w:left w:val="single" w:sz="8" w:space="0" w:color="000000"/>
              <w:bottom w:val="single" w:sz="2" w:space="0" w:color="000000"/>
              <w:right w:val="single" w:sz="4" w:space="0" w:color="auto"/>
            </w:tcBorders>
            <w:vAlign w:val="center"/>
          </w:tcPr>
          <w:p w14:paraId="082F173F" w14:textId="77777777" w:rsidR="00CC1878" w:rsidRPr="0011421F" w:rsidRDefault="00CC1878" w:rsidP="00CC1878">
            <w:pPr>
              <w:jc w:val="center"/>
            </w:pPr>
            <w:r w:rsidRPr="0011421F">
              <w:t>79,7</w:t>
            </w:r>
          </w:p>
        </w:tc>
        <w:tc>
          <w:tcPr>
            <w:tcW w:w="564" w:type="pct"/>
            <w:tcBorders>
              <w:top w:val="single" w:sz="4" w:space="0" w:color="auto"/>
              <w:left w:val="single" w:sz="4" w:space="0" w:color="auto"/>
              <w:bottom w:val="single" w:sz="4" w:space="0" w:color="auto"/>
              <w:right w:val="single" w:sz="4" w:space="0" w:color="auto"/>
            </w:tcBorders>
            <w:vAlign w:val="center"/>
          </w:tcPr>
          <w:p w14:paraId="119B8C7A"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1768EDD4" w14:textId="77777777" w:rsidR="00CC1878" w:rsidRPr="0011421F" w:rsidRDefault="00CC1878" w:rsidP="00CC1878">
            <w:pPr>
              <w:jc w:val="center"/>
            </w:pPr>
            <w:r w:rsidRPr="0011421F">
              <w:t>31,8</w:t>
            </w:r>
          </w:p>
        </w:tc>
        <w:tc>
          <w:tcPr>
            <w:tcW w:w="473" w:type="pct"/>
            <w:tcBorders>
              <w:top w:val="single" w:sz="4" w:space="0" w:color="auto"/>
              <w:left w:val="single" w:sz="4" w:space="0" w:color="auto"/>
              <w:bottom w:val="single" w:sz="4" w:space="0" w:color="auto"/>
              <w:right w:val="single" w:sz="4" w:space="0" w:color="auto"/>
            </w:tcBorders>
            <w:vAlign w:val="center"/>
          </w:tcPr>
          <w:p w14:paraId="2F7898C3" w14:textId="77777777" w:rsidR="00CC1878" w:rsidRPr="0011421F" w:rsidRDefault="00CC1878" w:rsidP="00CC1878">
            <w:pPr>
              <w:jc w:val="center"/>
            </w:pPr>
            <w:r w:rsidRPr="0011421F">
              <w:t>84,1</w:t>
            </w:r>
          </w:p>
        </w:tc>
        <w:tc>
          <w:tcPr>
            <w:tcW w:w="521" w:type="pct"/>
            <w:tcBorders>
              <w:top w:val="single" w:sz="4" w:space="0" w:color="auto"/>
              <w:left w:val="single" w:sz="4" w:space="0" w:color="auto"/>
              <w:bottom w:val="single" w:sz="4" w:space="0" w:color="auto"/>
              <w:right w:val="single" w:sz="4" w:space="0" w:color="auto"/>
            </w:tcBorders>
            <w:vAlign w:val="center"/>
          </w:tcPr>
          <w:p w14:paraId="408933E7" w14:textId="77777777" w:rsidR="00CC1878" w:rsidRPr="0011421F" w:rsidRDefault="00CC1878" w:rsidP="00CC1878">
            <w:pPr>
              <w:jc w:val="center"/>
            </w:pPr>
            <w:r w:rsidRPr="0011421F">
              <w:t>96,2</w:t>
            </w:r>
          </w:p>
        </w:tc>
      </w:tr>
      <w:tr w:rsidR="00CC1878" w:rsidRPr="0011421F" w14:paraId="6912180C" w14:textId="77777777" w:rsidTr="00431BE2">
        <w:trPr>
          <w:trHeight w:val="234"/>
        </w:trPr>
        <w:tc>
          <w:tcPr>
            <w:tcW w:w="302" w:type="pct"/>
            <w:vMerge/>
            <w:tcBorders>
              <w:left w:val="single" w:sz="8" w:space="0" w:color="000000"/>
              <w:right w:val="single" w:sz="8" w:space="0" w:color="000000"/>
            </w:tcBorders>
            <w:vAlign w:val="center"/>
          </w:tcPr>
          <w:p w14:paraId="07F6E6BC" w14:textId="77777777" w:rsidR="00CC1878" w:rsidRPr="0011421F" w:rsidRDefault="00CC1878" w:rsidP="00CC1878">
            <w:pPr>
              <w:autoSpaceDE w:val="0"/>
              <w:autoSpaceDN w:val="0"/>
              <w:adjustRightInd w:val="0"/>
              <w:ind w:firstLine="67"/>
              <w:jc w:val="center"/>
              <w:rPr>
                <w:szCs w:val="20"/>
              </w:rPr>
            </w:pPr>
          </w:p>
        </w:tc>
        <w:tc>
          <w:tcPr>
            <w:tcW w:w="1151" w:type="pct"/>
            <w:vMerge/>
            <w:tcBorders>
              <w:left w:val="single" w:sz="8" w:space="0" w:color="000000"/>
              <w:right w:val="single" w:sz="8" w:space="0" w:color="000000"/>
            </w:tcBorders>
            <w:vAlign w:val="center"/>
          </w:tcPr>
          <w:p w14:paraId="25FE635C" w14:textId="77777777" w:rsidR="00CC1878" w:rsidRPr="0011421F" w:rsidRDefault="00CC1878" w:rsidP="00CC1878">
            <w:pPr>
              <w:autoSpaceDE w:val="0"/>
              <w:autoSpaceDN w:val="0"/>
              <w:adjustRightInd w:val="0"/>
              <w:rPr>
                <w:color w:val="000000"/>
                <w:lang w:eastAsia="zh-CN"/>
              </w:rPr>
            </w:pPr>
          </w:p>
        </w:tc>
        <w:tc>
          <w:tcPr>
            <w:tcW w:w="688" w:type="pct"/>
            <w:tcBorders>
              <w:top w:val="single" w:sz="2" w:space="0" w:color="000000"/>
              <w:left w:val="single" w:sz="8" w:space="0" w:color="000000"/>
              <w:bottom w:val="single" w:sz="2" w:space="0" w:color="000000"/>
              <w:right w:val="single" w:sz="8" w:space="0" w:color="000000"/>
            </w:tcBorders>
            <w:vAlign w:val="center"/>
          </w:tcPr>
          <w:p w14:paraId="2B368894" w14:textId="77777777" w:rsidR="00CC1878" w:rsidRPr="0011421F" w:rsidRDefault="00CC1878" w:rsidP="00CC1878">
            <w:pPr>
              <w:autoSpaceDE w:val="0"/>
              <w:autoSpaceDN w:val="0"/>
              <w:adjustRightInd w:val="0"/>
              <w:ind w:hanging="112"/>
              <w:jc w:val="center"/>
              <w:rPr>
                <w:szCs w:val="20"/>
              </w:rPr>
            </w:pPr>
            <w:r w:rsidRPr="0011421F">
              <w:rPr>
                <w:szCs w:val="20"/>
              </w:rPr>
              <w:t>К2. Привлечение текста произведения</w:t>
            </w:r>
          </w:p>
        </w:tc>
        <w:tc>
          <w:tcPr>
            <w:tcW w:w="414" w:type="pct"/>
            <w:vMerge/>
            <w:tcBorders>
              <w:left w:val="single" w:sz="8" w:space="0" w:color="000000"/>
              <w:right w:val="single" w:sz="8" w:space="0" w:color="000000"/>
            </w:tcBorders>
            <w:vAlign w:val="center"/>
          </w:tcPr>
          <w:p w14:paraId="66226C88" w14:textId="77777777" w:rsidR="00CC1878" w:rsidRPr="0011421F" w:rsidRDefault="00CC1878" w:rsidP="00CC1878">
            <w:pPr>
              <w:autoSpaceDE w:val="0"/>
              <w:autoSpaceDN w:val="0"/>
              <w:adjustRightInd w:val="0"/>
              <w:ind w:hanging="112"/>
              <w:jc w:val="center"/>
              <w:rPr>
                <w:szCs w:val="20"/>
              </w:rPr>
            </w:pPr>
          </w:p>
        </w:tc>
        <w:tc>
          <w:tcPr>
            <w:tcW w:w="414" w:type="pct"/>
            <w:tcBorders>
              <w:top w:val="single" w:sz="2" w:space="0" w:color="000000"/>
              <w:left w:val="single" w:sz="8" w:space="0" w:color="000000"/>
              <w:bottom w:val="single" w:sz="2" w:space="0" w:color="000000"/>
              <w:right w:val="single" w:sz="4" w:space="0" w:color="auto"/>
            </w:tcBorders>
            <w:vAlign w:val="center"/>
          </w:tcPr>
          <w:p w14:paraId="51AA8448" w14:textId="77777777" w:rsidR="00CC1878" w:rsidRPr="0011421F" w:rsidRDefault="00CC1878" w:rsidP="00CC1878">
            <w:pPr>
              <w:jc w:val="center"/>
            </w:pPr>
            <w:r w:rsidRPr="0011421F">
              <w:t>73,4</w:t>
            </w:r>
          </w:p>
        </w:tc>
        <w:tc>
          <w:tcPr>
            <w:tcW w:w="564" w:type="pct"/>
            <w:tcBorders>
              <w:top w:val="single" w:sz="4" w:space="0" w:color="auto"/>
              <w:left w:val="single" w:sz="4" w:space="0" w:color="auto"/>
              <w:bottom w:val="single" w:sz="4" w:space="0" w:color="auto"/>
              <w:right w:val="single" w:sz="4" w:space="0" w:color="auto"/>
            </w:tcBorders>
            <w:vAlign w:val="center"/>
          </w:tcPr>
          <w:p w14:paraId="15A1A70F"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7592A950" w14:textId="77777777" w:rsidR="00CC1878" w:rsidRPr="0011421F" w:rsidRDefault="00CC1878" w:rsidP="00CC1878">
            <w:pPr>
              <w:jc w:val="center"/>
            </w:pPr>
            <w:r w:rsidRPr="0011421F">
              <w:t>33,3</w:t>
            </w:r>
          </w:p>
        </w:tc>
        <w:tc>
          <w:tcPr>
            <w:tcW w:w="473" w:type="pct"/>
            <w:tcBorders>
              <w:top w:val="single" w:sz="4" w:space="0" w:color="auto"/>
              <w:left w:val="single" w:sz="4" w:space="0" w:color="auto"/>
              <w:bottom w:val="single" w:sz="4" w:space="0" w:color="auto"/>
              <w:right w:val="single" w:sz="4" w:space="0" w:color="auto"/>
            </w:tcBorders>
            <w:vAlign w:val="center"/>
          </w:tcPr>
          <w:p w14:paraId="16764B1D" w14:textId="77777777" w:rsidR="00CC1878" w:rsidRPr="0011421F" w:rsidRDefault="00CC1878" w:rsidP="00CC1878">
            <w:pPr>
              <w:jc w:val="center"/>
            </w:pPr>
            <w:r w:rsidRPr="0011421F">
              <w:t>74,2</w:t>
            </w:r>
          </w:p>
        </w:tc>
        <w:tc>
          <w:tcPr>
            <w:tcW w:w="521" w:type="pct"/>
            <w:tcBorders>
              <w:top w:val="single" w:sz="4" w:space="0" w:color="auto"/>
              <w:left w:val="single" w:sz="4" w:space="0" w:color="auto"/>
              <w:bottom w:val="single" w:sz="4" w:space="0" w:color="auto"/>
              <w:right w:val="single" w:sz="4" w:space="0" w:color="auto"/>
            </w:tcBorders>
            <w:vAlign w:val="center"/>
          </w:tcPr>
          <w:p w14:paraId="532C6456" w14:textId="77777777" w:rsidR="00CC1878" w:rsidRPr="0011421F" w:rsidRDefault="00CC1878" w:rsidP="00CC1878">
            <w:pPr>
              <w:jc w:val="center"/>
            </w:pPr>
            <w:r w:rsidRPr="0011421F">
              <w:t>89,7</w:t>
            </w:r>
          </w:p>
        </w:tc>
      </w:tr>
      <w:tr w:rsidR="00CC1878" w:rsidRPr="0011421F" w14:paraId="6EA8FAE9" w14:textId="77777777" w:rsidTr="00431BE2">
        <w:trPr>
          <w:trHeight w:val="234"/>
        </w:trPr>
        <w:tc>
          <w:tcPr>
            <w:tcW w:w="302" w:type="pct"/>
            <w:vMerge/>
            <w:tcBorders>
              <w:left w:val="single" w:sz="8" w:space="0" w:color="000000"/>
              <w:right w:val="single" w:sz="8" w:space="0" w:color="000000"/>
            </w:tcBorders>
            <w:vAlign w:val="center"/>
          </w:tcPr>
          <w:p w14:paraId="76317845" w14:textId="77777777" w:rsidR="00CC1878" w:rsidRPr="0011421F" w:rsidRDefault="00CC1878" w:rsidP="00CC1878">
            <w:pPr>
              <w:autoSpaceDE w:val="0"/>
              <w:autoSpaceDN w:val="0"/>
              <w:adjustRightInd w:val="0"/>
              <w:ind w:firstLine="67"/>
              <w:jc w:val="center"/>
              <w:rPr>
                <w:szCs w:val="20"/>
              </w:rPr>
            </w:pPr>
          </w:p>
        </w:tc>
        <w:tc>
          <w:tcPr>
            <w:tcW w:w="1151" w:type="pct"/>
            <w:vMerge/>
            <w:tcBorders>
              <w:left w:val="single" w:sz="8" w:space="0" w:color="000000"/>
              <w:right w:val="single" w:sz="8" w:space="0" w:color="000000"/>
            </w:tcBorders>
            <w:vAlign w:val="center"/>
          </w:tcPr>
          <w:p w14:paraId="62DFEF31" w14:textId="77777777" w:rsidR="00CC1878" w:rsidRPr="0011421F" w:rsidRDefault="00CC1878" w:rsidP="00CC1878">
            <w:pPr>
              <w:autoSpaceDE w:val="0"/>
              <w:autoSpaceDN w:val="0"/>
              <w:adjustRightInd w:val="0"/>
              <w:rPr>
                <w:color w:val="000000"/>
                <w:lang w:eastAsia="zh-CN"/>
              </w:rPr>
            </w:pPr>
          </w:p>
        </w:tc>
        <w:tc>
          <w:tcPr>
            <w:tcW w:w="688" w:type="pct"/>
            <w:tcBorders>
              <w:top w:val="single" w:sz="2" w:space="0" w:color="000000"/>
              <w:left w:val="single" w:sz="8" w:space="0" w:color="000000"/>
              <w:bottom w:val="single" w:sz="2" w:space="0" w:color="000000"/>
              <w:right w:val="single" w:sz="8" w:space="0" w:color="000000"/>
            </w:tcBorders>
            <w:vAlign w:val="center"/>
          </w:tcPr>
          <w:p w14:paraId="43E81BDE" w14:textId="77777777" w:rsidR="00CC1878" w:rsidRPr="0011421F" w:rsidRDefault="00CC1878" w:rsidP="00CC1878">
            <w:pPr>
              <w:autoSpaceDE w:val="0"/>
              <w:autoSpaceDN w:val="0"/>
              <w:adjustRightInd w:val="0"/>
              <w:ind w:hanging="112"/>
              <w:jc w:val="center"/>
              <w:rPr>
                <w:szCs w:val="20"/>
              </w:rPr>
            </w:pPr>
            <w:r w:rsidRPr="0011421F">
              <w:rPr>
                <w:szCs w:val="20"/>
              </w:rPr>
              <w:t>К3. Фактологическая точность сочинения</w:t>
            </w:r>
          </w:p>
        </w:tc>
        <w:tc>
          <w:tcPr>
            <w:tcW w:w="414" w:type="pct"/>
            <w:vMerge/>
            <w:tcBorders>
              <w:left w:val="single" w:sz="8" w:space="0" w:color="000000"/>
              <w:right w:val="single" w:sz="8" w:space="0" w:color="000000"/>
            </w:tcBorders>
            <w:vAlign w:val="center"/>
          </w:tcPr>
          <w:p w14:paraId="3A81F129" w14:textId="77777777" w:rsidR="00CC1878" w:rsidRPr="0011421F" w:rsidRDefault="00CC1878" w:rsidP="00CC1878">
            <w:pPr>
              <w:autoSpaceDE w:val="0"/>
              <w:autoSpaceDN w:val="0"/>
              <w:adjustRightInd w:val="0"/>
              <w:ind w:hanging="112"/>
              <w:jc w:val="center"/>
              <w:rPr>
                <w:szCs w:val="20"/>
              </w:rPr>
            </w:pPr>
          </w:p>
        </w:tc>
        <w:tc>
          <w:tcPr>
            <w:tcW w:w="414" w:type="pct"/>
            <w:tcBorders>
              <w:top w:val="single" w:sz="2" w:space="0" w:color="000000"/>
              <w:left w:val="single" w:sz="8" w:space="0" w:color="000000"/>
              <w:bottom w:val="single" w:sz="2" w:space="0" w:color="000000"/>
              <w:right w:val="single" w:sz="4" w:space="0" w:color="auto"/>
            </w:tcBorders>
            <w:vAlign w:val="center"/>
          </w:tcPr>
          <w:p w14:paraId="260D7FBF" w14:textId="77777777" w:rsidR="00CC1878" w:rsidRPr="0011421F" w:rsidRDefault="00CC1878" w:rsidP="00CC1878">
            <w:pPr>
              <w:jc w:val="center"/>
            </w:pPr>
            <w:r w:rsidRPr="0011421F">
              <w:t>80,5</w:t>
            </w:r>
          </w:p>
        </w:tc>
        <w:tc>
          <w:tcPr>
            <w:tcW w:w="564" w:type="pct"/>
            <w:tcBorders>
              <w:top w:val="single" w:sz="4" w:space="0" w:color="auto"/>
              <w:left w:val="single" w:sz="4" w:space="0" w:color="auto"/>
              <w:bottom w:val="single" w:sz="4" w:space="0" w:color="auto"/>
              <w:right w:val="single" w:sz="4" w:space="0" w:color="auto"/>
            </w:tcBorders>
            <w:vAlign w:val="center"/>
          </w:tcPr>
          <w:p w14:paraId="6EEA91A9"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37E2E0FA" w14:textId="77777777" w:rsidR="00CC1878" w:rsidRPr="0011421F" w:rsidRDefault="00CC1878" w:rsidP="00CC1878">
            <w:pPr>
              <w:jc w:val="center"/>
            </w:pPr>
            <w:r w:rsidRPr="0011421F">
              <w:t>36,4</w:t>
            </w:r>
          </w:p>
        </w:tc>
        <w:tc>
          <w:tcPr>
            <w:tcW w:w="473" w:type="pct"/>
            <w:tcBorders>
              <w:top w:val="single" w:sz="4" w:space="0" w:color="auto"/>
              <w:left w:val="single" w:sz="4" w:space="0" w:color="auto"/>
              <w:bottom w:val="single" w:sz="4" w:space="0" w:color="auto"/>
              <w:right w:val="single" w:sz="4" w:space="0" w:color="auto"/>
            </w:tcBorders>
            <w:vAlign w:val="center"/>
          </w:tcPr>
          <w:p w14:paraId="15DDB5E8" w14:textId="77777777" w:rsidR="00CC1878" w:rsidRPr="0011421F" w:rsidRDefault="00CC1878" w:rsidP="00CC1878">
            <w:pPr>
              <w:jc w:val="center"/>
            </w:pPr>
            <w:r w:rsidRPr="0011421F">
              <w:t>84,1</w:t>
            </w:r>
          </w:p>
        </w:tc>
        <w:tc>
          <w:tcPr>
            <w:tcW w:w="521" w:type="pct"/>
            <w:tcBorders>
              <w:top w:val="single" w:sz="4" w:space="0" w:color="auto"/>
              <w:left w:val="single" w:sz="4" w:space="0" w:color="auto"/>
              <w:bottom w:val="single" w:sz="4" w:space="0" w:color="auto"/>
              <w:right w:val="single" w:sz="4" w:space="0" w:color="auto"/>
            </w:tcBorders>
            <w:vAlign w:val="center"/>
          </w:tcPr>
          <w:p w14:paraId="75984C03" w14:textId="77777777" w:rsidR="00CC1878" w:rsidRPr="0011421F" w:rsidRDefault="00CC1878" w:rsidP="00CC1878">
            <w:pPr>
              <w:jc w:val="center"/>
            </w:pPr>
            <w:r w:rsidRPr="0011421F">
              <w:t>96,2</w:t>
            </w:r>
          </w:p>
        </w:tc>
      </w:tr>
      <w:tr w:rsidR="00CC1878" w:rsidRPr="0011421F" w14:paraId="00B0E235" w14:textId="77777777" w:rsidTr="00431BE2">
        <w:trPr>
          <w:trHeight w:val="234"/>
        </w:trPr>
        <w:tc>
          <w:tcPr>
            <w:tcW w:w="302" w:type="pct"/>
            <w:vMerge/>
            <w:tcBorders>
              <w:left w:val="single" w:sz="8" w:space="0" w:color="000000"/>
              <w:right w:val="single" w:sz="8" w:space="0" w:color="000000"/>
            </w:tcBorders>
            <w:vAlign w:val="center"/>
          </w:tcPr>
          <w:p w14:paraId="63AEA52B" w14:textId="77777777" w:rsidR="00CC1878" w:rsidRPr="0011421F" w:rsidRDefault="00CC1878" w:rsidP="00CC1878">
            <w:pPr>
              <w:autoSpaceDE w:val="0"/>
              <w:autoSpaceDN w:val="0"/>
              <w:adjustRightInd w:val="0"/>
              <w:ind w:firstLine="67"/>
              <w:jc w:val="center"/>
              <w:rPr>
                <w:szCs w:val="20"/>
              </w:rPr>
            </w:pPr>
          </w:p>
        </w:tc>
        <w:tc>
          <w:tcPr>
            <w:tcW w:w="1151" w:type="pct"/>
            <w:vMerge/>
            <w:tcBorders>
              <w:left w:val="single" w:sz="8" w:space="0" w:color="000000"/>
              <w:right w:val="single" w:sz="8" w:space="0" w:color="000000"/>
            </w:tcBorders>
            <w:vAlign w:val="center"/>
          </w:tcPr>
          <w:p w14:paraId="3E034B72" w14:textId="77777777" w:rsidR="00CC1878" w:rsidRPr="0011421F" w:rsidRDefault="00CC1878" w:rsidP="00CC1878">
            <w:pPr>
              <w:autoSpaceDE w:val="0"/>
              <w:autoSpaceDN w:val="0"/>
              <w:adjustRightInd w:val="0"/>
              <w:rPr>
                <w:color w:val="000000"/>
                <w:lang w:eastAsia="zh-CN"/>
              </w:rPr>
            </w:pPr>
          </w:p>
        </w:tc>
        <w:tc>
          <w:tcPr>
            <w:tcW w:w="688" w:type="pct"/>
            <w:tcBorders>
              <w:top w:val="single" w:sz="2" w:space="0" w:color="000000"/>
              <w:left w:val="single" w:sz="8" w:space="0" w:color="000000"/>
              <w:bottom w:val="single" w:sz="2" w:space="0" w:color="000000"/>
              <w:right w:val="single" w:sz="8" w:space="0" w:color="000000"/>
            </w:tcBorders>
            <w:vAlign w:val="center"/>
          </w:tcPr>
          <w:p w14:paraId="1F7232AD" w14:textId="77777777" w:rsidR="00CC1878" w:rsidRPr="0011421F" w:rsidRDefault="00CC1878" w:rsidP="00CC1878">
            <w:pPr>
              <w:autoSpaceDE w:val="0"/>
              <w:autoSpaceDN w:val="0"/>
              <w:adjustRightInd w:val="0"/>
              <w:ind w:hanging="112"/>
              <w:jc w:val="center"/>
              <w:rPr>
                <w:szCs w:val="20"/>
              </w:rPr>
            </w:pPr>
            <w:r w:rsidRPr="0011421F">
              <w:rPr>
                <w:szCs w:val="20"/>
              </w:rPr>
              <w:t>К4. Опора на теоретико-литературные понятия</w:t>
            </w:r>
          </w:p>
        </w:tc>
        <w:tc>
          <w:tcPr>
            <w:tcW w:w="414" w:type="pct"/>
            <w:vMerge/>
            <w:tcBorders>
              <w:left w:val="single" w:sz="8" w:space="0" w:color="000000"/>
              <w:right w:val="single" w:sz="8" w:space="0" w:color="000000"/>
            </w:tcBorders>
            <w:vAlign w:val="center"/>
          </w:tcPr>
          <w:p w14:paraId="7B0EDDA7" w14:textId="77777777" w:rsidR="00CC1878" w:rsidRPr="0011421F" w:rsidRDefault="00CC1878" w:rsidP="00CC1878">
            <w:pPr>
              <w:autoSpaceDE w:val="0"/>
              <w:autoSpaceDN w:val="0"/>
              <w:adjustRightInd w:val="0"/>
              <w:ind w:hanging="112"/>
              <w:jc w:val="center"/>
              <w:rPr>
                <w:szCs w:val="20"/>
              </w:rPr>
            </w:pPr>
          </w:p>
        </w:tc>
        <w:tc>
          <w:tcPr>
            <w:tcW w:w="414" w:type="pct"/>
            <w:tcBorders>
              <w:top w:val="single" w:sz="2" w:space="0" w:color="000000"/>
              <w:left w:val="single" w:sz="8" w:space="0" w:color="000000"/>
              <w:bottom w:val="single" w:sz="2" w:space="0" w:color="000000"/>
              <w:right w:val="single" w:sz="4" w:space="0" w:color="auto"/>
            </w:tcBorders>
            <w:vAlign w:val="center"/>
          </w:tcPr>
          <w:p w14:paraId="045A4276" w14:textId="77777777" w:rsidR="00CC1878" w:rsidRPr="0011421F" w:rsidRDefault="00CC1878" w:rsidP="00CC1878">
            <w:pPr>
              <w:jc w:val="center"/>
            </w:pPr>
            <w:r w:rsidRPr="0011421F">
              <w:t>68,6</w:t>
            </w:r>
          </w:p>
        </w:tc>
        <w:tc>
          <w:tcPr>
            <w:tcW w:w="564" w:type="pct"/>
            <w:tcBorders>
              <w:top w:val="single" w:sz="4" w:space="0" w:color="auto"/>
              <w:left w:val="single" w:sz="4" w:space="0" w:color="auto"/>
              <w:bottom w:val="single" w:sz="4" w:space="0" w:color="auto"/>
              <w:right w:val="single" w:sz="4" w:space="0" w:color="auto"/>
            </w:tcBorders>
            <w:vAlign w:val="center"/>
          </w:tcPr>
          <w:p w14:paraId="15B466D6"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44D9DB89" w14:textId="77777777" w:rsidR="00CC1878" w:rsidRPr="0011421F" w:rsidRDefault="00CC1878" w:rsidP="00CC1878">
            <w:pPr>
              <w:jc w:val="center"/>
            </w:pPr>
            <w:r w:rsidRPr="0011421F">
              <w:t>22,7</w:t>
            </w:r>
          </w:p>
        </w:tc>
        <w:tc>
          <w:tcPr>
            <w:tcW w:w="473" w:type="pct"/>
            <w:tcBorders>
              <w:top w:val="single" w:sz="4" w:space="0" w:color="auto"/>
              <w:left w:val="single" w:sz="4" w:space="0" w:color="auto"/>
              <w:bottom w:val="single" w:sz="4" w:space="0" w:color="auto"/>
              <w:right w:val="single" w:sz="4" w:space="0" w:color="auto"/>
            </w:tcBorders>
            <w:vAlign w:val="center"/>
          </w:tcPr>
          <w:p w14:paraId="74C7EEA8" w14:textId="77777777" w:rsidR="00CC1878" w:rsidRPr="0011421F" w:rsidRDefault="00CC1878" w:rsidP="00CC1878">
            <w:pPr>
              <w:jc w:val="center"/>
            </w:pPr>
            <w:r w:rsidRPr="0011421F">
              <w:t>79,5</w:t>
            </w:r>
          </w:p>
        </w:tc>
        <w:tc>
          <w:tcPr>
            <w:tcW w:w="521" w:type="pct"/>
            <w:tcBorders>
              <w:top w:val="single" w:sz="4" w:space="0" w:color="auto"/>
              <w:left w:val="single" w:sz="4" w:space="0" w:color="auto"/>
              <w:bottom w:val="single" w:sz="4" w:space="0" w:color="auto"/>
              <w:right w:val="single" w:sz="4" w:space="0" w:color="auto"/>
            </w:tcBorders>
            <w:vAlign w:val="center"/>
          </w:tcPr>
          <w:p w14:paraId="351BA5B5" w14:textId="77777777" w:rsidR="00CC1878" w:rsidRPr="0011421F" w:rsidRDefault="00CC1878" w:rsidP="00CC1878">
            <w:pPr>
              <w:jc w:val="center"/>
            </w:pPr>
            <w:r w:rsidRPr="0011421F">
              <w:t>78,8</w:t>
            </w:r>
          </w:p>
        </w:tc>
      </w:tr>
      <w:tr w:rsidR="00CC1878" w:rsidRPr="0011421F" w14:paraId="6267BA78" w14:textId="77777777" w:rsidTr="00431BE2">
        <w:trPr>
          <w:trHeight w:val="234"/>
        </w:trPr>
        <w:tc>
          <w:tcPr>
            <w:tcW w:w="302" w:type="pct"/>
            <w:vMerge/>
            <w:tcBorders>
              <w:left w:val="single" w:sz="8" w:space="0" w:color="000000"/>
              <w:right w:val="single" w:sz="8" w:space="0" w:color="000000"/>
            </w:tcBorders>
            <w:vAlign w:val="center"/>
          </w:tcPr>
          <w:p w14:paraId="1CE2A961" w14:textId="77777777" w:rsidR="00CC1878" w:rsidRPr="0011421F" w:rsidRDefault="00CC1878" w:rsidP="00CC1878">
            <w:pPr>
              <w:autoSpaceDE w:val="0"/>
              <w:autoSpaceDN w:val="0"/>
              <w:adjustRightInd w:val="0"/>
              <w:ind w:firstLine="67"/>
              <w:jc w:val="center"/>
              <w:rPr>
                <w:szCs w:val="20"/>
              </w:rPr>
            </w:pPr>
          </w:p>
        </w:tc>
        <w:tc>
          <w:tcPr>
            <w:tcW w:w="1151" w:type="pct"/>
            <w:vMerge/>
            <w:tcBorders>
              <w:left w:val="single" w:sz="8" w:space="0" w:color="000000"/>
              <w:right w:val="single" w:sz="8" w:space="0" w:color="000000"/>
            </w:tcBorders>
            <w:vAlign w:val="center"/>
          </w:tcPr>
          <w:p w14:paraId="3E88A277" w14:textId="77777777" w:rsidR="00CC1878" w:rsidRPr="0011421F" w:rsidRDefault="00CC1878" w:rsidP="00CC1878">
            <w:pPr>
              <w:autoSpaceDE w:val="0"/>
              <w:autoSpaceDN w:val="0"/>
              <w:adjustRightInd w:val="0"/>
              <w:rPr>
                <w:color w:val="000000"/>
                <w:lang w:eastAsia="zh-CN"/>
              </w:rPr>
            </w:pPr>
          </w:p>
        </w:tc>
        <w:tc>
          <w:tcPr>
            <w:tcW w:w="688" w:type="pct"/>
            <w:tcBorders>
              <w:top w:val="single" w:sz="2" w:space="0" w:color="000000"/>
              <w:left w:val="single" w:sz="8" w:space="0" w:color="000000"/>
              <w:bottom w:val="single" w:sz="2" w:space="0" w:color="000000"/>
              <w:right w:val="single" w:sz="8" w:space="0" w:color="000000"/>
            </w:tcBorders>
            <w:vAlign w:val="center"/>
          </w:tcPr>
          <w:p w14:paraId="1ACD855D" w14:textId="77777777" w:rsidR="00CC1878" w:rsidRPr="0011421F" w:rsidRDefault="00CC1878" w:rsidP="00CC1878">
            <w:pPr>
              <w:autoSpaceDE w:val="0"/>
              <w:autoSpaceDN w:val="0"/>
              <w:adjustRightInd w:val="0"/>
              <w:ind w:hanging="112"/>
              <w:jc w:val="center"/>
              <w:rPr>
                <w:szCs w:val="20"/>
              </w:rPr>
            </w:pPr>
            <w:r w:rsidRPr="0011421F">
              <w:rPr>
                <w:szCs w:val="20"/>
              </w:rPr>
              <w:t xml:space="preserve">К5. Композиционная цельность и </w:t>
            </w:r>
            <w:r w:rsidRPr="0011421F">
              <w:rPr>
                <w:szCs w:val="20"/>
              </w:rPr>
              <w:lastRenderedPageBreak/>
              <w:t>логичность</w:t>
            </w:r>
          </w:p>
        </w:tc>
        <w:tc>
          <w:tcPr>
            <w:tcW w:w="414" w:type="pct"/>
            <w:vMerge/>
            <w:tcBorders>
              <w:left w:val="single" w:sz="8" w:space="0" w:color="000000"/>
              <w:right w:val="single" w:sz="8" w:space="0" w:color="000000"/>
            </w:tcBorders>
            <w:vAlign w:val="center"/>
          </w:tcPr>
          <w:p w14:paraId="5981FFA6" w14:textId="77777777" w:rsidR="00CC1878" w:rsidRPr="0011421F" w:rsidRDefault="00CC1878" w:rsidP="00CC1878">
            <w:pPr>
              <w:autoSpaceDE w:val="0"/>
              <w:autoSpaceDN w:val="0"/>
              <w:adjustRightInd w:val="0"/>
              <w:ind w:hanging="112"/>
              <w:jc w:val="center"/>
              <w:rPr>
                <w:szCs w:val="20"/>
              </w:rPr>
            </w:pPr>
          </w:p>
        </w:tc>
        <w:tc>
          <w:tcPr>
            <w:tcW w:w="414" w:type="pct"/>
            <w:tcBorders>
              <w:top w:val="single" w:sz="2" w:space="0" w:color="000000"/>
              <w:left w:val="single" w:sz="8" w:space="0" w:color="000000"/>
              <w:bottom w:val="single" w:sz="2" w:space="0" w:color="000000"/>
              <w:right w:val="single" w:sz="4" w:space="0" w:color="auto"/>
            </w:tcBorders>
            <w:vAlign w:val="center"/>
          </w:tcPr>
          <w:p w14:paraId="6B396C5A" w14:textId="77777777" w:rsidR="00CC1878" w:rsidRPr="0011421F" w:rsidRDefault="00CC1878" w:rsidP="00CC1878">
            <w:pPr>
              <w:jc w:val="center"/>
            </w:pPr>
            <w:r w:rsidRPr="0011421F">
              <w:t>80,2</w:t>
            </w:r>
          </w:p>
        </w:tc>
        <w:tc>
          <w:tcPr>
            <w:tcW w:w="564" w:type="pct"/>
            <w:tcBorders>
              <w:top w:val="single" w:sz="4" w:space="0" w:color="auto"/>
              <w:left w:val="single" w:sz="4" w:space="0" w:color="auto"/>
              <w:bottom w:val="single" w:sz="4" w:space="0" w:color="auto"/>
              <w:right w:val="single" w:sz="4" w:space="0" w:color="auto"/>
            </w:tcBorders>
            <w:vAlign w:val="center"/>
          </w:tcPr>
          <w:p w14:paraId="14FEABDD"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0913F7CF" w14:textId="77777777" w:rsidR="00CC1878" w:rsidRPr="0011421F" w:rsidRDefault="00CC1878" w:rsidP="00CC1878">
            <w:pPr>
              <w:jc w:val="center"/>
            </w:pPr>
            <w:r w:rsidRPr="0011421F">
              <w:t>39,4</w:t>
            </w:r>
          </w:p>
        </w:tc>
        <w:tc>
          <w:tcPr>
            <w:tcW w:w="473" w:type="pct"/>
            <w:tcBorders>
              <w:top w:val="single" w:sz="4" w:space="0" w:color="auto"/>
              <w:left w:val="single" w:sz="4" w:space="0" w:color="auto"/>
              <w:bottom w:val="single" w:sz="4" w:space="0" w:color="auto"/>
              <w:right w:val="single" w:sz="4" w:space="0" w:color="auto"/>
            </w:tcBorders>
            <w:vAlign w:val="center"/>
          </w:tcPr>
          <w:p w14:paraId="5E166E5B" w14:textId="77777777" w:rsidR="00CC1878" w:rsidRPr="0011421F" w:rsidRDefault="00CC1878" w:rsidP="00CC1878">
            <w:pPr>
              <w:jc w:val="center"/>
            </w:pPr>
            <w:r w:rsidRPr="0011421F">
              <w:t>81,8</w:t>
            </w:r>
          </w:p>
        </w:tc>
        <w:tc>
          <w:tcPr>
            <w:tcW w:w="521" w:type="pct"/>
            <w:tcBorders>
              <w:top w:val="single" w:sz="4" w:space="0" w:color="auto"/>
              <w:left w:val="single" w:sz="4" w:space="0" w:color="auto"/>
              <w:bottom w:val="single" w:sz="4" w:space="0" w:color="auto"/>
              <w:right w:val="single" w:sz="4" w:space="0" w:color="auto"/>
            </w:tcBorders>
            <w:vAlign w:val="center"/>
          </w:tcPr>
          <w:p w14:paraId="1D946EB4" w14:textId="77777777" w:rsidR="00CC1878" w:rsidRPr="0011421F" w:rsidRDefault="00CC1878" w:rsidP="00CC1878">
            <w:pPr>
              <w:jc w:val="center"/>
            </w:pPr>
            <w:r w:rsidRPr="0011421F">
              <w:t>96,2</w:t>
            </w:r>
          </w:p>
        </w:tc>
      </w:tr>
      <w:tr w:rsidR="00CC1878" w:rsidRPr="0011421F" w14:paraId="415D2E32" w14:textId="77777777" w:rsidTr="00431BE2">
        <w:trPr>
          <w:trHeight w:val="234"/>
        </w:trPr>
        <w:tc>
          <w:tcPr>
            <w:tcW w:w="302" w:type="pct"/>
            <w:vMerge/>
            <w:tcBorders>
              <w:left w:val="single" w:sz="8" w:space="0" w:color="000000"/>
              <w:right w:val="single" w:sz="8" w:space="0" w:color="000000"/>
            </w:tcBorders>
            <w:vAlign w:val="center"/>
          </w:tcPr>
          <w:p w14:paraId="40696795" w14:textId="77777777" w:rsidR="00CC1878" w:rsidRPr="0011421F" w:rsidRDefault="00CC1878" w:rsidP="00CC1878">
            <w:pPr>
              <w:autoSpaceDE w:val="0"/>
              <w:autoSpaceDN w:val="0"/>
              <w:adjustRightInd w:val="0"/>
              <w:ind w:firstLine="67"/>
              <w:jc w:val="center"/>
              <w:rPr>
                <w:szCs w:val="20"/>
              </w:rPr>
            </w:pPr>
          </w:p>
        </w:tc>
        <w:tc>
          <w:tcPr>
            <w:tcW w:w="1151" w:type="pct"/>
            <w:vMerge/>
            <w:tcBorders>
              <w:left w:val="single" w:sz="8" w:space="0" w:color="000000"/>
              <w:right w:val="single" w:sz="8" w:space="0" w:color="000000"/>
            </w:tcBorders>
            <w:vAlign w:val="center"/>
          </w:tcPr>
          <w:p w14:paraId="26B79EBD" w14:textId="77777777" w:rsidR="00CC1878" w:rsidRPr="0011421F" w:rsidRDefault="00CC1878" w:rsidP="00CC1878">
            <w:pPr>
              <w:autoSpaceDE w:val="0"/>
              <w:autoSpaceDN w:val="0"/>
              <w:adjustRightInd w:val="0"/>
              <w:rPr>
                <w:color w:val="000000"/>
                <w:lang w:eastAsia="zh-CN"/>
              </w:rPr>
            </w:pPr>
          </w:p>
        </w:tc>
        <w:tc>
          <w:tcPr>
            <w:tcW w:w="688" w:type="pct"/>
            <w:tcBorders>
              <w:top w:val="single" w:sz="2" w:space="0" w:color="000000"/>
              <w:left w:val="single" w:sz="8" w:space="0" w:color="000000"/>
              <w:bottom w:val="single" w:sz="2" w:space="0" w:color="000000"/>
              <w:right w:val="single" w:sz="8" w:space="0" w:color="000000"/>
            </w:tcBorders>
            <w:vAlign w:val="center"/>
          </w:tcPr>
          <w:p w14:paraId="6D5189CE" w14:textId="77777777" w:rsidR="00CC1878" w:rsidRPr="0011421F" w:rsidRDefault="00CC1878" w:rsidP="00CC1878">
            <w:pPr>
              <w:autoSpaceDE w:val="0"/>
              <w:autoSpaceDN w:val="0"/>
              <w:adjustRightInd w:val="0"/>
              <w:ind w:hanging="112"/>
              <w:jc w:val="center"/>
              <w:rPr>
                <w:szCs w:val="20"/>
              </w:rPr>
            </w:pPr>
            <w:r w:rsidRPr="0011421F">
              <w:rPr>
                <w:szCs w:val="20"/>
              </w:rPr>
              <w:t>К6. Соблюдение речевых норм</w:t>
            </w:r>
          </w:p>
        </w:tc>
        <w:tc>
          <w:tcPr>
            <w:tcW w:w="414" w:type="pct"/>
            <w:vMerge/>
            <w:tcBorders>
              <w:left w:val="single" w:sz="8" w:space="0" w:color="000000"/>
              <w:right w:val="single" w:sz="8" w:space="0" w:color="000000"/>
            </w:tcBorders>
            <w:vAlign w:val="center"/>
          </w:tcPr>
          <w:p w14:paraId="6C20992C" w14:textId="77777777" w:rsidR="00CC1878" w:rsidRPr="0011421F" w:rsidRDefault="00CC1878" w:rsidP="00CC1878">
            <w:pPr>
              <w:autoSpaceDE w:val="0"/>
              <w:autoSpaceDN w:val="0"/>
              <w:adjustRightInd w:val="0"/>
              <w:ind w:hanging="112"/>
              <w:jc w:val="center"/>
              <w:rPr>
                <w:szCs w:val="20"/>
              </w:rPr>
            </w:pPr>
          </w:p>
        </w:tc>
        <w:tc>
          <w:tcPr>
            <w:tcW w:w="414" w:type="pct"/>
            <w:tcBorders>
              <w:top w:val="single" w:sz="2" w:space="0" w:color="000000"/>
              <w:left w:val="single" w:sz="8" w:space="0" w:color="000000"/>
              <w:bottom w:val="single" w:sz="2" w:space="0" w:color="000000"/>
              <w:right w:val="single" w:sz="4" w:space="0" w:color="auto"/>
            </w:tcBorders>
            <w:vAlign w:val="center"/>
          </w:tcPr>
          <w:p w14:paraId="39A1180F" w14:textId="77777777" w:rsidR="00CC1878" w:rsidRPr="0011421F" w:rsidRDefault="00CC1878" w:rsidP="00CC1878">
            <w:pPr>
              <w:jc w:val="center"/>
            </w:pPr>
            <w:r w:rsidRPr="0011421F">
              <w:t>77,1</w:t>
            </w:r>
          </w:p>
        </w:tc>
        <w:tc>
          <w:tcPr>
            <w:tcW w:w="564" w:type="pct"/>
            <w:tcBorders>
              <w:top w:val="single" w:sz="4" w:space="0" w:color="auto"/>
              <w:left w:val="single" w:sz="4" w:space="0" w:color="auto"/>
              <w:bottom w:val="single" w:sz="4" w:space="0" w:color="auto"/>
              <w:right w:val="single" w:sz="4" w:space="0" w:color="auto"/>
            </w:tcBorders>
            <w:vAlign w:val="center"/>
          </w:tcPr>
          <w:p w14:paraId="7424C0A7"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40FFB244" w14:textId="77777777" w:rsidR="00CC1878" w:rsidRPr="0011421F" w:rsidRDefault="00CC1878" w:rsidP="00CC1878">
            <w:pPr>
              <w:jc w:val="center"/>
            </w:pPr>
            <w:r w:rsidRPr="0011421F">
              <w:t>36,4</w:t>
            </w:r>
          </w:p>
        </w:tc>
        <w:tc>
          <w:tcPr>
            <w:tcW w:w="473" w:type="pct"/>
            <w:tcBorders>
              <w:top w:val="single" w:sz="4" w:space="0" w:color="auto"/>
              <w:left w:val="single" w:sz="4" w:space="0" w:color="auto"/>
              <w:bottom w:val="single" w:sz="4" w:space="0" w:color="auto"/>
              <w:right w:val="single" w:sz="4" w:space="0" w:color="auto"/>
            </w:tcBorders>
            <w:vAlign w:val="center"/>
          </w:tcPr>
          <w:p w14:paraId="2C66AE40" w14:textId="77777777" w:rsidR="00CC1878" w:rsidRPr="0011421F" w:rsidRDefault="00CC1878" w:rsidP="00CC1878">
            <w:pPr>
              <w:jc w:val="center"/>
            </w:pPr>
            <w:r w:rsidRPr="0011421F">
              <w:t>79,5</w:t>
            </w:r>
          </w:p>
        </w:tc>
        <w:tc>
          <w:tcPr>
            <w:tcW w:w="521" w:type="pct"/>
            <w:tcBorders>
              <w:top w:val="single" w:sz="4" w:space="0" w:color="auto"/>
              <w:left w:val="single" w:sz="4" w:space="0" w:color="auto"/>
              <w:bottom w:val="single" w:sz="4" w:space="0" w:color="auto"/>
              <w:right w:val="single" w:sz="4" w:space="0" w:color="auto"/>
            </w:tcBorders>
            <w:vAlign w:val="center"/>
          </w:tcPr>
          <w:p w14:paraId="7A379507" w14:textId="77777777" w:rsidR="00CC1878" w:rsidRPr="0011421F" w:rsidRDefault="00CC1878" w:rsidP="00CC1878">
            <w:pPr>
              <w:jc w:val="center"/>
            </w:pPr>
            <w:r w:rsidRPr="0011421F">
              <w:t>92,3</w:t>
            </w:r>
          </w:p>
        </w:tc>
      </w:tr>
      <w:tr w:rsidR="00CC1878" w:rsidRPr="0011421F" w14:paraId="5FBF3DB0" w14:textId="77777777" w:rsidTr="00431BE2">
        <w:trPr>
          <w:trHeight w:val="234"/>
        </w:trPr>
        <w:tc>
          <w:tcPr>
            <w:tcW w:w="302" w:type="pct"/>
            <w:vMerge/>
            <w:tcBorders>
              <w:left w:val="single" w:sz="8" w:space="0" w:color="000000"/>
              <w:right w:val="single" w:sz="8" w:space="0" w:color="000000"/>
            </w:tcBorders>
            <w:vAlign w:val="center"/>
          </w:tcPr>
          <w:p w14:paraId="2EC2095C" w14:textId="77777777" w:rsidR="00CC1878" w:rsidRPr="0011421F" w:rsidRDefault="00CC1878" w:rsidP="00CC1878">
            <w:pPr>
              <w:autoSpaceDE w:val="0"/>
              <w:autoSpaceDN w:val="0"/>
              <w:adjustRightInd w:val="0"/>
              <w:ind w:firstLine="67"/>
              <w:jc w:val="center"/>
              <w:rPr>
                <w:szCs w:val="20"/>
              </w:rPr>
            </w:pPr>
          </w:p>
        </w:tc>
        <w:tc>
          <w:tcPr>
            <w:tcW w:w="1151" w:type="pct"/>
            <w:vMerge/>
            <w:tcBorders>
              <w:left w:val="single" w:sz="8" w:space="0" w:color="000000"/>
              <w:right w:val="single" w:sz="8" w:space="0" w:color="000000"/>
            </w:tcBorders>
            <w:vAlign w:val="center"/>
          </w:tcPr>
          <w:p w14:paraId="64EDD60D" w14:textId="77777777" w:rsidR="00CC1878" w:rsidRPr="0011421F" w:rsidRDefault="00CC1878" w:rsidP="00CC1878">
            <w:pPr>
              <w:autoSpaceDE w:val="0"/>
              <w:autoSpaceDN w:val="0"/>
              <w:adjustRightInd w:val="0"/>
              <w:rPr>
                <w:color w:val="000000"/>
                <w:lang w:eastAsia="zh-CN"/>
              </w:rPr>
            </w:pPr>
          </w:p>
        </w:tc>
        <w:tc>
          <w:tcPr>
            <w:tcW w:w="688" w:type="pct"/>
            <w:tcBorders>
              <w:top w:val="single" w:sz="2" w:space="0" w:color="000000"/>
              <w:left w:val="single" w:sz="8" w:space="0" w:color="000000"/>
              <w:bottom w:val="single" w:sz="2" w:space="0" w:color="000000"/>
              <w:right w:val="single" w:sz="8" w:space="0" w:color="000000"/>
            </w:tcBorders>
            <w:vAlign w:val="center"/>
          </w:tcPr>
          <w:p w14:paraId="1339A371" w14:textId="77777777" w:rsidR="00CC1878" w:rsidRPr="0011421F" w:rsidRDefault="00CC1878" w:rsidP="00CC1878">
            <w:pPr>
              <w:autoSpaceDE w:val="0"/>
              <w:autoSpaceDN w:val="0"/>
              <w:adjustRightInd w:val="0"/>
              <w:ind w:hanging="112"/>
              <w:jc w:val="center"/>
              <w:rPr>
                <w:szCs w:val="20"/>
              </w:rPr>
            </w:pPr>
            <w:r w:rsidRPr="0011421F">
              <w:rPr>
                <w:szCs w:val="20"/>
              </w:rPr>
              <w:t>К7. Соблюдение орфографических норм</w:t>
            </w:r>
          </w:p>
        </w:tc>
        <w:tc>
          <w:tcPr>
            <w:tcW w:w="414" w:type="pct"/>
            <w:vMerge/>
            <w:tcBorders>
              <w:left w:val="single" w:sz="8" w:space="0" w:color="000000"/>
              <w:right w:val="single" w:sz="8" w:space="0" w:color="000000"/>
            </w:tcBorders>
            <w:vAlign w:val="center"/>
          </w:tcPr>
          <w:p w14:paraId="253FDD0D" w14:textId="77777777" w:rsidR="00CC1878" w:rsidRPr="0011421F" w:rsidRDefault="00CC1878" w:rsidP="00CC1878">
            <w:pPr>
              <w:autoSpaceDE w:val="0"/>
              <w:autoSpaceDN w:val="0"/>
              <w:adjustRightInd w:val="0"/>
              <w:ind w:hanging="112"/>
              <w:jc w:val="center"/>
              <w:rPr>
                <w:szCs w:val="20"/>
              </w:rPr>
            </w:pPr>
          </w:p>
        </w:tc>
        <w:tc>
          <w:tcPr>
            <w:tcW w:w="414" w:type="pct"/>
            <w:tcBorders>
              <w:top w:val="single" w:sz="2" w:space="0" w:color="000000"/>
              <w:left w:val="single" w:sz="8" w:space="0" w:color="000000"/>
              <w:bottom w:val="single" w:sz="2" w:space="0" w:color="000000"/>
              <w:right w:val="single" w:sz="4" w:space="0" w:color="auto"/>
            </w:tcBorders>
            <w:vAlign w:val="center"/>
          </w:tcPr>
          <w:p w14:paraId="1E0FFBA4" w14:textId="77777777" w:rsidR="00CC1878" w:rsidRPr="0011421F" w:rsidRDefault="00CC1878" w:rsidP="00CC1878">
            <w:pPr>
              <w:jc w:val="center"/>
            </w:pPr>
            <w:r w:rsidRPr="0011421F">
              <w:t>86,4</w:t>
            </w:r>
          </w:p>
        </w:tc>
        <w:tc>
          <w:tcPr>
            <w:tcW w:w="564" w:type="pct"/>
            <w:tcBorders>
              <w:top w:val="single" w:sz="4" w:space="0" w:color="auto"/>
              <w:left w:val="single" w:sz="4" w:space="0" w:color="auto"/>
              <w:bottom w:val="single" w:sz="4" w:space="0" w:color="auto"/>
              <w:right w:val="single" w:sz="4" w:space="0" w:color="auto"/>
            </w:tcBorders>
            <w:vAlign w:val="center"/>
          </w:tcPr>
          <w:p w14:paraId="663573BB"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2BA5ACC5" w14:textId="77777777" w:rsidR="00CC1878" w:rsidRPr="0011421F" w:rsidRDefault="00CC1878" w:rsidP="00CC1878">
            <w:pPr>
              <w:jc w:val="center"/>
            </w:pPr>
            <w:r w:rsidRPr="0011421F">
              <w:t>45,5</w:t>
            </w:r>
          </w:p>
        </w:tc>
        <w:tc>
          <w:tcPr>
            <w:tcW w:w="473" w:type="pct"/>
            <w:tcBorders>
              <w:top w:val="single" w:sz="4" w:space="0" w:color="auto"/>
              <w:left w:val="single" w:sz="4" w:space="0" w:color="auto"/>
              <w:bottom w:val="single" w:sz="4" w:space="0" w:color="auto"/>
              <w:right w:val="single" w:sz="4" w:space="0" w:color="auto"/>
            </w:tcBorders>
            <w:vAlign w:val="center"/>
          </w:tcPr>
          <w:p w14:paraId="0DE1C142" w14:textId="77777777" w:rsidR="00CC1878" w:rsidRPr="0011421F" w:rsidRDefault="00CC1878" w:rsidP="00CC1878">
            <w:pPr>
              <w:jc w:val="center"/>
            </w:pPr>
            <w:r w:rsidRPr="0011421F">
              <w:t>95,5</w:t>
            </w:r>
          </w:p>
        </w:tc>
        <w:tc>
          <w:tcPr>
            <w:tcW w:w="521" w:type="pct"/>
            <w:tcBorders>
              <w:top w:val="single" w:sz="4" w:space="0" w:color="auto"/>
              <w:left w:val="single" w:sz="4" w:space="0" w:color="auto"/>
              <w:bottom w:val="single" w:sz="4" w:space="0" w:color="auto"/>
              <w:right w:val="single" w:sz="4" w:space="0" w:color="auto"/>
            </w:tcBorders>
            <w:vAlign w:val="center"/>
          </w:tcPr>
          <w:p w14:paraId="28BFC397" w14:textId="77777777" w:rsidR="00CC1878" w:rsidRPr="0011421F" w:rsidRDefault="00CC1878" w:rsidP="00CC1878">
            <w:pPr>
              <w:jc w:val="center"/>
            </w:pPr>
            <w:r w:rsidRPr="0011421F">
              <w:t>96,2</w:t>
            </w:r>
          </w:p>
        </w:tc>
      </w:tr>
      <w:tr w:rsidR="00CC1878" w:rsidRPr="0011421F" w14:paraId="19C9EE35" w14:textId="77777777" w:rsidTr="00431BE2">
        <w:trPr>
          <w:trHeight w:val="234"/>
        </w:trPr>
        <w:tc>
          <w:tcPr>
            <w:tcW w:w="302" w:type="pct"/>
            <w:vMerge/>
            <w:tcBorders>
              <w:left w:val="single" w:sz="8" w:space="0" w:color="000000"/>
              <w:right w:val="single" w:sz="8" w:space="0" w:color="000000"/>
            </w:tcBorders>
            <w:vAlign w:val="center"/>
          </w:tcPr>
          <w:p w14:paraId="46AE6DDE" w14:textId="77777777" w:rsidR="00CC1878" w:rsidRPr="0011421F" w:rsidRDefault="00CC1878" w:rsidP="00CC1878">
            <w:pPr>
              <w:autoSpaceDE w:val="0"/>
              <w:autoSpaceDN w:val="0"/>
              <w:adjustRightInd w:val="0"/>
              <w:ind w:firstLine="67"/>
              <w:jc w:val="center"/>
              <w:rPr>
                <w:szCs w:val="20"/>
              </w:rPr>
            </w:pPr>
          </w:p>
        </w:tc>
        <w:tc>
          <w:tcPr>
            <w:tcW w:w="1151" w:type="pct"/>
            <w:vMerge/>
            <w:tcBorders>
              <w:left w:val="single" w:sz="8" w:space="0" w:color="000000"/>
              <w:right w:val="single" w:sz="8" w:space="0" w:color="000000"/>
            </w:tcBorders>
            <w:vAlign w:val="center"/>
          </w:tcPr>
          <w:p w14:paraId="2CB9AAD3" w14:textId="77777777" w:rsidR="00CC1878" w:rsidRPr="0011421F" w:rsidRDefault="00CC1878" w:rsidP="00CC1878">
            <w:pPr>
              <w:autoSpaceDE w:val="0"/>
              <w:autoSpaceDN w:val="0"/>
              <w:adjustRightInd w:val="0"/>
              <w:rPr>
                <w:color w:val="000000"/>
                <w:lang w:eastAsia="zh-CN"/>
              </w:rPr>
            </w:pPr>
          </w:p>
        </w:tc>
        <w:tc>
          <w:tcPr>
            <w:tcW w:w="688" w:type="pct"/>
            <w:tcBorders>
              <w:top w:val="single" w:sz="2" w:space="0" w:color="000000"/>
              <w:left w:val="single" w:sz="8" w:space="0" w:color="000000"/>
              <w:bottom w:val="single" w:sz="2" w:space="0" w:color="000000"/>
              <w:right w:val="single" w:sz="8" w:space="0" w:color="000000"/>
            </w:tcBorders>
            <w:vAlign w:val="center"/>
          </w:tcPr>
          <w:p w14:paraId="69DB3DF0" w14:textId="77777777" w:rsidR="00CC1878" w:rsidRPr="0011421F" w:rsidRDefault="00CC1878" w:rsidP="00CC1878">
            <w:pPr>
              <w:autoSpaceDE w:val="0"/>
              <w:autoSpaceDN w:val="0"/>
              <w:adjustRightInd w:val="0"/>
              <w:ind w:hanging="112"/>
              <w:jc w:val="center"/>
              <w:rPr>
                <w:szCs w:val="20"/>
              </w:rPr>
            </w:pPr>
            <w:r w:rsidRPr="0011421F">
              <w:rPr>
                <w:szCs w:val="20"/>
              </w:rPr>
              <w:t>К8. Соблюдение пунктуационных норм</w:t>
            </w:r>
          </w:p>
        </w:tc>
        <w:tc>
          <w:tcPr>
            <w:tcW w:w="414" w:type="pct"/>
            <w:vMerge/>
            <w:tcBorders>
              <w:left w:val="single" w:sz="8" w:space="0" w:color="000000"/>
              <w:right w:val="single" w:sz="8" w:space="0" w:color="000000"/>
            </w:tcBorders>
            <w:vAlign w:val="center"/>
          </w:tcPr>
          <w:p w14:paraId="1AE3FF80" w14:textId="77777777" w:rsidR="00CC1878" w:rsidRPr="0011421F" w:rsidRDefault="00CC1878" w:rsidP="00CC1878">
            <w:pPr>
              <w:autoSpaceDE w:val="0"/>
              <w:autoSpaceDN w:val="0"/>
              <w:adjustRightInd w:val="0"/>
              <w:ind w:hanging="112"/>
              <w:jc w:val="center"/>
              <w:rPr>
                <w:szCs w:val="20"/>
              </w:rPr>
            </w:pPr>
          </w:p>
        </w:tc>
        <w:tc>
          <w:tcPr>
            <w:tcW w:w="414" w:type="pct"/>
            <w:tcBorders>
              <w:top w:val="single" w:sz="2" w:space="0" w:color="000000"/>
              <w:left w:val="single" w:sz="8" w:space="0" w:color="000000"/>
              <w:bottom w:val="single" w:sz="2" w:space="0" w:color="000000"/>
              <w:right w:val="single" w:sz="4" w:space="0" w:color="auto"/>
            </w:tcBorders>
            <w:vAlign w:val="center"/>
          </w:tcPr>
          <w:p w14:paraId="37CD86C6" w14:textId="77777777" w:rsidR="00CC1878" w:rsidRPr="0011421F" w:rsidRDefault="00CC1878" w:rsidP="00CC1878">
            <w:pPr>
              <w:jc w:val="center"/>
            </w:pPr>
            <w:r w:rsidRPr="0011421F">
              <w:t>81,4</w:t>
            </w:r>
          </w:p>
        </w:tc>
        <w:tc>
          <w:tcPr>
            <w:tcW w:w="564" w:type="pct"/>
            <w:tcBorders>
              <w:top w:val="single" w:sz="4" w:space="0" w:color="auto"/>
              <w:left w:val="single" w:sz="4" w:space="0" w:color="auto"/>
              <w:bottom w:val="single" w:sz="4" w:space="0" w:color="auto"/>
              <w:right w:val="single" w:sz="4" w:space="0" w:color="auto"/>
            </w:tcBorders>
            <w:vAlign w:val="center"/>
          </w:tcPr>
          <w:p w14:paraId="62B83963"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507E748A" w14:textId="77777777" w:rsidR="00CC1878" w:rsidRPr="0011421F" w:rsidRDefault="00CC1878" w:rsidP="00CC1878">
            <w:pPr>
              <w:jc w:val="center"/>
            </w:pPr>
            <w:r w:rsidRPr="0011421F">
              <w:t>27,3</w:t>
            </w:r>
          </w:p>
        </w:tc>
        <w:tc>
          <w:tcPr>
            <w:tcW w:w="473" w:type="pct"/>
            <w:tcBorders>
              <w:top w:val="single" w:sz="4" w:space="0" w:color="auto"/>
              <w:left w:val="single" w:sz="4" w:space="0" w:color="auto"/>
              <w:bottom w:val="single" w:sz="4" w:space="0" w:color="auto"/>
              <w:right w:val="single" w:sz="4" w:space="0" w:color="auto"/>
            </w:tcBorders>
            <w:vAlign w:val="center"/>
          </w:tcPr>
          <w:p w14:paraId="1E49A95A" w14:textId="77777777" w:rsidR="00CC1878" w:rsidRPr="0011421F" w:rsidRDefault="00CC1878" w:rsidP="00CC1878">
            <w:pPr>
              <w:jc w:val="center"/>
            </w:pPr>
            <w:r w:rsidRPr="0011421F">
              <w:t>95,5</w:t>
            </w:r>
          </w:p>
        </w:tc>
        <w:tc>
          <w:tcPr>
            <w:tcW w:w="521" w:type="pct"/>
            <w:tcBorders>
              <w:top w:val="single" w:sz="4" w:space="0" w:color="auto"/>
              <w:left w:val="single" w:sz="4" w:space="0" w:color="auto"/>
              <w:bottom w:val="single" w:sz="4" w:space="0" w:color="auto"/>
              <w:right w:val="single" w:sz="4" w:space="0" w:color="auto"/>
            </w:tcBorders>
            <w:vAlign w:val="center"/>
          </w:tcPr>
          <w:p w14:paraId="0AF2A5A9" w14:textId="77777777" w:rsidR="00CC1878" w:rsidRPr="0011421F" w:rsidRDefault="00CC1878" w:rsidP="00CC1878">
            <w:pPr>
              <w:jc w:val="center"/>
            </w:pPr>
            <w:r w:rsidRPr="0011421F">
              <w:t>92,3</w:t>
            </w:r>
          </w:p>
        </w:tc>
      </w:tr>
      <w:tr w:rsidR="00CC1878" w:rsidRPr="0011421F" w14:paraId="01EB9FE2" w14:textId="77777777" w:rsidTr="00431BE2">
        <w:trPr>
          <w:trHeight w:val="234"/>
        </w:trPr>
        <w:tc>
          <w:tcPr>
            <w:tcW w:w="302" w:type="pct"/>
            <w:vMerge/>
            <w:tcBorders>
              <w:left w:val="single" w:sz="8" w:space="0" w:color="000000"/>
              <w:bottom w:val="single" w:sz="4" w:space="0" w:color="auto"/>
              <w:right w:val="single" w:sz="8" w:space="0" w:color="000000"/>
            </w:tcBorders>
            <w:vAlign w:val="center"/>
          </w:tcPr>
          <w:p w14:paraId="72C4285D" w14:textId="77777777" w:rsidR="00CC1878" w:rsidRPr="0011421F" w:rsidRDefault="00CC1878" w:rsidP="00CC1878">
            <w:pPr>
              <w:autoSpaceDE w:val="0"/>
              <w:autoSpaceDN w:val="0"/>
              <w:adjustRightInd w:val="0"/>
              <w:ind w:firstLine="67"/>
              <w:jc w:val="center"/>
              <w:rPr>
                <w:szCs w:val="20"/>
              </w:rPr>
            </w:pPr>
          </w:p>
        </w:tc>
        <w:tc>
          <w:tcPr>
            <w:tcW w:w="1151" w:type="pct"/>
            <w:vMerge/>
            <w:tcBorders>
              <w:left w:val="single" w:sz="8" w:space="0" w:color="000000"/>
              <w:bottom w:val="single" w:sz="4" w:space="0" w:color="auto"/>
              <w:right w:val="single" w:sz="8" w:space="0" w:color="000000"/>
            </w:tcBorders>
            <w:vAlign w:val="center"/>
          </w:tcPr>
          <w:p w14:paraId="6A4D7211" w14:textId="77777777" w:rsidR="00CC1878" w:rsidRPr="0011421F" w:rsidRDefault="00CC1878" w:rsidP="00CC1878">
            <w:pPr>
              <w:autoSpaceDE w:val="0"/>
              <w:autoSpaceDN w:val="0"/>
              <w:adjustRightInd w:val="0"/>
              <w:rPr>
                <w:color w:val="000000"/>
                <w:lang w:eastAsia="zh-CN"/>
              </w:rPr>
            </w:pPr>
          </w:p>
        </w:tc>
        <w:tc>
          <w:tcPr>
            <w:tcW w:w="688" w:type="pct"/>
            <w:tcBorders>
              <w:top w:val="single" w:sz="2" w:space="0" w:color="000000"/>
              <w:left w:val="single" w:sz="8" w:space="0" w:color="000000"/>
              <w:bottom w:val="single" w:sz="4" w:space="0" w:color="auto"/>
              <w:right w:val="single" w:sz="8" w:space="0" w:color="000000"/>
            </w:tcBorders>
            <w:vAlign w:val="center"/>
          </w:tcPr>
          <w:p w14:paraId="381DE0CD" w14:textId="77777777" w:rsidR="00CC1878" w:rsidRPr="0011421F" w:rsidRDefault="00CC1878" w:rsidP="00CC1878">
            <w:pPr>
              <w:autoSpaceDE w:val="0"/>
              <w:autoSpaceDN w:val="0"/>
              <w:adjustRightInd w:val="0"/>
              <w:ind w:hanging="112"/>
              <w:jc w:val="center"/>
              <w:rPr>
                <w:szCs w:val="20"/>
                <w:lang w:val="en-US"/>
              </w:rPr>
            </w:pPr>
            <w:r w:rsidRPr="0011421F">
              <w:rPr>
                <w:szCs w:val="20"/>
              </w:rPr>
              <w:t>К9. Соблюдение грамматических норм</w:t>
            </w:r>
          </w:p>
        </w:tc>
        <w:tc>
          <w:tcPr>
            <w:tcW w:w="414" w:type="pct"/>
            <w:vMerge/>
            <w:tcBorders>
              <w:left w:val="single" w:sz="8" w:space="0" w:color="000000"/>
              <w:bottom w:val="single" w:sz="4" w:space="0" w:color="auto"/>
              <w:right w:val="single" w:sz="8" w:space="0" w:color="000000"/>
            </w:tcBorders>
            <w:vAlign w:val="center"/>
          </w:tcPr>
          <w:p w14:paraId="6D45DE27" w14:textId="77777777" w:rsidR="00CC1878" w:rsidRPr="0011421F" w:rsidRDefault="00CC1878" w:rsidP="00CC1878">
            <w:pPr>
              <w:autoSpaceDE w:val="0"/>
              <w:autoSpaceDN w:val="0"/>
              <w:adjustRightInd w:val="0"/>
              <w:ind w:hanging="112"/>
              <w:jc w:val="center"/>
              <w:rPr>
                <w:szCs w:val="20"/>
              </w:rPr>
            </w:pPr>
          </w:p>
        </w:tc>
        <w:tc>
          <w:tcPr>
            <w:tcW w:w="414" w:type="pct"/>
            <w:tcBorders>
              <w:top w:val="single" w:sz="2" w:space="0" w:color="000000"/>
              <w:left w:val="single" w:sz="8" w:space="0" w:color="000000"/>
              <w:bottom w:val="single" w:sz="4" w:space="0" w:color="auto"/>
              <w:right w:val="single" w:sz="4" w:space="0" w:color="auto"/>
            </w:tcBorders>
            <w:vAlign w:val="center"/>
          </w:tcPr>
          <w:p w14:paraId="2C687B86" w14:textId="77777777" w:rsidR="00CC1878" w:rsidRPr="0011421F" w:rsidRDefault="00CC1878" w:rsidP="00CC1878">
            <w:pPr>
              <w:jc w:val="center"/>
            </w:pPr>
            <w:r w:rsidRPr="0011421F">
              <w:t>79,7</w:t>
            </w:r>
          </w:p>
        </w:tc>
        <w:tc>
          <w:tcPr>
            <w:tcW w:w="564" w:type="pct"/>
            <w:tcBorders>
              <w:top w:val="single" w:sz="4" w:space="0" w:color="auto"/>
              <w:left w:val="single" w:sz="4" w:space="0" w:color="auto"/>
              <w:bottom w:val="single" w:sz="4" w:space="0" w:color="auto"/>
              <w:right w:val="single" w:sz="4" w:space="0" w:color="auto"/>
            </w:tcBorders>
            <w:vAlign w:val="center"/>
          </w:tcPr>
          <w:p w14:paraId="3F57992C" w14:textId="77777777" w:rsidR="00CC1878" w:rsidRPr="0011421F" w:rsidRDefault="00CC1878" w:rsidP="00CC1878">
            <w:pPr>
              <w:jc w:val="center"/>
            </w:pPr>
            <w:r w:rsidRPr="0011421F">
              <w:t>0,0</w:t>
            </w:r>
          </w:p>
        </w:tc>
        <w:tc>
          <w:tcPr>
            <w:tcW w:w="473" w:type="pct"/>
            <w:tcBorders>
              <w:top w:val="single" w:sz="4" w:space="0" w:color="auto"/>
              <w:left w:val="single" w:sz="4" w:space="0" w:color="auto"/>
              <w:bottom w:val="single" w:sz="4" w:space="0" w:color="auto"/>
              <w:right w:val="single" w:sz="4" w:space="0" w:color="auto"/>
            </w:tcBorders>
            <w:vAlign w:val="center"/>
          </w:tcPr>
          <w:p w14:paraId="1E9C107E" w14:textId="77777777" w:rsidR="00CC1878" w:rsidRPr="0011421F" w:rsidRDefault="00CC1878" w:rsidP="00CC1878">
            <w:pPr>
              <w:jc w:val="center"/>
            </w:pPr>
            <w:r w:rsidRPr="0011421F">
              <w:t>27,3</w:t>
            </w:r>
          </w:p>
        </w:tc>
        <w:tc>
          <w:tcPr>
            <w:tcW w:w="473" w:type="pct"/>
            <w:tcBorders>
              <w:top w:val="single" w:sz="4" w:space="0" w:color="auto"/>
              <w:left w:val="single" w:sz="4" w:space="0" w:color="auto"/>
              <w:bottom w:val="single" w:sz="4" w:space="0" w:color="auto"/>
              <w:right w:val="single" w:sz="4" w:space="0" w:color="auto"/>
            </w:tcBorders>
            <w:vAlign w:val="center"/>
          </w:tcPr>
          <w:p w14:paraId="64316DA4" w14:textId="77777777" w:rsidR="00CC1878" w:rsidRPr="0011421F" w:rsidRDefault="00CC1878" w:rsidP="00CC1878">
            <w:pPr>
              <w:jc w:val="center"/>
            </w:pPr>
            <w:r w:rsidRPr="0011421F">
              <w:t>86,4</w:t>
            </w:r>
          </w:p>
        </w:tc>
        <w:tc>
          <w:tcPr>
            <w:tcW w:w="521" w:type="pct"/>
            <w:tcBorders>
              <w:top w:val="single" w:sz="4" w:space="0" w:color="auto"/>
              <w:left w:val="single" w:sz="4" w:space="0" w:color="auto"/>
              <w:bottom w:val="single" w:sz="4" w:space="0" w:color="auto"/>
              <w:right w:val="single" w:sz="4" w:space="0" w:color="auto"/>
            </w:tcBorders>
            <w:vAlign w:val="center"/>
          </w:tcPr>
          <w:p w14:paraId="57480B70" w14:textId="77777777" w:rsidR="00CC1878" w:rsidRPr="0011421F" w:rsidRDefault="00CC1878" w:rsidP="00CC1878">
            <w:pPr>
              <w:jc w:val="center"/>
            </w:pPr>
            <w:r w:rsidRPr="0011421F">
              <w:t>96,2</w:t>
            </w:r>
          </w:p>
        </w:tc>
      </w:tr>
    </w:tbl>
    <w:p w14:paraId="47614C8F" w14:textId="67F11AB9" w:rsidR="006702D6" w:rsidRDefault="006702D6" w:rsidP="006702D6">
      <w:pPr>
        <w:ind w:firstLine="426"/>
        <w:jc w:val="both"/>
        <w:rPr>
          <w:i/>
        </w:rPr>
      </w:pPr>
    </w:p>
    <w:p w14:paraId="769F52C7" w14:textId="267584E5" w:rsidR="00594531" w:rsidRPr="0011421F" w:rsidRDefault="00594531" w:rsidP="006702D6">
      <w:pPr>
        <w:ind w:firstLine="426"/>
        <w:jc w:val="both"/>
        <w:rPr>
          <w:i/>
        </w:rPr>
      </w:pPr>
      <w:r>
        <w:rPr>
          <w:noProof/>
        </w:rPr>
        <w:lastRenderedPageBreak/>
        <w:drawing>
          <wp:inline distT="0" distB="0" distL="0" distR="0" wp14:anchorId="0577FA78" wp14:editId="66D086B0">
            <wp:extent cx="6152515" cy="3131820"/>
            <wp:effectExtent l="0" t="0" r="19685" b="1143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AC2F146" w14:textId="77777777" w:rsidR="006702D6" w:rsidRPr="0011421F" w:rsidRDefault="006702D6" w:rsidP="006702D6">
      <w:pPr>
        <w:pStyle w:val="af8"/>
        <w:keepNext/>
        <w:jc w:val="right"/>
        <w:rPr>
          <w:iCs w:val="0"/>
          <w:color w:val="auto"/>
        </w:rPr>
      </w:pPr>
      <w:r w:rsidRPr="0011421F">
        <w:rPr>
          <w:bCs/>
          <w:iCs w:val="0"/>
          <w:color w:val="auto"/>
        </w:rPr>
        <w:t>Таблица 2</w:t>
      </w:r>
      <w:r w:rsidRPr="0011421F">
        <w:rPr>
          <w:bCs/>
          <w:iCs w:val="0"/>
          <w:color w:val="auto"/>
        </w:rPr>
        <w:noBreakHyphen/>
        <w:t>10</w:t>
      </w:r>
    </w:p>
    <w:tbl>
      <w:tblPr>
        <w:tblW w:w="5040" w:type="pct"/>
        <w:tblInd w:w="-34" w:type="dxa"/>
        <w:tblLayout w:type="fixed"/>
        <w:tblLook w:val="0000" w:firstRow="0" w:lastRow="0" w:firstColumn="0" w:lastColumn="0" w:noHBand="0" w:noVBand="0"/>
      </w:tblPr>
      <w:tblGrid>
        <w:gridCol w:w="2343"/>
        <w:gridCol w:w="2593"/>
        <w:gridCol w:w="2450"/>
        <w:gridCol w:w="2450"/>
        <w:gridCol w:w="2374"/>
        <w:gridCol w:w="2409"/>
      </w:tblGrid>
      <w:tr w:rsidR="00DC2D67" w:rsidRPr="0011421F" w14:paraId="1E72D0A9" w14:textId="77777777" w:rsidTr="00431BE2">
        <w:trPr>
          <w:cantSplit/>
          <w:trHeight w:val="649"/>
          <w:tblHeader/>
        </w:trPr>
        <w:tc>
          <w:tcPr>
            <w:tcW w:w="801" w:type="pct"/>
            <w:vMerge w:val="restart"/>
            <w:tcBorders>
              <w:top w:val="single" w:sz="8" w:space="0" w:color="000000"/>
              <w:left w:val="single" w:sz="8" w:space="0" w:color="000000"/>
              <w:right w:val="single" w:sz="8" w:space="0" w:color="000000"/>
            </w:tcBorders>
            <w:vAlign w:val="center"/>
          </w:tcPr>
          <w:p w14:paraId="23AF0DC8" w14:textId="77777777" w:rsidR="006702D6" w:rsidRPr="0011421F" w:rsidRDefault="006702D6" w:rsidP="00084B7C">
            <w:pPr>
              <w:autoSpaceDE w:val="0"/>
              <w:autoSpaceDN w:val="0"/>
              <w:adjustRightInd w:val="0"/>
              <w:rPr>
                <w:sz w:val="22"/>
                <w:szCs w:val="20"/>
              </w:rPr>
            </w:pPr>
            <w:r w:rsidRPr="0011421F">
              <w:rPr>
                <w:bCs/>
                <w:sz w:val="22"/>
                <w:szCs w:val="20"/>
              </w:rPr>
              <w:t>Номер</w:t>
            </w:r>
          </w:p>
          <w:p w14:paraId="0DB0752C" w14:textId="77777777" w:rsidR="006702D6" w:rsidRPr="0011421F" w:rsidRDefault="006702D6" w:rsidP="00084B7C">
            <w:pPr>
              <w:autoSpaceDE w:val="0"/>
              <w:autoSpaceDN w:val="0"/>
              <w:adjustRightInd w:val="0"/>
              <w:rPr>
                <w:szCs w:val="20"/>
              </w:rPr>
            </w:pPr>
            <w:r w:rsidRPr="0011421F">
              <w:rPr>
                <w:bCs/>
                <w:sz w:val="22"/>
                <w:szCs w:val="20"/>
              </w:rPr>
              <w:t>задания / критерия оценивания в КИМ</w:t>
            </w:r>
          </w:p>
        </w:tc>
        <w:tc>
          <w:tcPr>
            <w:tcW w:w="887" w:type="pct"/>
            <w:vMerge w:val="restart"/>
            <w:tcBorders>
              <w:top w:val="single" w:sz="8" w:space="0" w:color="000000"/>
              <w:left w:val="single" w:sz="8" w:space="0" w:color="000000"/>
              <w:right w:val="single" w:sz="8" w:space="0" w:color="000000"/>
            </w:tcBorders>
            <w:vAlign w:val="center"/>
          </w:tcPr>
          <w:p w14:paraId="458BBF59" w14:textId="77777777" w:rsidR="006702D6" w:rsidRPr="0011421F" w:rsidRDefault="006702D6" w:rsidP="00AC2A46">
            <w:pPr>
              <w:autoSpaceDE w:val="0"/>
              <w:autoSpaceDN w:val="0"/>
              <w:adjustRightInd w:val="0"/>
              <w:jc w:val="center"/>
              <w:rPr>
                <w:szCs w:val="20"/>
              </w:rPr>
            </w:pPr>
            <w:r w:rsidRPr="0011421F">
              <w:rPr>
                <w:bCs/>
                <w:sz w:val="22"/>
                <w:szCs w:val="20"/>
              </w:rPr>
              <w:t>Количество полученных первичных баллов</w:t>
            </w:r>
          </w:p>
        </w:tc>
        <w:tc>
          <w:tcPr>
            <w:tcW w:w="3312" w:type="pct"/>
            <w:gridSpan w:val="4"/>
            <w:tcBorders>
              <w:top w:val="single" w:sz="8" w:space="0" w:color="000000"/>
              <w:left w:val="single" w:sz="4" w:space="0" w:color="auto"/>
              <w:bottom w:val="single" w:sz="8" w:space="0" w:color="000000"/>
              <w:right w:val="single" w:sz="8" w:space="0" w:color="000000"/>
            </w:tcBorders>
            <w:vAlign w:val="center"/>
          </w:tcPr>
          <w:p w14:paraId="1D38932C" w14:textId="27CC0C04" w:rsidR="006702D6" w:rsidRPr="0011421F" w:rsidRDefault="006702D6" w:rsidP="00AC2A46">
            <w:pPr>
              <w:jc w:val="center"/>
              <w:rPr>
                <w:bCs/>
                <w:szCs w:val="20"/>
              </w:rPr>
            </w:pPr>
            <w:r w:rsidRPr="0011421F">
              <w:rPr>
                <w:sz w:val="22"/>
                <w:szCs w:val="20"/>
              </w:rPr>
              <w:t xml:space="preserve">Процент участников экзамена в </w:t>
            </w:r>
            <w:r w:rsidR="002F7049">
              <w:rPr>
                <w:sz w:val="22"/>
                <w:szCs w:val="20"/>
              </w:rPr>
              <w:t>Республике Северная Осетия - Алания</w:t>
            </w:r>
            <w:r w:rsidRPr="0011421F">
              <w:rPr>
                <w:sz w:val="22"/>
                <w:szCs w:val="20"/>
              </w:rPr>
              <w:t xml:space="preserve">, получивших соответствующий первичный балл за выполнения задания в группах участников </w:t>
            </w:r>
            <w:r w:rsidRPr="0011421F">
              <w:rPr>
                <w:sz w:val="22"/>
                <w:szCs w:val="20"/>
              </w:rPr>
              <w:br/>
              <w:t>экзамен</w:t>
            </w:r>
            <w:r w:rsidR="00594531">
              <w:rPr>
                <w:sz w:val="22"/>
                <w:szCs w:val="20"/>
              </w:rPr>
              <w:t>а</w:t>
            </w:r>
            <w:r w:rsidRPr="0011421F">
              <w:rPr>
                <w:sz w:val="22"/>
                <w:szCs w:val="20"/>
              </w:rPr>
              <w:t>, получивших отметку</w:t>
            </w:r>
          </w:p>
        </w:tc>
      </w:tr>
      <w:tr w:rsidR="00DC2D67" w:rsidRPr="0011421F" w14:paraId="0C64C34D" w14:textId="77777777" w:rsidTr="00431BE2">
        <w:trPr>
          <w:cantSplit/>
          <w:trHeight w:val="60"/>
          <w:tblHeader/>
        </w:trPr>
        <w:tc>
          <w:tcPr>
            <w:tcW w:w="801" w:type="pct"/>
            <w:vMerge/>
            <w:tcBorders>
              <w:left w:val="single" w:sz="8" w:space="0" w:color="000000"/>
              <w:bottom w:val="single" w:sz="8" w:space="0" w:color="000000"/>
              <w:right w:val="single" w:sz="8" w:space="0" w:color="000000"/>
            </w:tcBorders>
            <w:vAlign w:val="center"/>
          </w:tcPr>
          <w:p w14:paraId="35BB966C" w14:textId="77777777" w:rsidR="006702D6" w:rsidRPr="0011421F" w:rsidRDefault="006702D6" w:rsidP="00084B7C">
            <w:pPr>
              <w:autoSpaceDE w:val="0"/>
              <w:autoSpaceDN w:val="0"/>
              <w:adjustRightInd w:val="0"/>
              <w:rPr>
                <w:bCs/>
                <w:szCs w:val="20"/>
              </w:rPr>
            </w:pPr>
          </w:p>
        </w:tc>
        <w:tc>
          <w:tcPr>
            <w:tcW w:w="887" w:type="pct"/>
            <w:vMerge/>
            <w:tcBorders>
              <w:left w:val="single" w:sz="8" w:space="0" w:color="000000"/>
              <w:bottom w:val="single" w:sz="4" w:space="0" w:color="auto"/>
              <w:right w:val="single" w:sz="8" w:space="0" w:color="000000"/>
            </w:tcBorders>
            <w:vAlign w:val="center"/>
          </w:tcPr>
          <w:p w14:paraId="78867B75" w14:textId="77777777" w:rsidR="006702D6" w:rsidRPr="0011421F" w:rsidRDefault="006702D6" w:rsidP="00AC2A46">
            <w:pPr>
              <w:autoSpaceDE w:val="0"/>
              <w:autoSpaceDN w:val="0"/>
              <w:adjustRightInd w:val="0"/>
              <w:jc w:val="center"/>
              <w:rPr>
                <w:bCs/>
                <w:szCs w:val="20"/>
              </w:rPr>
            </w:pPr>
          </w:p>
        </w:tc>
        <w:tc>
          <w:tcPr>
            <w:tcW w:w="838" w:type="pct"/>
            <w:tcBorders>
              <w:top w:val="single" w:sz="8" w:space="0" w:color="000000"/>
              <w:left w:val="single" w:sz="4" w:space="0" w:color="auto"/>
              <w:bottom w:val="single" w:sz="8" w:space="0" w:color="000000"/>
              <w:right w:val="single" w:sz="8" w:space="0" w:color="000000"/>
            </w:tcBorders>
            <w:vAlign w:val="center"/>
          </w:tcPr>
          <w:p w14:paraId="5A3B299E" w14:textId="77777777" w:rsidR="006702D6" w:rsidRPr="0011421F" w:rsidRDefault="006702D6" w:rsidP="00AC2A46">
            <w:pPr>
              <w:jc w:val="center"/>
              <w:rPr>
                <w:bCs/>
                <w:szCs w:val="20"/>
              </w:rPr>
            </w:pPr>
            <w:r w:rsidRPr="0011421F">
              <w:rPr>
                <w:bCs/>
                <w:sz w:val="22"/>
                <w:szCs w:val="20"/>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2AB884D1" w14:textId="77777777" w:rsidR="006702D6" w:rsidRPr="0011421F" w:rsidRDefault="006702D6" w:rsidP="00AC2A46">
            <w:pPr>
              <w:jc w:val="center"/>
              <w:rPr>
                <w:bCs/>
                <w:szCs w:val="20"/>
              </w:rPr>
            </w:pPr>
            <w:r w:rsidRPr="0011421F">
              <w:rPr>
                <w:bCs/>
                <w:sz w:val="22"/>
                <w:szCs w:val="20"/>
              </w:rPr>
              <w:t>«3»</w:t>
            </w:r>
          </w:p>
        </w:tc>
        <w:tc>
          <w:tcPr>
            <w:tcW w:w="812" w:type="pct"/>
            <w:tcBorders>
              <w:top w:val="single" w:sz="8" w:space="0" w:color="000000"/>
              <w:left w:val="single" w:sz="8" w:space="0" w:color="000000"/>
              <w:bottom w:val="single" w:sz="8" w:space="0" w:color="000000"/>
              <w:right w:val="single" w:sz="4" w:space="0" w:color="auto"/>
            </w:tcBorders>
            <w:vAlign w:val="center"/>
          </w:tcPr>
          <w:p w14:paraId="03CC076B" w14:textId="77777777" w:rsidR="006702D6" w:rsidRPr="0011421F" w:rsidRDefault="006702D6" w:rsidP="00AC2A46">
            <w:pPr>
              <w:jc w:val="center"/>
              <w:rPr>
                <w:bCs/>
                <w:szCs w:val="20"/>
              </w:rPr>
            </w:pPr>
            <w:r w:rsidRPr="0011421F">
              <w:rPr>
                <w:bCs/>
                <w:sz w:val="22"/>
                <w:szCs w:val="20"/>
              </w:rPr>
              <w:t>«4»</w:t>
            </w:r>
          </w:p>
        </w:tc>
        <w:tc>
          <w:tcPr>
            <w:tcW w:w="824" w:type="pct"/>
            <w:tcBorders>
              <w:top w:val="single" w:sz="8" w:space="0" w:color="000000"/>
              <w:left w:val="single" w:sz="4" w:space="0" w:color="auto"/>
              <w:bottom w:val="single" w:sz="8" w:space="0" w:color="000000"/>
              <w:right w:val="single" w:sz="8" w:space="0" w:color="000000"/>
            </w:tcBorders>
            <w:vAlign w:val="center"/>
          </w:tcPr>
          <w:p w14:paraId="45453DE8" w14:textId="77777777" w:rsidR="006702D6" w:rsidRPr="0011421F" w:rsidRDefault="006702D6" w:rsidP="00AC2A46">
            <w:pPr>
              <w:jc w:val="center"/>
              <w:rPr>
                <w:bCs/>
                <w:szCs w:val="20"/>
              </w:rPr>
            </w:pPr>
            <w:r w:rsidRPr="0011421F">
              <w:rPr>
                <w:bCs/>
                <w:sz w:val="22"/>
                <w:szCs w:val="20"/>
              </w:rPr>
              <w:t>«5»</w:t>
            </w:r>
          </w:p>
        </w:tc>
      </w:tr>
      <w:tr w:rsidR="00184B48" w:rsidRPr="0011421F" w14:paraId="0A07A0E0" w14:textId="77777777" w:rsidTr="00431BE2">
        <w:trPr>
          <w:trHeight w:val="179"/>
        </w:trPr>
        <w:tc>
          <w:tcPr>
            <w:tcW w:w="801" w:type="pct"/>
            <w:vMerge w:val="restart"/>
            <w:tcBorders>
              <w:top w:val="single" w:sz="8" w:space="0" w:color="000000"/>
              <w:left w:val="single" w:sz="8" w:space="0" w:color="000000"/>
              <w:right w:val="single" w:sz="4" w:space="0" w:color="auto"/>
            </w:tcBorders>
            <w:vAlign w:val="center"/>
          </w:tcPr>
          <w:p w14:paraId="10A52888" w14:textId="77777777" w:rsidR="00184B48" w:rsidRPr="0011421F" w:rsidRDefault="00184B48" w:rsidP="00184B48">
            <w:r w:rsidRPr="0011421F">
              <w:t>1К1. Соответствие ответа заданию</w:t>
            </w:r>
          </w:p>
        </w:tc>
        <w:tc>
          <w:tcPr>
            <w:tcW w:w="887" w:type="pct"/>
            <w:tcBorders>
              <w:top w:val="single" w:sz="4" w:space="0" w:color="auto"/>
              <w:left w:val="single" w:sz="4" w:space="0" w:color="auto"/>
              <w:bottom w:val="single" w:sz="4" w:space="0" w:color="auto"/>
              <w:right w:val="single" w:sz="4" w:space="0" w:color="auto"/>
            </w:tcBorders>
            <w:vAlign w:val="center"/>
          </w:tcPr>
          <w:p w14:paraId="2B10AECB"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4" w:space="0" w:color="auto"/>
              <w:bottom w:val="single" w:sz="8" w:space="0" w:color="000000"/>
              <w:right w:val="single" w:sz="8" w:space="0" w:color="000000"/>
            </w:tcBorders>
            <w:vAlign w:val="center"/>
          </w:tcPr>
          <w:p w14:paraId="3A0E5CDD"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540D7030" w14:textId="77777777" w:rsidR="00184B48" w:rsidRPr="0011421F" w:rsidRDefault="00184B48" w:rsidP="00184B48">
            <w:pPr>
              <w:jc w:val="center"/>
            </w:pPr>
            <w:r w:rsidRPr="0011421F">
              <w:t>9,1</w:t>
            </w:r>
          </w:p>
        </w:tc>
        <w:tc>
          <w:tcPr>
            <w:tcW w:w="812" w:type="pct"/>
            <w:tcBorders>
              <w:top w:val="single" w:sz="8" w:space="0" w:color="000000"/>
              <w:left w:val="single" w:sz="8" w:space="0" w:color="000000"/>
              <w:bottom w:val="single" w:sz="8" w:space="0" w:color="000000"/>
              <w:right w:val="single" w:sz="4" w:space="0" w:color="auto"/>
            </w:tcBorders>
            <w:vAlign w:val="center"/>
          </w:tcPr>
          <w:p w14:paraId="2295BC7A" w14:textId="77777777" w:rsidR="00184B48" w:rsidRPr="0011421F" w:rsidRDefault="00184B48" w:rsidP="00184B48">
            <w:pPr>
              <w:jc w:val="center"/>
            </w:pPr>
            <w:r w:rsidRPr="0011421F">
              <w:t>9,1</w:t>
            </w:r>
          </w:p>
        </w:tc>
        <w:tc>
          <w:tcPr>
            <w:tcW w:w="824" w:type="pct"/>
            <w:tcBorders>
              <w:top w:val="single" w:sz="8" w:space="0" w:color="000000"/>
              <w:left w:val="single" w:sz="4" w:space="0" w:color="auto"/>
              <w:bottom w:val="single" w:sz="8" w:space="0" w:color="000000"/>
              <w:right w:val="single" w:sz="8" w:space="0" w:color="000000"/>
            </w:tcBorders>
            <w:vAlign w:val="center"/>
          </w:tcPr>
          <w:p w14:paraId="656C6265" w14:textId="77777777" w:rsidR="00184B48" w:rsidRPr="0011421F" w:rsidRDefault="00184B48" w:rsidP="00184B48">
            <w:pPr>
              <w:jc w:val="center"/>
            </w:pPr>
            <w:r w:rsidRPr="0011421F">
              <w:t>0,0</w:t>
            </w:r>
          </w:p>
        </w:tc>
      </w:tr>
      <w:tr w:rsidR="00184B48" w:rsidRPr="0011421F" w14:paraId="0676B5F4" w14:textId="77777777" w:rsidTr="00431BE2">
        <w:trPr>
          <w:trHeight w:val="177"/>
        </w:trPr>
        <w:tc>
          <w:tcPr>
            <w:tcW w:w="801" w:type="pct"/>
            <w:vMerge/>
            <w:tcBorders>
              <w:left w:val="single" w:sz="8" w:space="0" w:color="000000"/>
              <w:right w:val="single" w:sz="4" w:space="0" w:color="auto"/>
            </w:tcBorders>
            <w:vAlign w:val="center"/>
          </w:tcPr>
          <w:p w14:paraId="61B35F3B" w14:textId="77777777" w:rsidR="00184B48" w:rsidRPr="0011421F" w:rsidRDefault="00184B48" w:rsidP="00184B48"/>
        </w:tc>
        <w:tc>
          <w:tcPr>
            <w:tcW w:w="887" w:type="pct"/>
            <w:tcBorders>
              <w:top w:val="single" w:sz="4" w:space="0" w:color="auto"/>
              <w:left w:val="single" w:sz="4" w:space="0" w:color="auto"/>
              <w:bottom w:val="single" w:sz="4" w:space="0" w:color="auto"/>
              <w:right w:val="single" w:sz="4" w:space="0" w:color="auto"/>
            </w:tcBorders>
            <w:vAlign w:val="center"/>
          </w:tcPr>
          <w:p w14:paraId="39593A91"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4" w:space="0" w:color="auto"/>
              <w:bottom w:val="single" w:sz="8" w:space="0" w:color="000000"/>
              <w:right w:val="single" w:sz="8" w:space="0" w:color="000000"/>
            </w:tcBorders>
            <w:vAlign w:val="center"/>
          </w:tcPr>
          <w:p w14:paraId="2F28A83D"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45CB04A7" w14:textId="77777777" w:rsidR="00184B48" w:rsidRPr="0011421F" w:rsidRDefault="00184B48" w:rsidP="00184B48">
            <w:pPr>
              <w:jc w:val="center"/>
            </w:pPr>
            <w:r w:rsidRPr="0011421F">
              <w:t>9,1</w:t>
            </w:r>
          </w:p>
        </w:tc>
        <w:tc>
          <w:tcPr>
            <w:tcW w:w="812" w:type="pct"/>
            <w:tcBorders>
              <w:top w:val="single" w:sz="8" w:space="0" w:color="000000"/>
              <w:left w:val="single" w:sz="8" w:space="0" w:color="000000"/>
              <w:bottom w:val="single" w:sz="8" w:space="0" w:color="000000"/>
              <w:right w:val="single" w:sz="4" w:space="0" w:color="auto"/>
            </w:tcBorders>
            <w:vAlign w:val="center"/>
          </w:tcPr>
          <w:p w14:paraId="187E4201" w14:textId="77777777" w:rsidR="00184B48" w:rsidRPr="0011421F" w:rsidRDefault="00184B48" w:rsidP="00184B48">
            <w:pPr>
              <w:jc w:val="center"/>
            </w:pPr>
            <w:r w:rsidRPr="0011421F">
              <w:t>9,1</w:t>
            </w:r>
          </w:p>
        </w:tc>
        <w:tc>
          <w:tcPr>
            <w:tcW w:w="824" w:type="pct"/>
            <w:tcBorders>
              <w:top w:val="single" w:sz="8" w:space="0" w:color="000000"/>
              <w:left w:val="single" w:sz="4" w:space="0" w:color="auto"/>
              <w:bottom w:val="single" w:sz="8" w:space="0" w:color="000000"/>
              <w:right w:val="single" w:sz="8" w:space="0" w:color="000000"/>
            </w:tcBorders>
            <w:vAlign w:val="center"/>
          </w:tcPr>
          <w:p w14:paraId="3EB6D0D8" w14:textId="77777777" w:rsidR="00184B48" w:rsidRPr="0011421F" w:rsidRDefault="00184B48" w:rsidP="00184B48">
            <w:pPr>
              <w:jc w:val="center"/>
            </w:pPr>
            <w:r w:rsidRPr="0011421F">
              <w:t>0,0</w:t>
            </w:r>
          </w:p>
        </w:tc>
      </w:tr>
      <w:tr w:rsidR="00184B48" w:rsidRPr="0011421F" w14:paraId="02015EAD" w14:textId="77777777" w:rsidTr="00431BE2">
        <w:trPr>
          <w:trHeight w:val="177"/>
        </w:trPr>
        <w:tc>
          <w:tcPr>
            <w:tcW w:w="801" w:type="pct"/>
            <w:vMerge/>
            <w:tcBorders>
              <w:left w:val="single" w:sz="8" w:space="0" w:color="000000"/>
              <w:right w:val="single" w:sz="4" w:space="0" w:color="auto"/>
            </w:tcBorders>
            <w:vAlign w:val="center"/>
          </w:tcPr>
          <w:p w14:paraId="132F100F" w14:textId="77777777" w:rsidR="00184B48" w:rsidRPr="0011421F" w:rsidRDefault="00184B48" w:rsidP="00184B48"/>
        </w:tc>
        <w:tc>
          <w:tcPr>
            <w:tcW w:w="887" w:type="pct"/>
            <w:tcBorders>
              <w:top w:val="single" w:sz="4" w:space="0" w:color="auto"/>
              <w:left w:val="single" w:sz="4" w:space="0" w:color="auto"/>
              <w:bottom w:val="single" w:sz="4" w:space="0" w:color="auto"/>
              <w:right w:val="single" w:sz="4" w:space="0" w:color="auto"/>
            </w:tcBorders>
            <w:vAlign w:val="center"/>
          </w:tcPr>
          <w:p w14:paraId="0F87CEB1"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4" w:space="0" w:color="auto"/>
              <w:bottom w:val="single" w:sz="8" w:space="0" w:color="000000"/>
              <w:right w:val="single" w:sz="8" w:space="0" w:color="000000"/>
            </w:tcBorders>
            <w:vAlign w:val="center"/>
          </w:tcPr>
          <w:p w14:paraId="68111B77"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735782CA" w14:textId="77777777" w:rsidR="00184B48" w:rsidRPr="0011421F" w:rsidRDefault="00184B48" w:rsidP="00184B48">
            <w:pPr>
              <w:jc w:val="center"/>
            </w:pPr>
            <w:r w:rsidRPr="0011421F">
              <w:t>36,4</w:t>
            </w:r>
          </w:p>
        </w:tc>
        <w:tc>
          <w:tcPr>
            <w:tcW w:w="812" w:type="pct"/>
            <w:tcBorders>
              <w:top w:val="single" w:sz="8" w:space="0" w:color="000000"/>
              <w:left w:val="single" w:sz="8" w:space="0" w:color="000000"/>
              <w:bottom w:val="single" w:sz="8" w:space="0" w:color="000000"/>
              <w:right w:val="single" w:sz="4" w:space="0" w:color="auto"/>
            </w:tcBorders>
            <w:vAlign w:val="center"/>
          </w:tcPr>
          <w:p w14:paraId="7F41620F" w14:textId="77777777" w:rsidR="00184B48" w:rsidRPr="0011421F" w:rsidRDefault="00184B48" w:rsidP="00184B48">
            <w:pPr>
              <w:jc w:val="center"/>
            </w:pPr>
            <w:r w:rsidRPr="0011421F">
              <w:t>31,8</w:t>
            </w:r>
          </w:p>
        </w:tc>
        <w:tc>
          <w:tcPr>
            <w:tcW w:w="824" w:type="pct"/>
            <w:tcBorders>
              <w:top w:val="single" w:sz="8" w:space="0" w:color="000000"/>
              <w:left w:val="single" w:sz="4" w:space="0" w:color="auto"/>
              <w:bottom w:val="single" w:sz="8" w:space="0" w:color="000000"/>
              <w:right w:val="single" w:sz="8" w:space="0" w:color="000000"/>
            </w:tcBorders>
            <w:vAlign w:val="center"/>
          </w:tcPr>
          <w:p w14:paraId="0A5BE232" w14:textId="77777777" w:rsidR="00184B48" w:rsidRPr="0011421F" w:rsidRDefault="00184B48" w:rsidP="00184B48">
            <w:pPr>
              <w:jc w:val="center"/>
            </w:pPr>
            <w:r w:rsidRPr="0011421F">
              <w:t>26,9</w:t>
            </w:r>
          </w:p>
        </w:tc>
      </w:tr>
      <w:tr w:rsidR="00184B48" w:rsidRPr="0011421F" w14:paraId="1E0E6DD1" w14:textId="77777777" w:rsidTr="00431BE2">
        <w:trPr>
          <w:trHeight w:val="177"/>
        </w:trPr>
        <w:tc>
          <w:tcPr>
            <w:tcW w:w="801" w:type="pct"/>
            <w:vMerge/>
            <w:tcBorders>
              <w:left w:val="single" w:sz="8" w:space="0" w:color="000000"/>
              <w:bottom w:val="single" w:sz="8" w:space="0" w:color="000000"/>
              <w:right w:val="single" w:sz="4" w:space="0" w:color="auto"/>
            </w:tcBorders>
            <w:vAlign w:val="center"/>
          </w:tcPr>
          <w:p w14:paraId="0999C368" w14:textId="77777777" w:rsidR="00184B48" w:rsidRPr="0011421F" w:rsidRDefault="00184B48" w:rsidP="00184B48"/>
        </w:tc>
        <w:tc>
          <w:tcPr>
            <w:tcW w:w="887" w:type="pct"/>
            <w:tcBorders>
              <w:top w:val="single" w:sz="4" w:space="0" w:color="auto"/>
              <w:left w:val="single" w:sz="4" w:space="0" w:color="auto"/>
              <w:bottom w:val="single" w:sz="4" w:space="0" w:color="auto"/>
              <w:right w:val="single" w:sz="4" w:space="0" w:color="auto"/>
            </w:tcBorders>
            <w:vAlign w:val="center"/>
          </w:tcPr>
          <w:p w14:paraId="6AEA14DE"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3</w:t>
            </w:r>
          </w:p>
        </w:tc>
        <w:tc>
          <w:tcPr>
            <w:tcW w:w="838" w:type="pct"/>
            <w:tcBorders>
              <w:top w:val="single" w:sz="8" w:space="0" w:color="000000"/>
              <w:left w:val="single" w:sz="4" w:space="0" w:color="auto"/>
              <w:bottom w:val="single" w:sz="8" w:space="0" w:color="000000"/>
              <w:right w:val="single" w:sz="8" w:space="0" w:color="000000"/>
            </w:tcBorders>
            <w:vAlign w:val="center"/>
          </w:tcPr>
          <w:p w14:paraId="312F804D"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0659D7AD" w14:textId="77777777" w:rsidR="00184B48" w:rsidRPr="0011421F" w:rsidRDefault="00184B48" w:rsidP="00184B48">
            <w:pPr>
              <w:jc w:val="center"/>
            </w:pPr>
            <w:r w:rsidRPr="0011421F">
              <w:t>45,5</w:t>
            </w:r>
          </w:p>
        </w:tc>
        <w:tc>
          <w:tcPr>
            <w:tcW w:w="812" w:type="pct"/>
            <w:tcBorders>
              <w:top w:val="single" w:sz="8" w:space="0" w:color="000000"/>
              <w:left w:val="single" w:sz="8" w:space="0" w:color="000000"/>
              <w:bottom w:val="single" w:sz="8" w:space="0" w:color="000000"/>
              <w:right w:val="single" w:sz="4" w:space="0" w:color="auto"/>
            </w:tcBorders>
            <w:vAlign w:val="center"/>
          </w:tcPr>
          <w:p w14:paraId="3FB3C92F" w14:textId="77777777" w:rsidR="00184B48" w:rsidRPr="0011421F" w:rsidRDefault="00184B48" w:rsidP="00184B48">
            <w:pPr>
              <w:jc w:val="center"/>
            </w:pPr>
            <w:r w:rsidRPr="0011421F">
              <w:t>50,0</w:t>
            </w:r>
          </w:p>
        </w:tc>
        <w:tc>
          <w:tcPr>
            <w:tcW w:w="824" w:type="pct"/>
            <w:tcBorders>
              <w:top w:val="single" w:sz="8" w:space="0" w:color="000000"/>
              <w:left w:val="single" w:sz="4" w:space="0" w:color="auto"/>
              <w:bottom w:val="single" w:sz="8" w:space="0" w:color="000000"/>
              <w:right w:val="single" w:sz="8" w:space="0" w:color="000000"/>
            </w:tcBorders>
            <w:vAlign w:val="center"/>
          </w:tcPr>
          <w:p w14:paraId="6F39F8E5" w14:textId="77777777" w:rsidR="00184B48" w:rsidRPr="0011421F" w:rsidRDefault="00184B48" w:rsidP="00184B48">
            <w:pPr>
              <w:jc w:val="center"/>
            </w:pPr>
            <w:r w:rsidRPr="0011421F">
              <w:t>73,1</w:t>
            </w:r>
          </w:p>
        </w:tc>
      </w:tr>
      <w:tr w:rsidR="00184B48" w:rsidRPr="0011421F" w14:paraId="6FC1D827" w14:textId="77777777" w:rsidTr="00431BE2">
        <w:trPr>
          <w:trHeight w:val="475"/>
        </w:trPr>
        <w:tc>
          <w:tcPr>
            <w:tcW w:w="801" w:type="pct"/>
            <w:vMerge w:val="restart"/>
            <w:tcBorders>
              <w:top w:val="single" w:sz="8" w:space="0" w:color="000000"/>
              <w:left w:val="single" w:sz="8" w:space="0" w:color="000000"/>
              <w:right w:val="single" w:sz="8" w:space="0" w:color="000000"/>
            </w:tcBorders>
            <w:vAlign w:val="center"/>
          </w:tcPr>
          <w:p w14:paraId="2A97B1BC" w14:textId="77777777" w:rsidR="00184B48" w:rsidRPr="0011421F" w:rsidRDefault="00184B48" w:rsidP="00184B48">
            <w:r w:rsidRPr="0011421F">
              <w:t>1К2. Логичность, соблюдение речевых и грамматических норм</w:t>
            </w:r>
          </w:p>
        </w:tc>
        <w:tc>
          <w:tcPr>
            <w:tcW w:w="887" w:type="pct"/>
            <w:tcBorders>
              <w:top w:val="single" w:sz="4" w:space="0" w:color="auto"/>
              <w:left w:val="single" w:sz="8" w:space="0" w:color="000000"/>
              <w:bottom w:val="single" w:sz="8" w:space="0" w:color="000000"/>
              <w:right w:val="single" w:sz="8" w:space="0" w:color="000000"/>
            </w:tcBorders>
            <w:vAlign w:val="center"/>
          </w:tcPr>
          <w:p w14:paraId="188A45BA"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0BA1AE8A"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54B19FED" w14:textId="77777777" w:rsidR="00184B48" w:rsidRPr="0011421F" w:rsidRDefault="00184B48" w:rsidP="00184B48">
            <w:pPr>
              <w:jc w:val="center"/>
            </w:pPr>
            <w:r w:rsidRPr="0011421F">
              <w:t>18,2</w:t>
            </w:r>
          </w:p>
        </w:tc>
        <w:tc>
          <w:tcPr>
            <w:tcW w:w="812" w:type="pct"/>
            <w:tcBorders>
              <w:top w:val="single" w:sz="8" w:space="0" w:color="000000"/>
              <w:left w:val="single" w:sz="8" w:space="0" w:color="000000"/>
              <w:bottom w:val="single" w:sz="8" w:space="0" w:color="000000"/>
              <w:right w:val="single" w:sz="4" w:space="0" w:color="auto"/>
            </w:tcBorders>
            <w:vAlign w:val="center"/>
          </w:tcPr>
          <w:p w14:paraId="3D511EFD" w14:textId="77777777" w:rsidR="00184B48" w:rsidRPr="0011421F" w:rsidRDefault="00184B48" w:rsidP="00184B48">
            <w:pPr>
              <w:jc w:val="center"/>
            </w:pPr>
            <w:r w:rsidRPr="0011421F">
              <w:t>18,2</w:t>
            </w:r>
          </w:p>
        </w:tc>
        <w:tc>
          <w:tcPr>
            <w:tcW w:w="824" w:type="pct"/>
            <w:tcBorders>
              <w:top w:val="single" w:sz="8" w:space="0" w:color="000000"/>
              <w:left w:val="single" w:sz="4" w:space="0" w:color="auto"/>
              <w:bottom w:val="single" w:sz="8" w:space="0" w:color="000000"/>
              <w:right w:val="single" w:sz="8" w:space="0" w:color="000000"/>
            </w:tcBorders>
            <w:vAlign w:val="center"/>
          </w:tcPr>
          <w:p w14:paraId="6C1EAC38" w14:textId="77777777" w:rsidR="00184B48" w:rsidRPr="0011421F" w:rsidRDefault="00184B48" w:rsidP="00184B48">
            <w:pPr>
              <w:jc w:val="center"/>
            </w:pPr>
            <w:r w:rsidRPr="0011421F">
              <w:t>0,0</w:t>
            </w:r>
          </w:p>
        </w:tc>
      </w:tr>
      <w:tr w:rsidR="00184B48" w:rsidRPr="0011421F" w14:paraId="7E62FFEE" w14:textId="77777777" w:rsidTr="00431BE2">
        <w:trPr>
          <w:trHeight w:val="473"/>
        </w:trPr>
        <w:tc>
          <w:tcPr>
            <w:tcW w:w="801" w:type="pct"/>
            <w:vMerge/>
            <w:tcBorders>
              <w:left w:val="single" w:sz="8" w:space="0" w:color="000000"/>
              <w:right w:val="single" w:sz="8" w:space="0" w:color="000000"/>
            </w:tcBorders>
            <w:vAlign w:val="center"/>
          </w:tcPr>
          <w:p w14:paraId="7A8E3B16" w14:textId="77777777" w:rsidR="00184B48" w:rsidRPr="0011421F" w:rsidRDefault="00184B48" w:rsidP="00184B48"/>
        </w:tc>
        <w:tc>
          <w:tcPr>
            <w:tcW w:w="887" w:type="pct"/>
            <w:tcBorders>
              <w:top w:val="single" w:sz="4" w:space="0" w:color="auto"/>
              <w:left w:val="single" w:sz="8" w:space="0" w:color="000000"/>
              <w:bottom w:val="single" w:sz="8" w:space="0" w:color="000000"/>
              <w:right w:val="single" w:sz="8" w:space="0" w:color="000000"/>
            </w:tcBorders>
            <w:vAlign w:val="center"/>
          </w:tcPr>
          <w:p w14:paraId="3D7DC2FD"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1CAE3177"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61AC55A1" w14:textId="77777777" w:rsidR="00184B48" w:rsidRPr="0011421F" w:rsidRDefault="00184B48" w:rsidP="00184B48">
            <w:pPr>
              <w:jc w:val="center"/>
            </w:pPr>
            <w:r w:rsidRPr="0011421F">
              <w:t>27,3</w:t>
            </w:r>
          </w:p>
        </w:tc>
        <w:tc>
          <w:tcPr>
            <w:tcW w:w="812" w:type="pct"/>
            <w:tcBorders>
              <w:top w:val="single" w:sz="8" w:space="0" w:color="000000"/>
              <w:left w:val="single" w:sz="8" w:space="0" w:color="000000"/>
              <w:bottom w:val="single" w:sz="8" w:space="0" w:color="000000"/>
              <w:right w:val="single" w:sz="4" w:space="0" w:color="auto"/>
            </w:tcBorders>
            <w:vAlign w:val="center"/>
          </w:tcPr>
          <w:p w14:paraId="2B5DF28F" w14:textId="77777777" w:rsidR="00184B48" w:rsidRPr="0011421F" w:rsidRDefault="00184B48" w:rsidP="00184B48">
            <w:pPr>
              <w:jc w:val="center"/>
            </w:pPr>
            <w:r w:rsidRPr="0011421F">
              <w:t>54,5</w:t>
            </w:r>
          </w:p>
        </w:tc>
        <w:tc>
          <w:tcPr>
            <w:tcW w:w="824" w:type="pct"/>
            <w:tcBorders>
              <w:top w:val="single" w:sz="8" w:space="0" w:color="000000"/>
              <w:left w:val="single" w:sz="4" w:space="0" w:color="auto"/>
              <w:bottom w:val="single" w:sz="8" w:space="0" w:color="000000"/>
              <w:right w:val="single" w:sz="8" w:space="0" w:color="000000"/>
            </w:tcBorders>
            <w:vAlign w:val="center"/>
          </w:tcPr>
          <w:p w14:paraId="4E2F0F19" w14:textId="77777777" w:rsidR="00184B48" w:rsidRPr="0011421F" w:rsidRDefault="00184B48" w:rsidP="00184B48">
            <w:pPr>
              <w:jc w:val="center"/>
            </w:pPr>
            <w:r w:rsidRPr="0011421F">
              <w:t>26,9</w:t>
            </w:r>
          </w:p>
        </w:tc>
      </w:tr>
      <w:tr w:rsidR="00184B48" w:rsidRPr="0011421F" w14:paraId="2464605E" w14:textId="77777777" w:rsidTr="00431BE2">
        <w:trPr>
          <w:trHeight w:val="473"/>
        </w:trPr>
        <w:tc>
          <w:tcPr>
            <w:tcW w:w="801" w:type="pct"/>
            <w:vMerge/>
            <w:tcBorders>
              <w:left w:val="single" w:sz="8" w:space="0" w:color="000000"/>
              <w:bottom w:val="single" w:sz="8" w:space="0" w:color="000000"/>
              <w:right w:val="single" w:sz="8" w:space="0" w:color="000000"/>
            </w:tcBorders>
            <w:vAlign w:val="center"/>
          </w:tcPr>
          <w:p w14:paraId="37014319" w14:textId="77777777" w:rsidR="00184B48" w:rsidRPr="0011421F" w:rsidRDefault="00184B48" w:rsidP="00184B48"/>
        </w:tc>
        <w:tc>
          <w:tcPr>
            <w:tcW w:w="887" w:type="pct"/>
            <w:tcBorders>
              <w:top w:val="single" w:sz="4" w:space="0" w:color="auto"/>
              <w:left w:val="single" w:sz="8" w:space="0" w:color="000000"/>
              <w:bottom w:val="single" w:sz="8" w:space="0" w:color="000000"/>
              <w:right w:val="single" w:sz="8" w:space="0" w:color="000000"/>
            </w:tcBorders>
            <w:vAlign w:val="center"/>
          </w:tcPr>
          <w:p w14:paraId="4677F6AA"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033EB6C5"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17F66355" w14:textId="77777777" w:rsidR="00184B48" w:rsidRPr="0011421F" w:rsidRDefault="00184B48" w:rsidP="00184B48">
            <w:pPr>
              <w:jc w:val="center"/>
            </w:pPr>
            <w:r w:rsidRPr="0011421F">
              <w:t>54,5</w:t>
            </w:r>
          </w:p>
        </w:tc>
        <w:tc>
          <w:tcPr>
            <w:tcW w:w="812" w:type="pct"/>
            <w:tcBorders>
              <w:top w:val="single" w:sz="8" w:space="0" w:color="000000"/>
              <w:left w:val="single" w:sz="8" w:space="0" w:color="000000"/>
              <w:bottom w:val="single" w:sz="8" w:space="0" w:color="000000"/>
              <w:right w:val="single" w:sz="4" w:space="0" w:color="auto"/>
            </w:tcBorders>
            <w:vAlign w:val="center"/>
          </w:tcPr>
          <w:p w14:paraId="624D7D76" w14:textId="77777777" w:rsidR="00184B48" w:rsidRPr="0011421F" w:rsidRDefault="00184B48" w:rsidP="00184B48">
            <w:pPr>
              <w:jc w:val="center"/>
            </w:pPr>
            <w:r w:rsidRPr="0011421F">
              <w:t>27,3</w:t>
            </w:r>
          </w:p>
        </w:tc>
        <w:tc>
          <w:tcPr>
            <w:tcW w:w="824" w:type="pct"/>
            <w:tcBorders>
              <w:top w:val="single" w:sz="8" w:space="0" w:color="000000"/>
              <w:left w:val="single" w:sz="4" w:space="0" w:color="auto"/>
              <w:bottom w:val="single" w:sz="8" w:space="0" w:color="000000"/>
              <w:right w:val="single" w:sz="8" w:space="0" w:color="000000"/>
            </w:tcBorders>
            <w:vAlign w:val="center"/>
          </w:tcPr>
          <w:p w14:paraId="51D2F095" w14:textId="77777777" w:rsidR="00184B48" w:rsidRPr="0011421F" w:rsidRDefault="00184B48" w:rsidP="00184B48">
            <w:pPr>
              <w:jc w:val="center"/>
            </w:pPr>
            <w:r w:rsidRPr="0011421F">
              <w:t>73,1</w:t>
            </w:r>
          </w:p>
        </w:tc>
      </w:tr>
      <w:tr w:rsidR="00184B48" w:rsidRPr="0011421F" w14:paraId="5367722E" w14:textId="77777777" w:rsidTr="00431BE2">
        <w:trPr>
          <w:trHeight w:val="179"/>
        </w:trPr>
        <w:tc>
          <w:tcPr>
            <w:tcW w:w="801" w:type="pct"/>
            <w:vMerge w:val="restart"/>
            <w:tcBorders>
              <w:top w:val="single" w:sz="8" w:space="0" w:color="000000"/>
              <w:left w:val="single" w:sz="8" w:space="0" w:color="000000"/>
              <w:right w:val="single" w:sz="8" w:space="0" w:color="000000"/>
            </w:tcBorders>
            <w:vAlign w:val="center"/>
          </w:tcPr>
          <w:p w14:paraId="39D1C0A1" w14:textId="77777777" w:rsidR="00184B48" w:rsidRPr="0011421F" w:rsidRDefault="00184B48" w:rsidP="00184B48">
            <w:r w:rsidRPr="0011421F">
              <w:t xml:space="preserve">2К1. Соответствие </w:t>
            </w:r>
            <w:r w:rsidRPr="0011421F">
              <w:lastRenderedPageBreak/>
              <w:t>ответа заданию</w:t>
            </w:r>
          </w:p>
        </w:tc>
        <w:tc>
          <w:tcPr>
            <w:tcW w:w="887" w:type="pct"/>
            <w:tcBorders>
              <w:top w:val="single" w:sz="8" w:space="0" w:color="000000"/>
              <w:left w:val="single" w:sz="8" w:space="0" w:color="000000"/>
              <w:bottom w:val="single" w:sz="8" w:space="0" w:color="000000"/>
              <w:right w:val="single" w:sz="8" w:space="0" w:color="000000"/>
            </w:tcBorders>
            <w:vAlign w:val="center"/>
          </w:tcPr>
          <w:p w14:paraId="3ED7A918"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lastRenderedPageBreak/>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727ED7EE"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072EB9FA" w14:textId="77777777" w:rsidR="00184B48" w:rsidRPr="0011421F" w:rsidRDefault="00184B48" w:rsidP="00184B48">
            <w:pPr>
              <w:jc w:val="center"/>
            </w:pPr>
            <w:r w:rsidRPr="0011421F">
              <w:t>36,4</w:t>
            </w:r>
          </w:p>
        </w:tc>
        <w:tc>
          <w:tcPr>
            <w:tcW w:w="812" w:type="pct"/>
            <w:tcBorders>
              <w:top w:val="single" w:sz="8" w:space="0" w:color="000000"/>
              <w:left w:val="single" w:sz="8" w:space="0" w:color="000000"/>
              <w:bottom w:val="single" w:sz="8" w:space="0" w:color="000000"/>
              <w:right w:val="single" w:sz="4" w:space="0" w:color="auto"/>
            </w:tcBorders>
            <w:vAlign w:val="center"/>
          </w:tcPr>
          <w:p w14:paraId="26A170AE" w14:textId="77777777" w:rsidR="00184B48" w:rsidRPr="0011421F" w:rsidRDefault="00184B48" w:rsidP="00184B48">
            <w:pPr>
              <w:jc w:val="center"/>
            </w:pPr>
            <w:r w:rsidRPr="0011421F">
              <w:t>36,4</w:t>
            </w:r>
          </w:p>
        </w:tc>
        <w:tc>
          <w:tcPr>
            <w:tcW w:w="824" w:type="pct"/>
            <w:tcBorders>
              <w:top w:val="single" w:sz="8" w:space="0" w:color="000000"/>
              <w:left w:val="single" w:sz="4" w:space="0" w:color="auto"/>
              <w:bottom w:val="single" w:sz="8" w:space="0" w:color="000000"/>
              <w:right w:val="single" w:sz="8" w:space="0" w:color="000000"/>
            </w:tcBorders>
            <w:vAlign w:val="center"/>
          </w:tcPr>
          <w:p w14:paraId="1A6C9A48" w14:textId="77777777" w:rsidR="00184B48" w:rsidRPr="0011421F" w:rsidRDefault="00184B48" w:rsidP="00184B48">
            <w:pPr>
              <w:jc w:val="center"/>
            </w:pPr>
            <w:r w:rsidRPr="0011421F">
              <w:t>3,8</w:t>
            </w:r>
          </w:p>
        </w:tc>
      </w:tr>
      <w:tr w:rsidR="00184B48" w:rsidRPr="0011421F" w14:paraId="57F44B14" w14:textId="77777777" w:rsidTr="00431BE2">
        <w:trPr>
          <w:trHeight w:val="177"/>
        </w:trPr>
        <w:tc>
          <w:tcPr>
            <w:tcW w:w="801" w:type="pct"/>
            <w:vMerge/>
            <w:tcBorders>
              <w:left w:val="single" w:sz="8" w:space="0" w:color="000000"/>
              <w:right w:val="single" w:sz="8" w:space="0" w:color="000000"/>
            </w:tcBorders>
            <w:vAlign w:val="center"/>
          </w:tcPr>
          <w:p w14:paraId="42942720"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48ADDD5A"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5111A0A8"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2C4D3A81" w14:textId="77777777" w:rsidR="00184B48" w:rsidRPr="0011421F" w:rsidRDefault="00184B48" w:rsidP="00184B48">
            <w:pPr>
              <w:jc w:val="center"/>
            </w:pPr>
            <w:r w:rsidRPr="0011421F">
              <w:t>0,0</w:t>
            </w:r>
          </w:p>
        </w:tc>
        <w:tc>
          <w:tcPr>
            <w:tcW w:w="812" w:type="pct"/>
            <w:tcBorders>
              <w:top w:val="single" w:sz="8" w:space="0" w:color="000000"/>
              <w:left w:val="single" w:sz="8" w:space="0" w:color="000000"/>
              <w:bottom w:val="single" w:sz="8" w:space="0" w:color="000000"/>
              <w:right w:val="single" w:sz="4" w:space="0" w:color="auto"/>
            </w:tcBorders>
            <w:vAlign w:val="center"/>
          </w:tcPr>
          <w:p w14:paraId="29CA28CD" w14:textId="77777777" w:rsidR="00184B48" w:rsidRPr="0011421F" w:rsidRDefault="00184B48" w:rsidP="00184B48">
            <w:pPr>
              <w:jc w:val="center"/>
            </w:pPr>
            <w:r w:rsidRPr="0011421F">
              <w:t>13,6</w:t>
            </w:r>
          </w:p>
        </w:tc>
        <w:tc>
          <w:tcPr>
            <w:tcW w:w="824" w:type="pct"/>
            <w:tcBorders>
              <w:top w:val="single" w:sz="8" w:space="0" w:color="000000"/>
              <w:left w:val="single" w:sz="4" w:space="0" w:color="auto"/>
              <w:bottom w:val="single" w:sz="8" w:space="0" w:color="000000"/>
              <w:right w:val="single" w:sz="8" w:space="0" w:color="000000"/>
            </w:tcBorders>
            <w:vAlign w:val="center"/>
          </w:tcPr>
          <w:p w14:paraId="4B8C1451" w14:textId="77777777" w:rsidR="00184B48" w:rsidRPr="0011421F" w:rsidRDefault="00184B48" w:rsidP="00184B48">
            <w:pPr>
              <w:jc w:val="center"/>
            </w:pPr>
            <w:r w:rsidRPr="0011421F">
              <w:t>3,8</w:t>
            </w:r>
          </w:p>
        </w:tc>
      </w:tr>
      <w:tr w:rsidR="00184B48" w:rsidRPr="0011421F" w14:paraId="602300E9" w14:textId="77777777" w:rsidTr="00431BE2">
        <w:trPr>
          <w:trHeight w:val="177"/>
        </w:trPr>
        <w:tc>
          <w:tcPr>
            <w:tcW w:w="801" w:type="pct"/>
            <w:vMerge/>
            <w:tcBorders>
              <w:left w:val="single" w:sz="8" w:space="0" w:color="000000"/>
              <w:right w:val="single" w:sz="8" w:space="0" w:color="000000"/>
            </w:tcBorders>
            <w:vAlign w:val="center"/>
          </w:tcPr>
          <w:p w14:paraId="51F12E6F"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2C8F2EF1"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0C08AC7F"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43CE288D" w14:textId="77777777" w:rsidR="00184B48" w:rsidRPr="0011421F" w:rsidRDefault="00184B48" w:rsidP="00184B48">
            <w:pPr>
              <w:jc w:val="center"/>
            </w:pPr>
            <w:r w:rsidRPr="0011421F">
              <w:t>36,4</w:t>
            </w:r>
          </w:p>
        </w:tc>
        <w:tc>
          <w:tcPr>
            <w:tcW w:w="812" w:type="pct"/>
            <w:tcBorders>
              <w:top w:val="single" w:sz="8" w:space="0" w:color="000000"/>
              <w:left w:val="single" w:sz="8" w:space="0" w:color="000000"/>
              <w:bottom w:val="single" w:sz="8" w:space="0" w:color="000000"/>
              <w:right w:val="single" w:sz="4" w:space="0" w:color="auto"/>
            </w:tcBorders>
            <w:vAlign w:val="center"/>
          </w:tcPr>
          <w:p w14:paraId="56F68DB3" w14:textId="77777777" w:rsidR="00184B48" w:rsidRPr="0011421F" w:rsidRDefault="00184B48" w:rsidP="00184B48">
            <w:pPr>
              <w:jc w:val="center"/>
            </w:pPr>
            <w:r w:rsidRPr="0011421F">
              <w:t>27,3</w:t>
            </w:r>
          </w:p>
        </w:tc>
        <w:tc>
          <w:tcPr>
            <w:tcW w:w="824" w:type="pct"/>
            <w:tcBorders>
              <w:top w:val="single" w:sz="8" w:space="0" w:color="000000"/>
              <w:left w:val="single" w:sz="4" w:space="0" w:color="auto"/>
              <w:bottom w:val="single" w:sz="8" w:space="0" w:color="000000"/>
              <w:right w:val="single" w:sz="8" w:space="0" w:color="000000"/>
            </w:tcBorders>
            <w:vAlign w:val="center"/>
          </w:tcPr>
          <w:p w14:paraId="4BA6FC1F" w14:textId="77777777" w:rsidR="00184B48" w:rsidRPr="0011421F" w:rsidRDefault="00184B48" w:rsidP="00184B48">
            <w:pPr>
              <w:jc w:val="center"/>
            </w:pPr>
            <w:r w:rsidRPr="0011421F">
              <w:t>11,5</w:t>
            </w:r>
          </w:p>
        </w:tc>
      </w:tr>
      <w:tr w:rsidR="00184B48" w:rsidRPr="0011421F" w14:paraId="63E93EFF" w14:textId="77777777" w:rsidTr="00431BE2">
        <w:trPr>
          <w:trHeight w:val="177"/>
        </w:trPr>
        <w:tc>
          <w:tcPr>
            <w:tcW w:w="801" w:type="pct"/>
            <w:vMerge/>
            <w:tcBorders>
              <w:left w:val="single" w:sz="8" w:space="0" w:color="000000"/>
              <w:bottom w:val="single" w:sz="8" w:space="0" w:color="000000"/>
              <w:right w:val="single" w:sz="8" w:space="0" w:color="000000"/>
            </w:tcBorders>
            <w:vAlign w:val="center"/>
          </w:tcPr>
          <w:p w14:paraId="39E6C7B5"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65883528"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3</w:t>
            </w:r>
          </w:p>
        </w:tc>
        <w:tc>
          <w:tcPr>
            <w:tcW w:w="838" w:type="pct"/>
            <w:tcBorders>
              <w:top w:val="single" w:sz="8" w:space="0" w:color="000000"/>
              <w:left w:val="single" w:sz="8" w:space="0" w:color="000000"/>
              <w:bottom w:val="single" w:sz="8" w:space="0" w:color="000000"/>
              <w:right w:val="single" w:sz="8" w:space="0" w:color="000000"/>
            </w:tcBorders>
            <w:vAlign w:val="center"/>
          </w:tcPr>
          <w:p w14:paraId="356C2788"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11356ABF" w14:textId="77777777" w:rsidR="00184B48" w:rsidRPr="0011421F" w:rsidRDefault="00184B48" w:rsidP="00184B48">
            <w:pPr>
              <w:jc w:val="center"/>
            </w:pPr>
            <w:r w:rsidRPr="0011421F">
              <w:t>27,3</w:t>
            </w:r>
          </w:p>
        </w:tc>
        <w:tc>
          <w:tcPr>
            <w:tcW w:w="812" w:type="pct"/>
            <w:tcBorders>
              <w:top w:val="single" w:sz="8" w:space="0" w:color="000000"/>
              <w:left w:val="single" w:sz="8" w:space="0" w:color="000000"/>
              <w:bottom w:val="single" w:sz="8" w:space="0" w:color="000000"/>
              <w:right w:val="single" w:sz="4" w:space="0" w:color="auto"/>
            </w:tcBorders>
            <w:vAlign w:val="center"/>
          </w:tcPr>
          <w:p w14:paraId="494CC8CC" w14:textId="77777777" w:rsidR="00184B48" w:rsidRPr="0011421F" w:rsidRDefault="00184B48" w:rsidP="00184B48">
            <w:pPr>
              <w:jc w:val="center"/>
            </w:pPr>
            <w:r w:rsidRPr="0011421F">
              <w:t>22,7</w:t>
            </w:r>
          </w:p>
        </w:tc>
        <w:tc>
          <w:tcPr>
            <w:tcW w:w="824" w:type="pct"/>
            <w:tcBorders>
              <w:top w:val="single" w:sz="8" w:space="0" w:color="000000"/>
              <w:left w:val="single" w:sz="4" w:space="0" w:color="auto"/>
              <w:bottom w:val="single" w:sz="8" w:space="0" w:color="000000"/>
              <w:right w:val="single" w:sz="8" w:space="0" w:color="000000"/>
            </w:tcBorders>
            <w:vAlign w:val="center"/>
          </w:tcPr>
          <w:p w14:paraId="21C028C8" w14:textId="77777777" w:rsidR="00184B48" w:rsidRPr="0011421F" w:rsidRDefault="00184B48" w:rsidP="00184B48">
            <w:pPr>
              <w:jc w:val="center"/>
            </w:pPr>
            <w:r w:rsidRPr="0011421F">
              <w:t>80,8</w:t>
            </w:r>
          </w:p>
        </w:tc>
      </w:tr>
      <w:tr w:rsidR="00184B48" w:rsidRPr="0011421F" w14:paraId="0D553440" w14:textId="77777777" w:rsidTr="00431BE2">
        <w:trPr>
          <w:trHeight w:val="475"/>
        </w:trPr>
        <w:tc>
          <w:tcPr>
            <w:tcW w:w="801" w:type="pct"/>
            <w:vMerge w:val="restart"/>
            <w:tcBorders>
              <w:top w:val="single" w:sz="8" w:space="0" w:color="000000"/>
              <w:left w:val="single" w:sz="8" w:space="0" w:color="000000"/>
              <w:right w:val="single" w:sz="8" w:space="0" w:color="000000"/>
            </w:tcBorders>
            <w:vAlign w:val="center"/>
          </w:tcPr>
          <w:p w14:paraId="06229B46" w14:textId="77777777" w:rsidR="00184B48" w:rsidRPr="0011421F" w:rsidRDefault="00184B48" w:rsidP="00184B48">
            <w:r w:rsidRPr="0011421F">
              <w:t>2К2. Логичность, соблюдение речевых и грамматических норм</w:t>
            </w:r>
          </w:p>
        </w:tc>
        <w:tc>
          <w:tcPr>
            <w:tcW w:w="887" w:type="pct"/>
            <w:tcBorders>
              <w:top w:val="single" w:sz="8" w:space="0" w:color="000000"/>
              <w:left w:val="single" w:sz="8" w:space="0" w:color="000000"/>
              <w:bottom w:val="single" w:sz="8" w:space="0" w:color="000000"/>
              <w:right w:val="single" w:sz="8" w:space="0" w:color="000000"/>
            </w:tcBorders>
            <w:vAlign w:val="center"/>
          </w:tcPr>
          <w:p w14:paraId="78AB8FB6"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68B53DAA"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0C0B890A" w14:textId="77777777" w:rsidR="00184B48" w:rsidRPr="0011421F" w:rsidRDefault="00184B48" w:rsidP="00184B48">
            <w:pPr>
              <w:jc w:val="center"/>
            </w:pPr>
            <w:r w:rsidRPr="0011421F">
              <w:t>45,5</w:t>
            </w:r>
          </w:p>
        </w:tc>
        <w:tc>
          <w:tcPr>
            <w:tcW w:w="812" w:type="pct"/>
            <w:tcBorders>
              <w:top w:val="single" w:sz="8" w:space="0" w:color="000000"/>
              <w:left w:val="single" w:sz="8" w:space="0" w:color="000000"/>
              <w:bottom w:val="single" w:sz="8" w:space="0" w:color="000000"/>
              <w:right w:val="single" w:sz="4" w:space="0" w:color="auto"/>
            </w:tcBorders>
            <w:vAlign w:val="center"/>
          </w:tcPr>
          <w:p w14:paraId="3194F5C9" w14:textId="77777777" w:rsidR="00184B48" w:rsidRPr="0011421F" w:rsidRDefault="00184B48" w:rsidP="00184B48">
            <w:pPr>
              <w:jc w:val="center"/>
            </w:pPr>
            <w:r w:rsidRPr="0011421F">
              <w:t>45,5</w:t>
            </w:r>
          </w:p>
        </w:tc>
        <w:tc>
          <w:tcPr>
            <w:tcW w:w="824" w:type="pct"/>
            <w:tcBorders>
              <w:top w:val="single" w:sz="8" w:space="0" w:color="000000"/>
              <w:left w:val="single" w:sz="4" w:space="0" w:color="auto"/>
              <w:bottom w:val="single" w:sz="8" w:space="0" w:color="000000"/>
              <w:right w:val="single" w:sz="8" w:space="0" w:color="000000"/>
            </w:tcBorders>
            <w:vAlign w:val="center"/>
          </w:tcPr>
          <w:p w14:paraId="3AA5FFDA" w14:textId="77777777" w:rsidR="00184B48" w:rsidRPr="0011421F" w:rsidRDefault="00184B48" w:rsidP="00184B48">
            <w:pPr>
              <w:jc w:val="center"/>
            </w:pPr>
            <w:r w:rsidRPr="0011421F">
              <w:t>7,7</w:t>
            </w:r>
          </w:p>
        </w:tc>
      </w:tr>
      <w:tr w:rsidR="00184B48" w:rsidRPr="0011421F" w14:paraId="7D0EA7CF" w14:textId="77777777" w:rsidTr="00431BE2">
        <w:trPr>
          <w:trHeight w:val="473"/>
        </w:trPr>
        <w:tc>
          <w:tcPr>
            <w:tcW w:w="801" w:type="pct"/>
            <w:vMerge/>
            <w:tcBorders>
              <w:left w:val="single" w:sz="8" w:space="0" w:color="000000"/>
              <w:right w:val="single" w:sz="8" w:space="0" w:color="000000"/>
            </w:tcBorders>
            <w:vAlign w:val="center"/>
          </w:tcPr>
          <w:p w14:paraId="18C23DDD"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6ECC0D1E"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25201CD4"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5BFEBE44" w14:textId="77777777" w:rsidR="00184B48" w:rsidRPr="0011421F" w:rsidRDefault="00184B48" w:rsidP="00184B48">
            <w:pPr>
              <w:jc w:val="center"/>
            </w:pPr>
            <w:r w:rsidRPr="0011421F">
              <w:t>18,2</w:t>
            </w:r>
          </w:p>
        </w:tc>
        <w:tc>
          <w:tcPr>
            <w:tcW w:w="812" w:type="pct"/>
            <w:tcBorders>
              <w:top w:val="single" w:sz="8" w:space="0" w:color="000000"/>
              <w:left w:val="single" w:sz="8" w:space="0" w:color="000000"/>
              <w:bottom w:val="single" w:sz="8" w:space="0" w:color="000000"/>
              <w:right w:val="single" w:sz="4" w:space="0" w:color="auto"/>
            </w:tcBorders>
            <w:vAlign w:val="center"/>
          </w:tcPr>
          <w:p w14:paraId="56D61AF5" w14:textId="77777777" w:rsidR="00184B48" w:rsidRPr="0011421F" w:rsidRDefault="00184B48" w:rsidP="00184B48">
            <w:pPr>
              <w:jc w:val="center"/>
            </w:pPr>
            <w:r w:rsidRPr="0011421F">
              <w:t>36,4</w:t>
            </w:r>
          </w:p>
        </w:tc>
        <w:tc>
          <w:tcPr>
            <w:tcW w:w="824" w:type="pct"/>
            <w:tcBorders>
              <w:top w:val="single" w:sz="8" w:space="0" w:color="000000"/>
              <w:left w:val="single" w:sz="4" w:space="0" w:color="auto"/>
              <w:bottom w:val="single" w:sz="8" w:space="0" w:color="000000"/>
              <w:right w:val="single" w:sz="8" w:space="0" w:color="000000"/>
            </w:tcBorders>
            <w:vAlign w:val="center"/>
          </w:tcPr>
          <w:p w14:paraId="6ED50430" w14:textId="77777777" w:rsidR="00184B48" w:rsidRPr="0011421F" w:rsidRDefault="00184B48" w:rsidP="00184B48">
            <w:pPr>
              <w:jc w:val="center"/>
            </w:pPr>
            <w:r w:rsidRPr="0011421F">
              <w:t>23,1</w:t>
            </w:r>
          </w:p>
        </w:tc>
      </w:tr>
      <w:tr w:rsidR="00184B48" w:rsidRPr="0011421F" w14:paraId="006E398A" w14:textId="77777777" w:rsidTr="00431BE2">
        <w:trPr>
          <w:trHeight w:val="473"/>
        </w:trPr>
        <w:tc>
          <w:tcPr>
            <w:tcW w:w="801" w:type="pct"/>
            <w:vMerge/>
            <w:tcBorders>
              <w:left w:val="single" w:sz="8" w:space="0" w:color="000000"/>
              <w:bottom w:val="single" w:sz="8" w:space="0" w:color="000000"/>
              <w:right w:val="single" w:sz="8" w:space="0" w:color="000000"/>
            </w:tcBorders>
            <w:vAlign w:val="center"/>
          </w:tcPr>
          <w:p w14:paraId="3648B280"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1DF4AD8C"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4EB28D8E"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32ED552E" w14:textId="77777777" w:rsidR="00184B48" w:rsidRPr="0011421F" w:rsidRDefault="00184B48" w:rsidP="00184B48">
            <w:pPr>
              <w:jc w:val="center"/>
            </w:pPr>
            <w:r w:rsidRPr="0011421F">
              <w:t>36,4</w:t>
            </w:r>
          </w:p>
        </w:tc>
        <w:tc>
          <w:tcPr>
            <w:tcW w:w="812" w:type="pct"/>
            <w:tcBorders>
              <w:top w:val="single" w:sz="8" w:space="0" w:color="000000"/>
              <w:left w:val="single" w:sz="8" w:space="0" w:color="000000"/>
              <w:bottom w:val="single" w:sz="8" w:space="0" w:color="000000"/>
              <w:right w:val="single" w:sz="4" w:space="0" w:color="auto"/>
            </w:tcBorders>
            <w:vAlign w:val="center"/>
          </w:tcPr>
          <w:p w14:paraId="55E9A252" w14:textId="77777777" w:rsidR="00184B48" w:rsidRPr="0011421F" w:rsidRDefault="00184B48" w:rsidP="00184B48">
            <w:pPr>
              <w:jc w:val="center"/>
            </w:pPr>
            <w:r w:rsidRPr="0011421F">
              <w:t>18,2</w:t>
            </w:r>
          </w:p>
        </w:tc>
        <w:tc>
          <w:tcPr>
            <w:tcW w:w="824" w:type="pct"/>
            <w:tcBorders>
              <w:top w:val="single" w:sz="8" w:space="0" w:color="000000"/>
              <w:left w:val="single" w:sz="4" w:space="0" w:color="auto"/>
              <w:bottom w:val="single" w:sz="8" w:space="0" w:color="000000"/>
              <w:right w:val="single" w:sz="8" w:space="0" w:color="000000"/>
            </w:tcBorders>
            <w:vAlign w:val="center"/>
          </w:tcPr>
          <w:p w14:paraId="7F05111B" w14:textId="77777777" w:rsidR="00184B48" w:rsidRPr="0011421F" w:rsidRDefault="00184B48" w:rsidP="00184B48">
            <w:pPr>
              <w:jc w:val="center"/>
            </w:pPr>
            <w:r w:rsidRPr="0011421F">
              <w:t>69,2</w:t>
            </w:r>
          </w:p>
        </w:tc>
      </w:tr>
      <w:tr w:rsidR="00184B48" w:rsidRPr="0011421F" w14:paraId="69F03551" w14:textId="77777777" w:rsidTr="00431BE2">
        <w:trPr>
          <w:trHeight w:val="179"/>
        </w:trPr>
        <w:tc>
          <w:tcPr>
            <w:tcW w:w="801" w:type="pct"/>
            <w:vMerge w:val="restart"/>
            <w:tcBorders>
              <w:top w:val="single" w:sz="8" w:space="0" w:color="000000"/>
              <w:left w:val="single" w:sz="8" w:space="0" w:color="000000"/>
              <w:right w:val="single" w:sz="8" w:space="0" w:color="000000"/>
            </w:tcBorders>
            <w:vAlign w:val="center"/>
          </w:tcPr>
          <w:p w14:paraId="1FA218DC" w14:textId="77777777" w:rsidR="00184B48" w:rsidRPr="0011421F" w:rsidRDefault="00184B48" w:rsidP="00184B48">
            <w:r w:rsidRPr="0011421F">
              <w:t>3К1. Соответствие ответа заданию</w:t>
            </w:r>
          </w:p>
        </w:tc>
        <w:tc>
          <w:tcPr>
            <w:tcW w:w="887" w:type="pct"/>
            <w:tcBorders>
              <w:top w:val="single" w:sz="8" w:space="0" w:color="000000"/>
              <w:left w:val="single" w:sz="8" w:space="0" w:color="000000"/>
              <w:bottom w:val="single" w:sz="8" w:space="0" w:color="000000"/>
              <w:right w:val="single" w:sz="8" w:space="0" w:color="000000"/>
            </w:tcBorders>
            <w:vAlign w:val="center"/>
          </w:tcPr>
          <w:p w14:paraId="28A06C78"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2D6DED95"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6D402EE0" w14:textId="77777777" w:rsidR="00184B48" w:rsidRPr="0011421F" w:rsidRDefault="00184B48" w:rsidP="00184B48">
            <w:pPr>
              <w:jc w:val="center"/>
            </w:pPr>
            <w:r w:rsidRPr="0011421F">
              <w:t>9,1</w:t>
            </w:r>
          </w:p>
        </w:tc>
        <w:tc>
          <w:tcPr>
            <w:tcW w:w="812" w:type="pct"/>
            <w:tcBorders>
              <w:top w:val="single" w:sz="8" w:space="0" w:color="000000"/>
              <w:left w:val="single" w:sz="8" w:space="0" w:color="000000"/>
              <w:bottom w:val="single" w:sz="8" w:space="0" w:color="000000"/>
              <w:right w:val="single" w:sz="4" w:space="0" w:color="auto"/>
            </w:tcBorders>
            <w:vAlign w:val="center"/>
          </w:tcPr>
          <w:p w14:paraId="52534358" w14:textId="77777777" w:rsidR="00184B48" w:rsidRPr="0011421F" w:rsidRDefault="00184B48" w:rsidP="00184B48">
            <w:pPr>
              <w:jc w:val="center"/>
            </w:pPr>
            <w:r w:rsidRPr="0011421F">
              <w:t>4,5</w:t>
            </w:r>
          </w:p>
        </w:tc>
        <w:tc>
          <w:tcPr>
            <w:tcW w:w="824" w:type="pct"/>
            <w:tcBorders>
              <w:top w:val="single" w:sz="8" w:space="0" w:color="000000"/>
              <w:left w:val="single" w:sz="4" w:space="0" w:color="auto"/>
              <w:bottom w:val="single" w:sz="8" w:space="0" w:color="000000"/>
              <w:right w:val="single" w:sz="8" w:space="0" w:color="000000"/>
            </w:tcBorders>
            <w:vAlign w:val="center"/>
          </w:tcPr>
          <w:p w14:paraId="5F4B61B5" w14:textId="77777777" w:rsidR="00184B48" w:rsidRPr="0011421F" w:rsidRDefault="00184B48" w:rsidP="00184B48">
            <w:pPr>
              <w:jc w:val="center"/>
            </w:pPr>
            <w:r w:rsidRPr="0011421F">
              <w:t>0,0</w:t>
            </w:r>
          </w:p>
        </w:tc>
      </w:tr>
      <w:tr w:rsidR="00184B48" w:rsidRPr="0011421F" w14:paraId="5373142E" w14:textId="77777777" w:rsidTr="00431BE2">
        <w:trPr>
          <w:trHeight w:val="177"/>
        </w:trPr>
        <w:tc>
          <w:tcPr>
            <w:tcW w:w="801" w:type="pct"/>
            <w:vMerge/>
            <w:tcBorders>
              <w:left w:val="single" w:sz="8" w:space="0" w:color="000000"/>
              <w:right w:val="single" w:sz="8" w:space="0" w:color="000000"/>
            </w:tcBorders>
            <w:vAlign w:val="center"/>
          </w:tcPr>
          <w:p w14:paraId="3F3A5917"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3C789A14"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79BBB91E"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31B9BB85" w14:textId="77777777" w:rsidR="00184B48" w:rsidRPr="0011421F" w:rsidRDefault="00184B48" w:rsidP="00184B48">
            <w:pPr>
              <w:jc w:val="center"/>
            </w:pPr>
            <w:r w:rsidRPr="0011421F">
              <w:t>9,1</w:t>
            </w:r>
          </w:p>
        </w:tc>
        <w:tc>
          <w:tcPr>
            <w:tcW w:w="812" w:type="pct"/>
            <w:tcBorders>
              <w:top w:val="single" w:sz="8" w:space="0" w:color="000000"/>
              <w:left w:val="single" w:sz="8" w:space="0" w:color="000000"/>
              <w:bottom w:val="single" w:sz="8" w:space="0" w:color="000000"/>
              <w:right w:val="single" w:sz="4" w:space="0" w:color="auto"/>
            </w:tcBorders>
            <w:vAlign w:val="center"/>
          </w:tcPr>
          <w:p w14:paraId="3D5BAE50" w14:textId="77777777" w:rsidR="00184B48" w:rsidRPr="0011421F" w:rsidRDefault="00184B48" w:rsidP="00184B48">
            <w:pPr>
              <w:jc w:val="center"/>
            </w:pPr>
            <w:r w:rsidRPr="0011421F">
              <w:t>9,1</w:t>
            </w:r>
          </w:p>
        </w:tc>
        <w:tc>
          <w:tcPr>
            <w:tcW w:w="824" w:type="pct"/>
            <w:tcBorders>
              <w:top w:val="single" w:sz="8" w:space="0" w:color="000000"/>
              <w:left w:val="single" w:sz="4" w:space="0" w:color="auto"/>
              <w:bottom w:val="single" w:sz="8" w:space="0" w:color="000000"/>
              <w:right w:val="single" w:sz="8" w:space="0" w:color="000000"/>
            </w:tcBorders>
            <w:vAlign w:val="center"/>
          </w:tcPr>
          <w:p w14:paraId="013B1A78" w14:textId="77777777" w:rsidR="00184B48" w:rsidRPr="0011421F" w:rsidRDefault="00184B48" w:rsidP="00184B48">
            <w:pPr>
              <w:jc w:val="center"/>
            </w:pPr>
            <w:r w:rsidRPr="0011421F">
              <w:t>3,8</w:t>
            </w:r>
          </w:p>
        </w:tc>
      </w:tr>
      <w:tr w:rsidR="00184B48" w:rsidRPr="0011421F" w14:paraId="73C82ED1" w14:textId="77777777" w:rsidTr="00431BE2">
        <w:trPr>
          <w:trHeight w:val="177"/>
        </w:trPr>
        <w:tc>
          <w:tcPr>
            <w:tcW w:w="801" w:type="pct"/>
            <w:vMerge/>
            <w:tcBorders>
              <w:left w:val="single" w:sz="8" w:space="0" w:color="000000"/>
              <w:right w:val="single" w:sz="8" w:space="0" w:color="000000"/>
            </w:tcBorders>
            <w:vAlign w:val="center"/>
          </w:tcPr>
          <w:p w14:paraId="00DA1776"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49C2B447"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4D8ADA4A"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62E52DA9" w14:textId="77777777" w:rsidR="00184B48" w:rsidRPr="0011421F" w:rsidRDefault="00184B48" w:rsidP="00184B48">
            <w:pPr>
              <w:jc w:val="center"/>
            </w:pPr>
            <w:r w:rsidRPr="0011421F">
              <w:t>45,5</w:t>
            </w:r>
          </w:p>
        </w:tc>
        <w:tc>
          <w:tcPr>
            <w:tcW w:w="812" w:type="pct"/>
            <w:tcBorders>
              <w:top w:val="single" w:sz="8" w:space="0" w:color="000000"/>
              <w:left w:val="single" w:sz="8" w:space="0" w:color="000000"/>
              <w:bottom w:val="single" w:sz="8" w:space="0" w:color="000000"/>
              <w:right w:val="single" w:sz="4" w:space="0" w:color="auto"/>
            </w:tcBorders>
            <w:vAlign w:val="center"/>
          </w:tcPr>
          <w:p w14:paraId="0D159200" w14:textId="77777777" w:rsidR="00184B48" w:rsidRPr="0011421F" w:rsidRDefault="00184B48" w:rsidP="00184B48">
            <w:pPr>
              <w:jc w:val="center"/>
            </w:pPr>
            <w:r w:rsidRPr="0011421F">
              <w:t>36,4</w:t>
            </w:r>
          </w:p>
        </w:tc>
        <w:tc>
          <w:tcPr>
            <w:tcW w:w="824" w:type="pct"/>
            <w:tcBorders>
              <w:top w:val="single" w:sz="8" w:space="0" w:color="000000"/>
              <w:left w:val="single" w:sz="4" w:space="0" w:color="auto"/>
              <w:bottom w:val="single" w:sz="8" w:space="0" w:color="000000"/>
              <w:right w:val="single" w:sz="8" w:space="0" w:color="000000"/>
            </w:tcBorders>
            <w:vAlign w:val="center"/>
          </w:tcPr>
          <w:p w14:paraId="0F8EC92B" w14:textId="77777777" w:rsidR="00184B48" w:rsidRPr="0011421F" w:rsidRDefault="00184B48" w:rsidP="00184B48">
            <w:pPr>
              <w:jc w:val="center"/>
            </w:pPr>
            <w:r w:rsidRPr="0011421F">
              <w:t>15,4</w:t>
            </w:r>
          </w:p>
        </w:tc>
      </w:tr>
      <w:tr w:rsidR="00184B48" w:rsidRPr="0011421F" w14:paraId="6D1B2984" w14:textId="77777777" w:rsidTr="00431BE2">
        <w:trPr>
          <w:trHeight w:val="177"/>
        </w:trPr>
        <w:tc>
          <w:tcPr>
            <w:tcW w:w="801" w:type="pct"/>
            <w:vMerge/>
            <w:tcBorders>
              <w:left w:val="single" w:sz="8" w:space="0" w:color="000000"/>
              <w:bottom w:val="single" w:sz="8" w:space="0" w:color="000000"/>
              <w:right w:val="single" w:sz="8" w:space="0" w:color="000000"/>
            </w:tcBorders>
            <w:vAlign w:val="center"/>
          </w:tcPr>
          <w:p w14:paraId="61B8EA9B"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0E0D1EB1"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3</w:t>
            </w:r>
          </w:p>
        </w:tc>
        <w:tc>
          <w:tcPr>
            <w:tcW w:w="838" w:type="pct"/>
            <w:tcBorders>
              <w:top w:val="single" w:sz="8" w:space="0" w:color="000000"/>
              <w:left w:val="single" w:sz="8" w:space="0" w:color="000000"/>
              <w:bottom w:val="single" w:sz="8" w:space="0" w:color="000000"/>
              <w:right w:val="single" w:sz="8" w:space="0" w:color="000000"/>
            </w:tcBorders>
            <w:vAlign w:val="center"/>
          </w:tcPr>
          <w:p w14:paraId="285F32BC"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672A263E" w14:textId="77777777" w:rsidR="00184B48" w:rsidRPr="0011421F" w:rsidRDefault="00184B48" w:rsidP="00184B48">
            <w:pPr>
              <w:jc w:val="center"/>
            </w:pPr>
            <w:r w:rsidRPr="0011421F">
              <w:t>36,4</w:t>
            </w:r>
          </w:p>
        </w:tc>
        <w:tc>
          <w:tcPr>
            <w:tcW w:w="812" w:type="pct"/>
            <w:tcBorders>
              <w:top w:val="single" w:sz="8" w:space="0" w:color="000000"/>
              <w:left w:val="single" w:sz="8" w:space="0" w:color="000000"/>
              <w:bottom w:val="single" w:sz="8" w:space="0" w:color="000000"/>
              <w:right w:val="single" w:sz="4" w:space="0" w:color="auto"/>
            </w:tcBorders>
            <w:vAlign w:val="center"/>
          </w:tcPr>
          <w:p w14:paraId="570A1175" w14:textId="77777777" w:rsidR="00184B48" w:rsidRPr="0011421F" w:rsidRDefault="00184B48" w:rsidP="00184B48">
            <w:pPr>
              <w:jc w:val="center"/>
            </w:pPr>
            <w:r w:rsidRPr="0011421F">
              <w:t>50,0</w:t>
            </w:r>
          </w:p>
        </w:tc>
        <w:tc>
          <w:tcPr>
            <w:tcW w:w="824" w:type="pct"/>
            <w:tcBorders>
              <w:top w:val="single" w:sz="8" w:space="0" w:color="000000"/>
              <w:left w:val="single" w:sz="4" w:space="0" w:color="auto"/>
              <w:bottom w:val="single" w:sz="8" w:space="0" w:color="000000"/>
              <w:right w:val="single" w:sz="8" w:space="0" w:color="000000"/>
            </w:tcBorders>
            <w:vAlign w:val="center"/>
          </w:tcPr>
          <w:p w14:paraId="384C95CA" w14:textId="77777777" w:rsidR="00184B48" w:rsidRPr="0011421F" w:rsidRDefault="00184B48" w:rsidP="00184B48">
            <w:pPr>
              <w:jc w:val="center"/>
            </w:pPr>
            <w:r w:rsidRPr="0011421F">
              <w:t>80,8</w:t>
            </w:r>
          </w:p>
        </w:tc>
      </w:tr>
      <w:tr w:rsidR="00184B48" w:rsidRPr="0011421F" w14:paraId="529D0A2D" w14:textId="77777777" w:rsidTr="00431BE2">
        <w:trPr>
          <w:trHeight w:val="475"/>
        </w:trPr>
        <w:tc>
          <w:tcPr>
            <w:tcW w:w="801" w:type="pct"/>
            <w:vMerge w:val="restart"/>
            <w:tcBorders>
              <w:top w:val="single" w:sz="8" w:space="0" w:color="000000"/>
              <w:left w:val="single" w:sz="8" w:space="0" w:color="000000"/>
              <w:right w:val="single" w:sz="8" w:space="0" w:color="000000"/>
            </w:tcBorders>
            <w:vAlign w:val="center"/>
          </w:tcPr>
          <w:p w14:paraId="4614A391" w14:textId="77777777" w:rsidR="00184B48" w:rsidRPr="0011421F" w:rsidRDefault="00184B48" w:rsidP="00184B48">
            <w:r w:rsidRPr="0011421F">
              <w:t>3К2. Логичность, соблюдение речевых и грамматических норм</w:t>
            </w:r>
          </w:p>
        </w:tc>
        <w:tc>
          <w:tcPr>
            <w:tcW w:w="887" w:type="pct"/>
            <w:tcBorders>
              <w:top w:val="single" w:sz="8" w:space="0" w:color="000000"/>
              <w:left w:val="single" w:sz="8" w:space="0" w:color="000000"/>
              <w:bottom w:val="single" w:sz="8" w:space="0" w:color="000000"/>
              <w:right w:val="single" w:sz="8" w:space="0" w:color="000000"/>
            </w:tcBorders>
            <w:vAlign w:val="center"/>
          </w:tcPr>
          <w:p w14:paraId="20D3B9D5"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758CF725"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3BF22D52" w14:textId="77777777" w:rsidR="00184B48" w:rsidRPr="0011421F" w:rsidRDefault="00184B48" w:rsidP="00184B48">
            <w:pPr>
              <w:jc w:val="center"/>
            </w:pPr>
            <w:r w:rsidRPr="0011421F">
              <w:t>9,1</w:t>
            </w:r>
          </w:p>
        </w:tc>
        <w:tc>
          <w:tcPr>
            <w:tcW w:w="812" w:type="pct"/>
            <w:tcBorders>
              <w:top w:val="single" w:sz="8" w:space="0" w:color="000000"/>
              <w:left w:val="single" w:sz="8" w:space="0" w:color="000000"/>
              <w:bottom w:val="single" w:sz="8" w:space="0" w:color="000000"/>
              <w:right w:val="single" w:sz="4" w:space="0" w:color="auto"/>
            </w:tcBorders>
            <w:vAlign w:val="center"/>
          </w:tcPr>
          <w:p w14:paraId="54C16566" w14:textId="77777777" w:rsidR="00184B48" w:rsidRPr="0011421F" w:rsidRDefault="00184B48" w:rsidP="00184B48">
            <w:pPr>
              <w:jc w:val="center"/>
            </w:pPr>
            <w:r w:rsidRPr="0011421F">
              <w:t>13,6</w:t>
            </w:r>
          </w:p>
        </w:tc>
        <w:tc>
          <w:tcPr>
            <w:tcW w:w="824" w:type="pct"/>
            <w:tcBorders>
              <w:top w:val="single" w:sz="8" w:space="0" w:color="000000"/>
              <w:left w:val="single" w:sz="4" w:space="0" w:color="auto"/>
              <w:bottom w:val="single" w:sz="8" w:space="0" w:color="000000"/>
              <w:right w:val="single" w:sz="8" w:space="0" w:color="000000"/>
            </w:tcBorders>
            <w:vAlign w:val="center"/>
          </w:tcPr>
          <w:p w14:paraId="1A5BE641" w14:textId="77777777" w:rsidR="00184B48" w:rsidRPr="0011421F" w:rsidRDefault="00184B48" w:rsidP="00184B48">
            <w:pPr>
              <w:jc w:val="center"/>
            </w:pPr>
            <w:r w:rsidRPr="0011421F">
              <w:t>0,0</w:t>
            </w:r>
          </w:p>
        </w:tc>
      </w:tr>
      <w:tr w:rsidR="00184B48" w:rsidRPr="0011421F" w14:paraId="39BA0348" w14:textId="77777777" w:rsidTr="00431BE2">
        <w:trPr>
          <w:trHeight w:val="473"/>
        </w:trPr>
        <w:tc>
          <w:tcPr>
            <w:tcW w:w="801" w:type="pct"/>
            <w:vMerge/>
            <w:tcBorders>
              <w:left w:val="single" w:sz="8" w:space="0" w:color="000000"/>
              <w:right w:val="single" w:sz="8" w:space="0" w:color="000000"/>
            </w:tcBorders>
            <w:vAlign w:val="center"/>
          </w:tcPr>
          <w:p w14:paraId="6D9C53E2"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214B08C1"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569B8D22"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288233F5" w14:textId="77777777" w:rsidR="00184B48" w:rsidRPr="0011421F" w:rsidRDefault="00184B48" w:rsidP="00184B48">
            <w:pPr>
              <w:jc w:val="center"/>
            </w:pPr>
            <w:r w:rsidRPr="0011421F">
              <w:t>36,4</w:t>
            </w:r>
          </w:p>
        </w:tc>
        <w:tc>
          <w:tcPr>
            <w:tcW w:w="812" w:type="pct"/>
            <w:tcBorders>
              <w:top w:val="single" w:sz="8" w:space="0" w:color="000000"/>
              <w:left w:val="single" w:sz="8" w:space="0" w:color="000000"/>
              <w:bottom w:val="single" w:sz="8" w:space="0" w:color="000000"/>
              <w:right w:val="single" w:sz="4" w:space="0" w:color="auto"/>
            </w:tcBorders>
            <w:vAlign w:val="center"/>
          </w:tcPr>
          <w:p w14:paraId="26101958" w14:textId="77777777" w:rsidR="00184B48" w:rsidRPr="0011421F" w:rsidRDefault="00184B48" w:rsidP="00184B48">
            <w:pPr>
              <w:jc w:val="center"/>
            </w:pPr>
            <w:r w:rsidRPr="0011421F">
              <w:t>54,5</w:t>
            </w:r>
          </w:p>
        </w:tc>
        <w:tc>
          <w:tcPr>
            <w:tcW w:w="824" w:type="pct"/>
            <w:tcBorders>
              <w:top w:val="single" w:sz="8" w:space="0" w:color="000000"/>
              <w:left w:val="single" w:sz="4" w:space="0" w:color="auto"/>
              <w:bottom w:val="single" w:sz="8" w:space="0" w:color="000000"/>
              <w:right w:val="single" w:sz="8" w:space="0" w:color="000000"/>
            </w:tcBorders>
            <w:vAlign w:val="center"/>
          </w:tcPr>
          <w:p w14:paraId="52A9088E" w14:textId="77777777" w:rsidR="00184B48" w:rsidRPr="0011421F" w:rsidRDefault="00184B48" w:rsidP="00184B48">
            <w:pPr>
              <w:jc w:val="center"/>
            </w:pPr>
            <w:r w:rsidRPr="0011421F">
              <w:t>15,4</w:t>
            </w:r>
          </w:p>
        </w:tc>
      </w:tr>
      <w:tr w:rsidR="00184B48" w:rsidRPr="0011421F" w14:paraId="1F9632A8" w14:textId="77777777" w:rsidTr="00431BE2">
        <w:trPr>
          <w:trHeight w:val="473"/>
        </w:trPr>
        <w:tc>
          <w:tcPr>
            <w:tcW w:w="801" w:type="pct"/>
            <w:vMerge/>
            <w:tcBorders>
              <w:left w:val="single" w:sz="8" w:space="0" w:color="000000"/>
              <w:bottom w:val="single" w:sz="8" w:space="0" w:color="000000"/>
              <w:right w:val="single" w:sz="8" w:space="0" w:color="000000"/>
            </w:tcBorders>
            <w:vAlign w:val="center"/>
          </w:tcPr>
          <w:p w14:paraId="301CB6E0"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58A0816C"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2091E21B"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179BDF6E" w14:textId="77777777" w:rsidR="00184B48" w:rsidRPr="0011421F" w:rsidRDefault="00184B48" w:rsidP="00184B48">
            <w:pPr>
              <w:jc w:val="center"/>
            </w:pPr>
            <w:r w:rsidRPr="0011421F">
              <w:t>54,5</w:t>
            </w:r>
          </w:p>
        </w:tc>
        <w:tc>
          <w:tcPr>
            <w:tcW w:w="812" w:type="pct"/>
            <w:tcBorders>
              <w:top w:val="single" w:sz="8" w:space="0" w:color="000000"/>
              <w:left w:val="single" w:sz="8" w:space="0" w:color="000000"/>
              <w:bottom w:val="single" w:sz="8" w:space="0" w:color="000000"/>
              <w:right w:val="single" w:sz="4" w:space="0" w:color="auto"/>
            </w:tcBorders>
            <w:vAlign w:val="center"/>
          </w:tcPr>
          <w:p w14:paraId="51D74C96" w14:textId="77777777" w:rsidR="00184B48" w:rsidRPr="0011421F" w:rsidRDefault="00184B48" w:rsidP="00184B48">
            <w:pPr>
              <w:jc w:val="center"/>
            </w:pPr>
            <w:r w:rsidRPr="0011421F">
              <w:t>31,8</w:t>
            </w:r>
          </w:p>
        </w:tc>
        <w:tc>
          <w:tcPr>
            <w:tcW w:w="824" w:type="pct"/>
            <w:tcBorders>
              <w:top w:val="single" w:sz="8" w:space="0" w:color="000000"/>
              <w:left w:val="single" w:sz="4" w:space="0" w:color="auto"/>
              <w:bottom w:val="single" w:sz="8" w:space="0" w:color="000000"/>
              <w:right w:val="single" w:sz="8" w:space="0" w:color="000000"/>
            </w:tcBorders>
            <w:vAlign w:val="center"/>
          </w:tcPr>
          <w:p w14:paraId="4BA1F739" w14:textId="77777777" w:rsidR="00184B48" w:rsidRPr="0011421F" w:rsidRDefault="00184B48" w:rsidP="00184B48">
            <w:pPr>
              <w:jc w:val="center"/>
            </w:pPr>
            <w:r w:rsidRPr="0011421F">
              <w:t>84,6</w:t>
            </w:r>
          </w:p>
        </w:tc>
      </w:tr>
      <w:tr w:rsidR="00184B48" w:rsidRPr="0011421F" w14:paraId="3B9A3748" w14:textId="77777777" w:rsidTr="00431BE2">
        <w:trPr>
          <w:trHeight w:val="238"/>
        </w:trPr>
        <w:tc>
          <w:tcPr>
            <w:tcW w:w="801" w:type="pct"/>
            <w:vMerge w:val="restart"/>
            <w:tcBorders>
              <w:top w:val="single" w:sz="8" w:space="0" w:color="000000"/>
              <w:left w:val="single" w:sz="8" w:space="0" w:color="000000"/>
              <w:right w:val="single" w:sz="8" w:space="0" w:color="000000"/>
            </w:tcBorders>
            <w:vAlign w:val="center"/>
          </w:tcPr>
          <w:p w14:paraId="60220E8D" w14:textId="77777777" w:rsidR="00184B48" w:rsidRPr="0011421F" w:rsidRDefault="00184B48" w:rsidP="00184B48">
            <w:r w:rsidRPr="0011421F">
              <w:t>4К1. Указание сходства/различия</w:t>
            </w:r>
          </w:p>
        </w:tc>
        <w:tc>
          <w:tcPr>
            <w:tcW w:w="887" w:type="pct"/>
            <w:tcBorders>
              <w:top w:val="single" w:sz="8" w:space="0" w:color="000000"/>
              <w:left w:val="single" w:sz="8" w:space="0" w:color="000000"/>
              <w:bottom w:val="single" w:sz="8" w:space="0" w:color="000000"/>
              <w:right w:val="single" w:sz="8" w:space="0" w:color="000000"/>
            </w:tcBorders>
            <w:vAlign w:val="center"/>
          </w:tcPr>
          <w:p w14:paraId="159527EB"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16291D0B"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424BEB17" w14:textId="77777777" w:rsidR="00184B48" w:rsidRPr="0011421F" w:rsidRDefault="00184B48" w:rsidP="00184B48">
            <w:pPr>
              <w:jc w:val="center"/>
            </w:pPr>
            <w:r w:rsidRPr="0011421F">
              <w:t>18,2</w:t>
            </w:r>
          </w:p>
        </w:tc>
        <w:tc>
          <w:tcPr>
            <w:tcW w:w="812" w:type="pct"/>
            <w:tcBorders>
              <w:top w:val="single" w:sz="8" w:space="0" w:color="000000"/>
              <w:left w:val="single" w:sz="8" w:space="0" w:color="000000"/>
              <w:bottom w:val="single" w:sz="8" w:space="0" w:color="000000"/>
              <w:right w:val="single" w:sz="4" w:space="0" w:color="auto"/>
            </w:tcBorders>
            <w:vAlign w:val="center"/>
          </w:tcPr>
          <w:p w14:paraId="75869EC1" w14:textId="77777777" w:rsidR="00184B48" w:rsidRPr="0011421F" w:rsidRDefault="00184B48" w:rsidP="00184B48">
            <w:pPr>
              <w:jc w:val="center"/>
            </w:pPr>
            <w:r w:rsidRPr="0011421F">
              <w:t>13,6</w:t>
            </w:r>
          </w:p>
        </w:tc>
        <w:tc>
          <w:tcPr>
            <w:tcW w:w="824" w:type="pct"/>
            <w:tcBorders>
              <w:top w:val="single" w:sz="8" w:space="0" w:color="000000"/>
              <w:left w:val="single" w:sz="4" w:space="0" w:color="auto"/>
              <w:bottom w:val="single" w:sz="8" w:space="0" w:color="000000"/>
              <w:right w:val="single" w:sz="8" w:space="0" w:color="000000"/>
            </w:tcBorders>
            <w:vAlign w:val="center"/>
          </w:tcPr>
          <w:p w14:paraId="4885444E" w14:textId="77777777" w:rsidR="00184B48" w:rsidRPr="0011421F" w:rsidRDefault="00184B48" w:rsidP="00184B48">
            <w:pPr>
              <w:jc w:val="center"/>
            </w:pPr>
            <w:r w:rsidRPr="0011421F">
              <w:t>0,0</w:t>
            </w:r>
          </w:p>
        </w:tc>
      </w:tr>
      <w:tr w:rsidR="00184B48" w:rsidRPr="0011421F" w14:paraId="28A50540" w14:textId="77777777" w:rsidTr="00431BE2">
        <w:trPr>
          <w:trHeight w:val="236"/>
        </w:trPr>
        <w:tc>
          <w:tcPr>
            <w:tcW w:w="801" w:type="pct"/>
            <w:vMerge/>
            <w:tcBorders>
              <w:left w:val="single" w:sz="8" w:space="0" w:color="000000"/>
              <w:right w:val="single" w:sz="8" w:space="0" w:color="000000"/>
            </w:tcBorders>
            <w:vAlign w:val="center"/>
          </w:tcPr>
          <w:p w14:paraId="2647A1EB"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251B8944"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2C6DC7D3"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0A97C67E" w14:textId="77777777" w:rsidR="00184B48" w:rsidRPr="0011421F" w:rsidRDefault="00184B48" w:rsidP="00184B48">
            <w:pPr>
              <w:jc w:val="center"/>
            </w:pPr>
            <w:r w:rsidRPr="0011421F">
              <w:t>18,2</w:t>
            </w:r>
          </w:p>
        </w:tc>
        <w:tc>
          <w:tcPr>
            <w:tcW w:w="812" w:type="pct"/>
            <w:tcBorders>
              <w:top w:val="single" w:sz="8" w:space="0" w:color="000000"/>
              <w:left w:val="single" w:sz="8" w:space="0" w:color="000000"/>
              <w:bottom w:val="single" w:sz="8" w:space="0" w:color="000000"/>
              <w:right w:val="single" w:sz="4" w:space="0" w:color="auto"/>
            </w:tcBorders>
            <w:vAlign w:val="center"/>
          </w:tcPr>
          <w:p w14:paraId="7BA68545" w14:textId="77777777" w:rsidR="00184B48" w:rsidRPr="0011421F" w:rsidRDefault="00184B48" w:rsidP="00184B48">
            <w:pPr>
              <w:jc w:val="center"/>
            </w:pPr>
            <w:r w:rsidRPr="0011421F">
              <w:t>18,2</w:t>
            </w:r>
          </w:p>
        </w:tc>
        <w:tc>
          <w:tcPr>
            <w:tcW w:w="824" w:type="pct"/>
            <w:tcBorders>
              <w:top w:val="single" w:sz="8" w:space="0" w:color="000000"/>
              <w:left w:val="single" w:sz="4" w:space="0" w:color="auto"/>
              <w:bottom w:val="single" w:sz="8" w:space="0" w:color="000000"/>
              <w:right w:val="single" w:sz="8" w:space="0" w:color="000000"/>
            </w:tcBorders>
            <w:vAlign w:val="center"/>
          </w:tcPr>
          <w:p w14:paraId="3E539C6E" w14:textId="77777777" w:rsidR="00184B48" w:rsidRPr="0011421F" w:rsidRDefault="00184B48" w:rsidP="00184B48">
            <w:pPr>
              <w:jc w:val="center"/>
            </w:pPr>
            <w:r w:rsidRPr="0011421F">
              <w:t>15,4</w:t>
            </w:r>
          </w:p>
        </w:tc>
      </w:tr>
      <w:tr w:rsidR="00184B48" w:rsidRPr="0011421F" w14:paraId="5358A8C2" w14:textId="77777777" w:rsidTr="00431BE2">
        <w:trPr>
          <w:trHeight w:val="236"/>
        </w:trPr>
        <w:tc>
          <w:tcPr>
            <w:tcW w:w="801" w:type="pct"/>
            <w:vMerge/>
            <w:tcBorders>
              <w:left w:val="single" w:sz="8" w:space="0" w:color="000000"/>
              <w:bottom w:val="single" w:sz="8" w:space="0" w:color="000000"/>
              <w:right w:val="single" w:sz="8" w:space="0" w:color="000000"/>
            </w:tcBorders>
            <w:vAlign w:val="center"/>
          </w:tcPr>
          <w:p w14:paraId="5DC72132"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3B5156CD"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3A7BD5EF"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3BCAF509" w14:textId="77777777" w:rsidR="00184B48" w:rsidRPr="0011421F" w:rsidRDefault="00184B48" w:rsidP="00184B48">
            <w:pPr>
              <w:jc w:val="center"/>
            </w:pPr>
            <w:r w:rsidRPr="0011421F">
              <w:t>63,6</w:t>
            </w:r>
          </w:p>
        </w:tc>
        <w:tc>
          <w:tcPr>
            <w:tcW w:w="812" w:type="pct"/>
            <w:tcBorders>
              <w:top w:val="single" w:sz="8" w:space="0" w:color="000000"/>
              <w:left w:val="single" w:sz="8" w:space="0" w:color="000000"/>
              <w:bottom w:val="single" w:sz="8" w:space="0" w:color="000000"/>
              <w:right w:val="single" w:sz="4" w:space="0" w:color="auto"/>
            </w:tcBorders>
            <w:vAlign w:val="center"/>
          </w:tcPr>
          <w:p w14:paraId="7427317C" w14:textId="77777777" w:rsidR="00184B48" w:rsidRPr="0011421F" w:rsidRDefault="00184B48" w:rsidP="00184B48">
            <w:pPr>
              <w:jc w:val="center"/>
            </w:pPr>
            <w:r w:rsidRPr="0011421F">
              <w:t>68,2</w:t>
            </w:r>
          </w:p>
        </w:tc>
        <w:tc>
          <w:tcPr>
            <w:tcW w:w="824" w:type="pct"/>
            <w:tcBorders>
              <w:top w:val="single" w:sz="8" w:space="0" w:color="000000"/>
              <w:left w:val="single" w:sz="4" w:space="0" w:color="auto"/>
              <w:bottom w:val="single" w:sz="8" w:space="0" w:color="000000"/>
              <w:right w:val="single" w:sz="8" w:space="0" w:color="000000"/>
            </w:tcBorders>
            <w:vAlign w:val="center"/>
          </w:tcPr>
          <w:p w14:paraId="1EA24C5F" w14:textId="77777777" w:rsidR="00184B48" w:rsidRPr="0011421F" w:rsidRDefault="00184B48" w:rsidP="00184B48">
            <w:pPr>
              <w:jc w:val="center"/>
            </w:pPr>
            <w:r w:rsidRPr="0011421F">
              <w:t>84,6</w:t>
            </w:r>
          </w:p>
        </w:tc>
      </w:tr>
      <w:tr w:rsidR="00184B48" w:rsidRPr="0011421F" w14:paraId="1E6A1EA2" w14:textId="77777777" w:rsidTr="00431BE2">
        <w:trPr>
          <w:trHeight w:val="285"/>
        </w:trPr>
        <w:tc>
          <w:tcPr>
            <w:tcW w:w="801" w:type="pct"/>
            <w:vMerge w:val="restart"/>
            <w:tcBorders>
              <w:top w:val="single" w:sz="8" w:space="0" w:color="000000"/>
              <w:left w:val="single" w:sz="8" w:space="0" w:color="000000"/>
              <w:right w:val="single" w:sz="8" w:space="0" w:color="000000"/>
            </w:tcBorders>
            <w:vAlign w:val="center"/>
          </w:tcPr>
          <w:p w14:paraId="0B4F08ED" w14:textId="77777777" w:rsidR="00184B48" w:rsidRPr="0011421F" w:rsidRDefault="00184B48" w:rsidP="00184B48">
            <w:r w:rsidRPr="0011421F">
              <w:t>4К2. Привлечение текстов произведений при сопоставлении</w:t>
            </w:r>
          </w:p>
        </w:tc>
        <w:tc>
          <w:tcPr>
            <w:tcW w:w="887" w:type="pct"/>
            <w:tcBorders>
              <w:top w:val="single" w:sz="8" w:space="0" w:color="000000"/>
              <w:left w:val="single" w:sz="8" w:space="0" w:color="000000"/>
              <w:bottom w:val="single" w:sz="8" w:space="0" w:color="000000"/>
              <w:right w:val="single" w:sz="8" w:space="0" w:color="000000"/>
            </w:tcBorders>
            <w:vAlign w:val="center"/>
          </w:tcPr>
          <w:p w14:paraId="72161588"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5444ED67"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735470F1" w14:textId="77777777" w:rsidR="00184B48" w:rsidRPr="0011421F" w:rsidRDefault="00184B48" w:rsidP="00184B48">
            <w:pPr>
              <w:jc w:val="center"/>
            </w:pPr>
            <w:r w:rsidRPr="0011421F">
              <w:t>27,3</w:t>
            </w:r>
          </w:p>
        </w:tc>
        <w:tc>
          <w:tcPr>
            <w:tcW w:w="812" w:type="pct"/>
            <w:tcBorders>
              <w:top w:val="single" w:sz="8" w:space="0" w:color="000000"/>
              <w:left w:val="single" w:sz="8" w:space="0" w:color="000000"/>
              <w:bottom w:val="single" w:sz="8" w:space="0" w:color="000000"/>
              <w:right w:val="single" w:sz="4" w:space="0" w:color="auto"/>
            </w:tcBorders>
            <w:vAlign w:val="center"/>
          </w:tcPr>
          <w:p w14:paraId="097DB64E" w14:textId="77777777" w:rsidR="00184B48" w:rsidRPr="0011421F" w:rsidRDefault="00184B48" w:rsidP="00184B48">
            <w:pPr>
              <w:jc w:val="center"/>
            </w:pPr>
            <w:r w:rsidRPr="0011421F">
              <w:t>13,6</w:t>
            </w:r>
          </w:p>
        </w:tc>
        <w:tc>
          <w:tcPr>
            <w:tcW w:w="824" w:type="pct"/>
            <w:tcBorders>
              <w:top w:val="single" w:sz="8" w:space="0" w:color="000000"/>
              <w:left w:val="single" w:sz="4" w:space="0" w:color="auto"/>
              <w:bottom w:val="single" w:sz="8" w:space="0" w:color="000000"/>
              <w:right w:val="single" w:sz="8" w:space="0" w:color="000000"/>
            </w:tcBorders>
            <w:vAlign w:val="center"/>
          </w:tcPr>
          <w:p w14:paraId="36C77F44" w14:textId="77777777" w:rsidR="00184B48" w:rsidRPr="0011421F" w:rsidRDefault="00184B48" w:rsidP="00184B48">
            <w:pPr>
              <w:jc w:val="center"/>
            </w:pPr>
            <w:r w:rsidRPr="0011421F">
              <w:t>0,0</w:t>
            </w:r>
          </w:p>
        </w:tc>
      </w:tr>
      <w:tr w:rsidR="00184B48" w:rsidRPr="0011421F" w14:paraId="4C04631C" w14:textId="77777777" w:rsidTr="00431BE2">
        <w:trPr>
          <w:trHeight w:val="284"/>
        </w:trPr>
        <w:tc>
          <w:tcPr>
            <w:tcW w:w="801" w:type="pct"/>
            <w:vMerge/>
            <w:tcBorders>
              <w:left w:val="single" w:sz="8" w:space="0" w:color="000000"/>
              <w:right w:val="single" w:sz="8" w:space="0" w:color="000000"/>
            </w:tcBorders>
            <w:vAlign w:val="center"/>
          </w:tcPr>
          <w:p w14:paraId="6825F8E7"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13CA9DC6"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5F135EF7"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052EFFC1" w14:textId="77777777" w:rsidR="00184B48" w:rsidRPr="0011421F" w:rsidRDefault="00184B48" w:rsidP="00184B48">
            <w:pPr>
              <w:jc w:val="center"/>
            </w:pPr>
            <w:r w:rsidRPr="0011421F">
              <w:t>9,1</w:t>
            </w:r>
          </w:p>
        </w:tc>
        <w:tc>
          <w:tcPr>
            <w:tcW w:w="812" w:type="pct"/>
            <w:tcBorders>
              <w:top w:val="single" w:sz="8" w:space="0" w:color="000000"/>
              <w:left w:val="single" w:sz="8" w:space="0" w:color="000000"/>
              <w:bottom w:val="single" w:sz="8" w:space="0" w:color="000000"/>
              <w:right w:val="single" w:sz="4" w:space="0" w:color="auto"/>
            </w:tcBorders>
            <w:vAlign w:val="center"/>
          </w:tcPr>
          <w:p w14:paraId="7716304E" w14:textId="77777777" w:rsidR="00184B48" w:rsidRPr="0011421F" w:rsidRDefault="00184B48" w:rsidP="00184B48">
            <w:pPr>
              <w:jc w:val="center"/>
            </w:pPr>
            <w:r w:rsidRPr="0011421F">
              <w:t>4,5</w:t>
            </w:r>
          </w:p>
        </w:tc>
        <w:tc>
          <w:tcPr>
            <w:tcW w:w="824" w:type="pct"/>
            <w:tcBorders>
              <w:top w:val="single" w:sz="8" w:space="0" w:color="000000"/>
              <w:left w:val="single" w:sz="4" w:space="0" w:color="auto"/>
              <w:bottom w:val="single" w:sz="8" w:space="0" w:color="000000"/>
              <w:right w:val="single" w:sz="8" w:space="0" w:color="000000"/>
            </w:tcBorders>
            <w:vAlign w:val="center"/>
          </w:tcPr>
          <w:p w14:paraId="29480C16" w14:textId="77777777" w:rsidR="00184B48" w:rsidRPr="0011421F" w:rsidRDefault="00184B48" w:rsidP="00184B48">
            <w:pPr>
              <w:jc w:val="center"/>
            </w:pPr>
            <w:r w:rsidRPr="0011421F">
              <w:t>3,8</w:t>
            </w:r>
          </w:p>
        </w:tc>
      </w:tr>
      <w:tr w:rsidR="00184B48" w:rsidRPr="0011421F" w14:paraId="4AC49C7B" w14:textId="77777777" w:rsidTr="00431BE2">
        <w:trPr>
          <w:trHeight w:val="284"/>
        </w:trPr>
        <w:tc>
          <w:tcPr>
            <w:tcW w:w="801" w:type="pct"/>
            <w:vMerge/>
            <w:tcBorders>
              <w:left w:val="single" w:sz="8" w:space="0" w:color="000000"/>
              <w:right w:val="single" w:sz="8" w:space="0" w:color="000000"/>
            </w:tcBorders>
            <w:vAlign w:val="center"/>
          </w:tcPr>
          <w:p w14:paraId="5F5B0F13"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435E26F1"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0E08B9A1"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7FC6134D" w14:textId="77777777" w:rsidR="00184B48" w:rsidRPr="0011421F" w:rsidRDefault="00184B48" w:rsidP="00184B48">
            <w:pPr>
              <w:jc w:val="center"/>
            </w:pPr>
            <w:r w:rsidRPr="0011421F">
              <w:t>18,2</w:t>
            </w:r>
          </w:p>
        </w:tc>
        <w:tc>
          <w:tcPr>
            <w:tcW w:w="812" w:type="pct"/>
            <w:tcBorders>
              <w:top w:val="single" w:sz="8" w:space="0" w:color="000000"/>
              <w:left w:val="single" w:sz="8" w:space="0" w:color="000000"/>
              <w:bottom w:val="single" w:sz="8" w:space="0" w:color="000000"/>
              <w:right w:val="single" w:sz="4" w:space="0" w:color="auto"/>
            </w:tcBorders>
            <w:vAlign w:val="center"/>
          </w:tcPr>
          <w:p w14:paraId="6CDF6B8E" w14:textId="77777777" w:rsidR="00184B48" w:rsidRPr="0011421F" w:rsidRDefault="00184B48" w:rsidP="00184B48">
            <w:pPr>
              <w:jc w:val="center"/>
            </w:pPr>
            <w:r w:rsidRPr="0011421F">
              <w:t>22,7</w:t>
            </w:r>
          </w:p>
        </w:tc>
        <w:tc>
          <w:tcPr>
            <w:tcW w:w="824" w:type="pct"/>
            <w:tcBorders>
              <w:top w:val="single" w:sz="8" w:space="0" w:color="000000"/>
              <w:left w:val="single" w:sz="4" w:space="0" w:color="auto"/>
              <w:bottom w:val="single" w:sz="8" w:space="0" w:color="000000"/>
              <w:right w:val="single" w:sz="8" w:space="0" w:color="000000"/>
            </w:tcBorders>
            <w:vAlign w:val="center"/>
          </w:tcPr>
          <w:p w14:paraId="522E06B8" w14:textId="77777777" w:rsidR="00184B48" w:rsidRPr="0011421F" w:rsidRDefault="00184B48" w:rsidP="00184B48">
            <w:pPr>
              <w:jc w:val="center"/>
            </w:pPr>
            <w:r w:rsidRPr="0011421F">
              <w:t>11,5</w:t>
            </w:r>
          </w:p>
        </w:tc>
      </w:tr>
      <w:tr w:rsidR="00184B48" w:rsidRPr="0011421F" w14:paraId="1668CC29" w14:textId="77777777" w:rsidTr="00431BE2">
        <w:trPr>
          <w:trHeight w:val="284"/>
        </w:trPr>
        <w:tc>
          <w:tcPr>
            <w:tcW w:w="801" w:type="pct"/>
            <w:vMerge/>
            <w:tcBorders>
              <w:left w:val="single" w:sz="8" w:space="0" w:color="000000"/>
              <w:right w:val="single" w:sz="8" w:space="0" w:color="000000"/>
            </w:tcBorders>
            <w:vAlign w:val="center"/>
          </w:tcPr>
          <w:p w14:paraId="73B3FA24"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5A9020A7"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3</w:t>
            </w:r>
          </w:p>
        </w:tc>
        <w:tc>
          <w:tcPr>
            <w:tcW w:w="838" w:type="pct"/>
            <w:tcBorders>
              <w:top w:val="single" w:sz="8" w:space="0" w:color="000000"/>
              <w:left w:val="single" w:sz="8" w:space="0" w:color="000000"/>
              <w:bottom w:val="single" w:sz="8" w:space="0" w:color="000000"/>
              <w:right w:val="single" w:sz="8" w:space="0" w:color="000000"/>
            </w:tcBorders>
            <w:vAlign w:val="center"/>
          </w:tcPr>
          <w:p w14:paraId="66417DF5"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798A114B" w14:textId="77777777" w:rsidR="00184B48" w:rsidRPr="0011421F" w:rsidRDefault="00184B48" w:rsidP="00184B48">
            <w:pPr>
              <w:jc w:val="center"/>
            </w:pPr>
            <w:r w:rsidRPr="0011421F">
              <w:t>27,3</w:t>
            </w:r>
          </w:p>
        </w:tc>
        <w:tc>
          <w:tcPr>
            <w:tcW w:w="812" w:type="pct"/>
            <w:tcBorders>
              <w:top w:val="single" w:sz="8" w:space="0" w:color="000000"/>
              <w:left w:val="single" w:sz="8" w:space="0" w:color="000000"/>
              <w:bottom w:val="single" w:sz="8" w:space="0" w:color="000000"/>
              <w:right w:val="single" w:sz="4" w:space="0" w:color="auto"/>
            </w:tcBorders>
            <w:vAlign w:val="center"/>
          </w:tcPr>
          <w:p w14:paraId="40C65CA9" w14:textId="77777777" w:rsidR="00184B48" w:rsidRPr="0011421F" w:rsidRDefault="00184B48" w:rsidP="00184B48">
            <w:pPr>
              <w:jc w:val="center"/>
            </w:pPr>
            <w:r w:rsidRPr="0011421F">
              <w:t>18,2</w:t>
            </w:r>
          </w:p>
        </w:tc>
        <w:tc>
          <w:tcPr>
            <w:tcW w:w="824" w:type="pct"/>
            <w:tcBorders>
              <w:top w:val="single" w:sz="8" w:space="0" w:color="000000"/>
              <w:left w:val="single" w:sz="4" w:space="0" w:color="auto"/>
              <w:bottom w:val="single" w:sz="8" w:space="0" w:color="000000"/>
              <w:right w:val="single" w:sz="8" w:space="0" w:color="000000"/>
            </w:tcBorders>
            <w:vAlign w:val="center"/>
          </w:tcPr>
          <w:p w14:paraId="14DDA753" w14:textId="77777777" w:rsidR="00184B48" w:rsidRPr="0011421F" w:rsidRDefault="00184B48" w:rsidP="00184B48">
            <w:pPr>
              <w:jc w:val="center"/>
            </w:pPr>
            <w:r w:rsidRPr="0011421F">
              <w:t>15,4</w:t>
            </w:r>
          </w:p>
        </w:tc>
      </w:tr>
      <w:tr w:rsidR="00184B48" w:rsidRPr="0011421F" w14:paraId="74CA6505" w14:textId="77777777" w:rsidTr="00431BE2">
        <w:trPr>
          <w:trHeight w:val="284"/>
        </w:trPr>
        <w:tc>
          <w:tcPr>
            <w:tcW w:w="801" w:type="pct"/>
            <w:vMerge/>
            <w:tcBorders>
              <w:left w:val="single" w:sz="8" w:space="0" w:color="000000"/>
              <w:bottom w:val="single" w:sz="8" w:space="0" w:color="000000"/>
              <w:right w:val="single" w:sz="8" w:space="0" w:color="000000"/>
            </w:tcBorders>
            <w:vAlign w:val="center"/>
          </w:tcPr>
          <w:p w14:paraId="4D6CEC6D"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66B6FFE4"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4</w:t>
            </w:r>
          </w:p>
        </w:tc>
        <w:tc>
          <w:tcPr>
            <w:tcW w:w="838" w:type="pct"/>
            <w:tcBorders>
              <w:top w:val="single" w:sz="8" w:space="0" w:color="000000"/>
              <w:left w:val="single" w:sz="8" w:space="0" w:color="000000"/>
              <w:bottom w:val="single" w:sz="8" w:space="0" w:color="000000"/>
              <w:right w:val="single" w:sz="8" w:space="0" w:color="000000"/>
            </w:tcBorders>
            <w:vAlign w:val="center"/>
          </w:tcPr>
          <w:p w14:paraId="1583B60E"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78EC03F6" w14:textId="77777777" w:rsidR="00184B48" w:rsidRPr="0011421F" w:rsidRDefault="00184B48" w:rsidP="00184B48">
            <w:pPr>
              <w:jc w:val="center"/>
            </w:pPr>
            <w:r w:rsidRPr="0011421F">
              <w:t>18,2</w:t>
            </w:r>
          </w:p>
        </w:tc>
        <w:tc>
          <w:tcPr>
            <w:tcW w:w="812" w:type="pct"/>
            <w:tcBorders>
              <w:top w:val="single" w:sz="8" w:space="0" w:color="000000"/>
              <w:left w:val="single" w:sz="8" w:space="0" w:color="000000"/>
              <w:bottom w:val="single" w:sz="8" w:space="0" w:color="000000"/>
              <w:right w:val="single" w:sz="4" w:space="0" w:color="auto"/>
            </w:tcBorders>
            <w:vAlign w:val="center"/>
          </w:tcPr>
          <w:p w14:paraId="1160DC25" w14:textId="77777777" w:rsidR="00184B48" w:rsidRPr="0011421F" w:rsidRDefault="00184B48" w:rsidP="00184B48">
            <w:pPr>
              <w:jc w:val="center"/>
            </w:pPr>
            <w:r w:rsidRPr="0011421F">
              <w:t>40,9</w:t>
            </w:r>
          </w:p>
        </w:tc>
        <w:tc>
          <w:tcPr>
            <w:tcW w:w="824" w:type="pct"/>
            <w:tcBorders>
              <w:top w:val="single" w:sz="8" w:space="0" w:color="000000"/>
              <w:left w:val="single" w:sz="4" w:space="0" w:color="auto"/>
              <w:bottom w:val="single" w:sz="8" w:space="0" w:color="000000"/>
              <w:right w:val="single" w:sz="8" w:space="0" w:color="000000"/>
            </w:tcBorders>
            <w:vAlign w:val="center"/>
          </w:tcPr>
          <w:p w14:paraId="4BEA40F2" w14:textId="77777777" w:rsidR="00184B48" w:rsidRPr="0011421F" w:rsidRDefault="00184B48" w:rsidP="00184B48">
            <w:pPr>
              <w:jc w:val="center"/>
            </w:pPr>
            <w:r w:rsidRPr="0011421F">
              <w:t>69,2</w:t>
            </w:r>
          </w:p>
        </w:tc>
      </w:tr>
      <w:tr w:rsidR="00184B48" w:rsidRPr="0011421F" w14:paraId="644F35AF" w14:textId="77777777" w:rsidTr="00431BE2">
        <w:trPr>
          <w:trHeight w:val="475"/>
        </w:trPr>
        <w:tc>
          <w:tcPr>
            <w:tcW w:w="801" w:type="pct"/>
            <w:vMerge w:val="restart"/>
            <w:tcBorders>
              <w:top w:val="single" w:sz="8" w:space="0" w:color="000000"/>
              <w:left w:val="single" w:sz="8" w:space="0" w:color="000000"/>
              <w:right w:val="single" w:sz="8" w:space="0" w:color="000000"/>
            </w:tcBorders>
            <w:vAlign w:val="center"/>
          </w:tcPr>
          <w:p w14:paraId="13925A3E" w14:textId="77777777" w:rsidR="00184B48" w:rsidRPr="0011421F" w:rsidRDefault="00184B48" w:rsidP="00184B48">
            <w:r w:rsidRPr="0011421F">
              <w:t xml:space="preserve">4К3. Логичность, соблюдение речевых и </w:t>
            </w:r>
            <w:r w:rsidRPr="0011421F">
              <w:lastRenderedPageBreak/>
              <w:t>грамматических норм</w:t>
            </w:r>
          </w:p>
        </w:tc>
        <w:tc>
          <w:tcPr>
            <w:tcW w:w="887" w:type="pct"/>
            <w:tcBorders>
              <w:top w:val="single" w:sz="8" w:space="0" w:color="000000"/>
              <w:left w:val="single" w:sz="8" w:space="0" w:color="000000"/>
              <w:bottom w:val="single" w:sz="8" w:space="0" w:color="000000"/>
              <w:right w:val="single" w:sz="8" w:space="0" w:color="000000"/>
            </w:tcBorders>
            <w:vAlign w:val="center"/>
          </w:tcPr>
          <w:p w14:paraId="709CC5E0"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lastRenderedPageBreak/>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49601BE9"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071B84F4" w14:textId="77777777" w:rsidR="00184B48" w:rsidRPr="0011421F" w:rsidRDefault="00184B48" w:rsidP="00184B48">
            <w:pPr>
              <w:jc w:val="center"/>
            </w:pPr>
            <w:r w:rsidRPr="0011421F">
              <w:t>27,3</w:t>
            </w:r>
          </w:p>
        </w:tc>
        <w:tc>
          <w:tcPr>
            <w:tcW w:w="812" w:type="pct"/>
            <w:tcBorders>
              <w:top w:val="single" w:sz="8" w:space="0" w:color="000000"/>
              <w:left w:val="single" w:sz="8" w:space="0" w:color="000000"/>
              <w:bottom w:val="single" w:sz="8" w:space="0" w:color="000000"/>
              <w:right w:val="single" w:sz="4" w:space="0" w:color="auto"/>
            </w:tcBorders>
            <w:vAlign w:val="center"/>
          </w:tcPr>
          <w:p w14:paraId="45C826CF" w14:textId="77777777" w:rsidR="00184B48" w:rsidRPr="0011421F" w:rsidRDefault="00184B48" w:rsidP="00184B48">
            <w:pPr>
              <w:jc w:val="center"/>
            </w:pPr>
            <w:r w:rsidRPr="0011421F">
              <w:t>22,7</w:t>
            </w:r>
          </w:p>
        </w:tc>
        <w:tc>
          <w:tcPr>
            <w:tcW w:w="824" w:type="pct"/>
            <w:tcBorders>
              <w:top w:val="single" w:sz="8" w:space="0" w:color="000000"/>
              <w:left w:val="single" w:sz="4" w:space="0" w:color="auto"/>
              <w:bottom w:val="single" w:sz="8" w:space="0" w:color="000000"/>
              <w:right w:val="single" w:sz="8" w:space="0" w:color="000000"/>
            </w:tcBorders>
            <w:vAlign w:val="center"/>
          </w:tcPr>
          <w:p w14:paraId="2A85A672" w14:textId="77777777" w:rsidR="00184B48" w:rsidRPr="0011421F" w:rsidRDefault="00184B48" w:rsidP="00184B48">
            <w:pPr>
              <w:jc w:val="center"/>
            </w:pPr>
            <w:r w:rsidRPr="0011421F">
              <w:t>0,0</w:t>
            </w:r>
          </w:p>
        </w:tc>
      </w:tr>
      <w:tr w:rsidR="00184B48" w:rsidRPr="0011421F" w14:paraId="74A80980" w14:textId="77777777" w:rsidTr="00431BE2">
        <w:trPr>
          <w:trHeight w:val="473"/>
        </w:trPr>
        <w:tc>
          <w:tcPr>
            <w:tcW w:w="801" w:type="pct"/>
            <w:vMerge/>
            <w:tcBorders>
              <w:left w:val="single" w:sz="8" w:space="0" w:color="000000"/>
              <w:right w:val="single" w:sz="8" w:space="0" w:color="000000"/>
            </w:tcBorders>
            <w:vAlign w:val="center"/>
          </w:tcPr>
          <w:p w14:paraId="4DCB6559"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0EFBDAF5"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6F0B9163"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29D57F7F" w14:textId="77777777" w:rsidR="00184B48" w:rsidRPr="0011421F" w:rsidRDefault="00184B48" w:rsidP="00184B48">
            <w:pPr>
              <w:jc w:val="center"/>
            </w:pPr>
            <w:r w:rsidRPr="0011421F">
              <w:t>27,3</w:t>
            </w:r>
          </w:p>
        </w:tc>
        <w:tc>
          <w:tcPr>
            <w:tcW w:w="812" w:type="pct"/>
            <w:tcBorders>
              <w:top w:val="single" w:sz="8" w:space="0" w:color="000000"/>
              <w:left w:val="single" w:sz="8" w:space="0" w:color="000000"/>
              <w:bottom w:val="single" w:sz="8" w:space="0" w:color="000000"/>
              <w:right w:val="single" w:sz="4" w:space="0" w:color="auto"/>
            </w:tcBorders>
            <w:vAlign w:val="center"/>
          </w:tcPr>
          <w:p w14:paraId="7E8900A0" w14:textId="77777777" w:rsidR="00184B48" w:rsidRPr="0011421F" w:rsidRDefault="00184B48" w:rsidP="00184B48">
            <w:pPr>
              <w:jc w:val="center"/>
            </w:pPr>
            <w:r w:rsidRPr="0011421F">
              <w:t>36,4</w:t>
            </w:r>
          </w:p>
        </w:tc>
        <w:tc>
          <w:tcPr>
            <w:tcW w:w="824" w:type="pct"/>
            <w:tcBorders>
              <w:top w:val="single" w:sz="8" w:space="0" w:color="000000"/>
              <w:left w:val="single" w:sz="4" w:space="0" w:color="auto"/>
              <w:bottom w:val="single" w:sz="8" w:space="0" w:color="000000"/>
              <w:right w:val="single" w:sz="8" w:space="0" w:color="000000"/>
            </w:tcBorders>
            <w:vAlign w:val="center"/>
          </w:tcPr>
          <w:p w14:paraId="68EA03FE" w14:textId="77777777" w:rsidR="00184B48" w:rsidRPr="0011421F" w:rsidRDefault="00184B48" w:rsidP="00184B48">
            <w:pPr>
              <w:jc w:val="center"/>
            </w:pPr>
            <w:r w:rsidRPr="0011421F">
              <w:t>23,1</w:t>
            </w:r>
          </w:p>
        </w:tc>
      </w:tr>
      <w:tr w:rsidR="00184B48" w:rsidRPr="0011421F" w14:paraId="550CB68A" w14:textId="77777777" w:rsidTr="00431BE2">
        <w:trPr>
          <w:trHeight w:val="473"/>
        </w:trPr>
        <w:tc>
          <w:tcPr>
            <w:tcW w:w="801" w:type="pct"/>
            <w:vMerge/>
            <w:tcBorders>
              <w:left w:val="single" w:sz="8" w:space="0" w:color="000000"/>
              <w:bottom w:val="single" w:sz="8" w:space="0" w:color="000000"/>
              <w:right w:val="single" w:sz="8" w:space="0" w:color="000000"/>
            </w:tcBorders>
            <w:vAlign w:val="center"/>
          </w:tcPr>
          <w:p w14:paraId="6D8178B8"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1B012966"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169DFFF4"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4670FB92" w14:textId="77777777" w:rsidR="00184B48" w:rsidRPr="0011421F" w:rsidRDefault="00184B48" w:rsidP="00184B48">
            <w:pPr>
              <w:jc w:val="center"/>
            </w:pPr>
            <w:r w:rsidRPr="0011421F">
              <w:t>45,5</w:t>
            </w:r>
          </w:p>
        </w:tc>
        <w:tc>
          <w:tcPr>
            <w:tcW w:w="812" w:type="pct"/>
            <w:tcBorders>
              <w:top w:val="single" w:sz="8" w:space="0" w:color="000000"/>
              <w:left w:val="single" w:sz="8" w:space="0" w:color="000000"/>
              <w:bottom w:val="single" w:sz="8" w:space="0" w:color="000000"/>
              <w:right w:val="single" w:sz="4" w:space="0" w:color="auto"/>
            </w:tcBorders>
            <w:vAlign w:val="center"/>
          </w:tcPr>
          <w:p w14:paraId="776FF843" w14:textId="77777777" w:rsidR="00184B48" w:rsidRPr="0011421F" w:rsidRDefault="00184B48" w:rsidP="00184B48">
            <w:pPr>
              <w:jc w:val="center"/>
            </w:pPr>
            <w:r w:rsidRPr="0011421F">
              <w:t>40,9</w:t>
            </w:r>
          </w:p>
        </w:tc>
        <w:tc>
          <w:tcPr>
            <w:tcW w:w="824" w:type="pct"/>
            <w:tcBorders>
              <w:top w:val="single" w:sz="8" w:space="0" w:color="000000"/>
              <w:left w:val="single" w:sz="4" w:space="0" w:color="auto"/>
              <w:bottom w:val="single" w:sz="8" w:space="0" w:color="000000"/>
              <w:right w:val="single" w:sz="8" w:space="0" w:color="000000"/>
            </w:tcBorders>
            <w:vAlign w:val="center"/>
          </w:tcPr>
          <w:p w14:paraId="1D941595" w14:textId="77777777" w:rsidR="00184B48" w:rsidRPr="0011421F" w:rsidRDefault="00184B48" w:rsidP="00184B48">
            <w:pPr>
              <w:jc w:val="center"/>
            </w:pPr>
            <w:r w:rsidRPr="0011421F">
              <w:t>76,9</w:t>
            </w:r>
          </w:p>
        </w:tc>
      </w:tr>
      <w:tr w:rsidR="00184B48" w:rsidRPr="0011421F" w14:paraId="65E57AE4" w14:textId="77777777" w:rsidTr="00431BE2">
        <w:trPr>
          <w:trHeight w:val="238"/>
        </w:trPr>
        <w:tc>
          <w:tcPr>
            <w:tcW w:w="801" w:type="pct"/>
            <w:vMerge w:val="restart"/>
            <w:tcBorders>
              <w:top w:val="single" w:sz="8" w:space="0" w:color="000000"/>
              <w:left w:val="single" w:sz="8" w:space="0" w:color="000000"/>
              <w:right w:val="single" w:sz="8" w:space="0" w:color="000000"/>
            </w:tcBorders>
            <w:vAlign w:val="center"/>
          </w:tcPr>
          <w:p w14:paraId="63C3BBED" w14:textId="77777777" w:rsidR="00184B48" w:rsidRPr="0011421F" w:rsidRDefault="00184B48" w:rsidP="00184B48">
            <w:r w:rsidRPr="0011421F">
              <w:lastRenderedPageBreak/>
              <w:t>5К1. Раскрытие темы сочинения</w:t>
            </w:r>
          </w:p>
        </w:tc>
        <w:tc>
          <w:tcPr>
            <w:tcW w:w="887" w:type="pct"/>
            <w:tcBorders>
              <w:top w:val="single" w:sz="8" w:space="0" w:color="000000"/>
              <w:left w:val="single" w:sz="8" w:space="0" w:color="000000"/>
              <w:bottom w:val="single" w:sz="8" w:space="0" w:color="000000"/>
              <w:right w:val="single" w:sz="8" w:space="0" w:color="000000"/>
            </w:tcBorders>
            <w:vAlign w:val="center"/>
          </w:tcPr>
          <w:p w14:paraId="670D4D3C"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0458E459"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613CCCDF" w14:textId="77777777" w:rsidR="00184B48" w:rsidRPr="0011421F" w:rsidRDefault="00184B48" w:rsidP="00184B48">
            <w:pPr>
              <w:jc w:val="center"/>
            </w:pPr>
            <w:r w:rsidRPr="0011421F">
              <w:t>54,5</w:t>
            </w:r>
          </w:p>
        </w:tc>
        <w:tc>
          <w:tcPr>
            <w:tcW w:w="812" w:type="pct"/>
            <w:tcBorders>
              <w:top w:val="single" w:sz="8" w:space="0" w:color="000000"/>
              <w:left w:val="single" w:sz="8" w:space="0" w:color="000000"/>
              <w:bottom w:val="single" w:sz="8" w:space="0" w:color="000000"/>
              <w:right w:val="single" w:sz="4" w:space="0" w:color="auto"/>
            </w:tcBorders>
            <w:vAlign w:val="center"/>
          </w:tcPr>
          <w:p w14:paraId="748C7D19" w14:textId="77777777" w:rsidR="00184B48" w:rsidRPr="0011421F" w:rsidRDefault="00184B48" w:rsidP="00184B48">
            <w:pPr>
              <w:jc w:val="center"/>
            </w:pPr>
            <w:r w:rsidRPr="0011421F">
              <w:t>0,0</w:t>
            </w:r>
          </w:p>
        </w:tc>
        <w:tc>
          <w:tcPr>
            <w:tcW w:w="824" w:type="pct"/>
            <w:tcBorders>
              <w:top w:val="single" w:sz="8" w:space="0" w:color="000000"/>
              <w:left w:val="single" w:sz="4" w:space="0" w:color="auto"/>
              <w:bottom w:val="single" w:sz="8" w:space="0" w:color="000000"/>
              <w:right w:val="single" w:sz="8" w:space="0" w:color="000000"/>
            </w:tcBorders>
            <w:vAlign w:val="center"/>
          </w:tcPr>
          <w:p w14:paraId="4CA80C1C" w14:textId="77777777" w:rsidR="00184B48" w:rsidRPr="0011421F" w:rsidRDefault="00184B48" w:rsidP="00184B48">
            <w:pPr>
              <w:jc w:val="center"/>
            </w:pPr>
            <w:r w:rsidRPr="0011421F">
              <w:t>0,0</w:t>
            </w:r>
          </w:p>
        </w:tc>
      </w:tr>
      <w:tr w:rsidR="00184B48" w:rsidRPr="0011421F" w14:paraId="60C8DB46" w14:textId="77777777" w:rsidTr="00431BE2">
        <w:trPr>
          <w:trHeight w:val="236"/>
        </w:trPr>
        <w:tc>
          <w:tcPr>
            <w:tcW w:w="801" w:type="pct"/>
            <w:vMerge/>
            <w:tcBorders>
              <w:left w:val="single" w:sz="8" w:space="0" w:color="000000"/>
              <w:right w:val="single" w:sz="8" w:space="0" w:color="000000"/>
            </w:tcBorders>
            <w:vAlign w:val="center"/>
          </w:tcPr>
          <w:p w14:paraId="2FA86C2C"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6B4AAAAD"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2A828EC2"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6DAB6F22" w14:textId="77777777" w:rsidR="00184B48" w:rsidRPr="0011421F" w:rsidRDefault="00184B48" w:rsidP="00184B48">
            <w:pPr>
              <w:jc w:val="center"/>
            </w:pPr>
            <w:r w:rsidRPr="0011421F">
              <w:t>27,3</w:t>
            </w:r>
          </w:p>
        </w:tc>
        <w:tc>
          <w:tcPr>
            <w:tcW w:w="812" w:type="pct"/>
            <w:tcBorders>
              <w:top w:val="single" w:sz="8" w:space="0" w:color="000000"/>
              <w:left w:val="single" w:sz="8" w:space="0" w:color="000000"/>
              <w:bottom w:val="single" w:sz="8" w:space="0" w:color="000000"/>
              <w:right w:val="single" w:sz="4" w:space="0" w:color="auto"/>
            </w:tcBorders>
            <w:vAlign w:val="center"/>
          </w:tcPr>
          <w:p w14:paraId="64D35034" w14:textId="77777777" w:rsidR="00184B48" w:rsidRPr="0011421F" w:rsidRDefault="00184B48" w:rsidP="00184B48">
            <w:pPr>
              <w:jc w:val="center"/>
            </w:pPr>
            <w:r w:rsidRPr="0011421F">
              <w:t>31,8</w:t>
            </w:r>
          </w:p>
        </w:tc>
        <w:tc>
          <w:tcPr>
            <w:tcW w:w="824" w:type="pct"/>
            <w:tcBorders>
              <w:top w:val="single" w:sz="8" w:space="0" w:color="000000"/>
              <w:left w:val="single" w:sz="4" w:space="0" w:color="auto"/>
              <w:bottom w:val="single" w:sz="8" w:space="0" w:color="000000"/>
              <w:right w:val="single" w:sz="8" w:space="0" w:color="000000"/>
            </w:tcBorders>
            <w:vAlign w:val="center"/>
          </w:tcPr>
          <w:p w14:paraId="19B8C777" w14:textId="77777777" w:rsidR="00184B48" w:rsidRPr="0011421F" w:rsidRDefault="00184B48" w:rsidP="00184B48">
            <w:pPr>
              <w:jc w:val="center"/>
            </w:pPr>
            <w:r w:rsidRPr="0011421F">
              <w:t>7,7</w:t>
            </w:r>
          </w:p>
        </w:tc>
      </w:tr>
      <w:tr w:rsidR="00184B48" w:rsidRPr="0011421F" w14:paraId="386D9F7D" w14:textId="77777777" w:rsidTr="00431BE2">
        <w:trPr>
          <w:trHeight w:val="236"/>
        </w:trPr>
        <w:tc>
          <w:tcPr>
            <w:tcW w:w="801" w:type="pct"/>
            <w:vMerge/>
            <w:tcBorders>
              <w:left w:val="single" w:sz="8" w:space="0" w:color="000000"/>
              <w:bottom w:val="single" w:sz="8" w:space="0" w:color="000000"/>
              <w:right w:val="single" w:sz="8" w:space="0" w:color="000000"/>
            </w:tcBorders>
            <w:vAlign w:val="center"/>
          </w:tcPr>
          <w:p w14:paraId="1490EB5E"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16A22DF2"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66C96A9D"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580BF0BC" w14:textId="77777777" w:rsidR="00184B48" w:rsidRPr="0011421F" w:rsidRDefault="00184B48" w:rsidP="00184B48">
            <w:pPr>
              <w:jc w:val="center"/>
            </w:pPr>
            <w:r w:rsidRPr="0011421F">
              <w:t>18,2</w:t>
            </w:r>
          </w:p>
        </w:tc>
        <w:tc>
          <w:tcPr>
            <w:tcW w:w="812" w:type="pct"/>
            <w:tcBorders>
              <w:top w:val="single" w:sz="8" w:space="0" w:color="000000"/>
              <w:left w:val="single" w:sz="8" w:space="0" w:color="000000"/>
              <w:bottom w:val="single" w:sz="8" w:space="0" w:color="000000"/>
              <w:right w:val="single" w:sz="4" w:space="0" w:color="auto"/>
            </w:tcBorders>
            <w:vAlign w:val="center"/>
          </w:tcPr>
          <w:p w14:paraId="5D1F451F" w14:textId="77777777" w:rsidR="00184B48" w:rsidRPr="0011421F" w:rsidRDefault="00184B48" w:rsidP="00184B48">
            <w:pPr>
              <w:jc w:val="center"/>
            </w:pPr>
            <w:r w:rsidRPr="0011421F">
              <w:t>68,2</w:t>
            </w:r>
          </w:p>
        </w:tc>
        <w:tc>
          <w:tcPr>
            <w:tcW w:w="824" w:type="pct"/>
            <w:tcBorders>
              <w:top w:val="single" w:sz="8" w:space="0" w:color="000000"/>
              <w:left w:val="single" w:sz="4" w:space="0" w:color="auto"/>
              <w:bottom w:val="single" w:sz="8" w:space="0" w:color="000000"/>
              <w:right w:val="single" w:sz="8" w:space="0" w:color="000000"/>
            </w:tcBorders>
            <w:vAlign w:val="center"/>
          </w:tcPr>
          <w:p w14:paraId="13AB9486" w14:textId="77777777" w:rsidR="00184B48" w:rsidRPr="0011421F" w:rsidRDefault="00184B48" w:rsidP="00184B48">
            <w:pPr>
              <w:jc w:val="center"/>
            </w:pPr>
            <w:r w:rsidRPr="0011421F">
              <w:t>92,3</w:t>
            </w:r>
          </w:p>
        </w:tc>
      </w:tr>
      <w:tr w:rsidR="00184B48" w:rsidRPr="0011421F" w14:paraId="530E941E" w14:textId="77777777" w:rsidTr="00431BE2">
        <w:trPr>
          <w:trHeight w:val="179"/>
        </w:trPr>
        <w:tc>
          <w:tcPr>
            <w:tcW w:w="801" w:type="pct"/>
            <w:vMerge w:val="restart"/>
            <w:tcBorders>
              <w:top w:val="single" w:sz="8" w:space="0" w:color="000000"/>
              <w:left w:val="single" w:sz="8" w:space="0" w:color="000000"/>
              <w:right w:val="single" w:sz="8" w:space="0" w:color="000000"/>
            </w:tcBorders>
            <w:vAlign w:val="center"/>
          </w:tcPr>
          <w:p w14:paraId="608C4AD6" w14:textId="77777777" w:rsidR="00184B48" w:rsidRPr="0011421F" w:rsidRDefault="00184B48" w:rsidP="00184B48">
            <w:r w:rsidRPr="0011421F">
              <w:t>5К2. Привлечение текста произведения</w:t>
            </w:r>
          </w:p>
        </w:tc>
        <w:tc>
          <w:tcPr>
            <w:tcW w:w="887" w:type="pct"/>
            <w:tcBorders>
              <w:top w:val="single" w:sz="8" w:space="0" w:color="000000"/>
              <w:left w:val="single" w:sz="8" w:space="0" w:color="000000"/>
              <w:bottom w:val="single" w:sz="8" w:space="0" w:color="000000"/>
              <w:right w:val="single" w:sz="8" w:space="0" w:color="000000"/>
            </w:tcBorders>
            <w:vAlign w:val="center"/>
          </w:tcPr>
          <w:p w14:paraId="011FD813"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3DB10CB2"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4C40E08E" w14:textId="77777777" w:rsidR="00184B48" w:rsidRPr="0011421F" w:rsidRDefault="00184B48" w:rsidP="00184B48">
            <w:pPr>
              <w:jc w:val="center"/>
            </w:pPr>
            <w:r w:rsidRPr="0011421F">
              <w:t>54,5</w:t>
            </w:r>
          </w:p>
        </w:tc>
        <w:tc>
          <w:tcPr>
            <w:tcW w:w="812" w:type="pct"/>
            <w:tcBorders>
              <w:top w:val="single" w:sz="8" w:space="0" w:color="000000"/>
              <w:left w:val="single" w:sz="8" w:space="0" w:color="000000"/>
              <w:bottom w:val="single" w:sz="8" w:space="0" w:color="000000"/>
              <w:right w:val="single" w:sz="4" w:space="0" w:color="auto"/>
            </w:tcBorders>
            <w:vAlign w:val="center"/>
          </w:tcPr>
          <w:p w14:paraId="6FF38F5C" w14:textId="77777777" w:rsidR="00184B48" w:rsidRPr="0011421F" w:rsidRDefault="00184B48" w:rsidP="00184B48">
            <w:pPr>
              <w:jc w:val="center"/>
            </w:pPr>
            <w:r w:rsidRPr="0011421F">
              <w:t>0,0</w:t>
            </w:r>
          </w:p>
        </w:tc>
        <w:tc>
          <w:tcPr>
            <w:tcW w:w="824" w:type="pct"/>
            <w:tcBorders>
              <w:top w:val="single" w:sz="8" w:space="0" w:color="000000"/>
              <w:left w:val="single" w:sz="4" w:space="0" w:color="auto"/>
              <w:bottom w:val="single" w:sz="8" w:space="0" w:color="000000"/>
              <w:right w:val="single" w:sz="8" w:space="0" w:color="000000"/>
            </w:tcBorders>
            <w:vAlign w:val="center"/>
          </w:tcPr>
          <w:p w14:paraId="6DCFAC36" w14:textId="77777777" w:rsidR="00184B48" w:rsidRPr="0011421F" w:rsidRDefault="00184B48" w:rsidP="00184B48">
            <w:pPr>
              <w:jc w:val="center"/>
            </w:pPr>
            <w:r w:rsidRPr="0011421F">
              <w:t>0,0</w:t>
            </w:r>
          </w:p>
        </w:tc>
      </w:tr>
      <w:tr w:rsidR="00184B48" w:rsidRPr="0011421F" w14:paraId="62CF781B" w14:textId="77777777" w:rsidTr="00431BE2">
        <w:trPr>
          <w:trHeight w:val="177"/>
        </w:trPr>
        <w:tc>
          <w:tcPr>
            <w:tcW w:w="801" w:type="pct"/>
            <w:vMerge/>
            <w:tcBorders>
              <w:left w:val="single" w:sz="8" w:space="0" w:color="000000"/>
              <w:right w:val="single" w:sz="8" w:space="0" w:color="000000"/>
            </w:tcBorders>
            <w:vAlign w:val="center"/>
          </w:tcPr>
          <w:p w14:paraId="71553084"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6C332E30"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027FD968"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7DC428E5" w14:textId="77777777" w:rsidR="00184B48" w:rsidRPr="0011421F" w:rsidRDefault="00184B48" w:rsidP="00184B48">
            <w:pPr>
              <w:jc w:val="center"/>
            </w:pPr>
            <w:r w:rsidRPr="0011421F">
              <w:t>9,1</w:t>
            </w:r>
          </w:p>
        </w:tc>
        <w:tc>
          <w:tcPr>
            <w:tcW w:w="812" w:type="pct"/>
            <w:tcBorders>
              <w:top w:val="single" w:sz="8" w:space="0" w:color="000000"/>
              <w:left w:val="single" w:sz="8" w:space="0" w:color="000000"/>
              <w:bottom w:val="single" w:sz="8" w:space="0" w:color="000000"/>
              <w:right w:val="single" w:sz="4" w:space="0" w:color="auto"/>
            </w:tcBorders>
            <w:vAlign w:val="center"/>
          </w:tcPr>
          <w:p w14:paraId="6961C949" w14:textId="77777777" w:rsidR="00184B48" w:rsidRPr="0011421F" w:rsidRDefault="00184B48" w:rsidP="00184B48">
            <w:pPr>
              <w:jc w:val="center"/>
            </w:pPr>
            <w:r w:rsidRPr="0011421F">
              <w:t>18,2</w:t>
            </w:r>
          </w:p>
        </w:tc>
        <w:tc>
          <w:tcPr>
            <w:tcW w:w="824" w:type="pct"/>
            <w:tcBorders>
              <w:top w:val="single" w:sz="8" w:space="0" w:color="000000"/>
              <w:left w:val="single" w:sz="4" w:space="0" w:color="auto"/>
              <w:bottom w:val="single" w:sz="8" w:space="0" w:color="000000"/>
              <w:right w:val="single" w:sz="8" w:space="0" w:color="000000"/>
            </w:tcBorders>
            <w:vAlign w:val="center"/>
          </w:tcPr>
          <w:p w14:paraId="6773DC18" w14:textId="77777777" w:rsidR="00184B48" w:rsidRPr="0011421F" w:rsidRDefault="00184B48" w:rsidP="00184B48">
            <w:pPr>
              <w:jc w:val="center"/>
            </w:pPr>
            <w:r w:rsidRPr="0011421F">
              <w:t>7,7</w:t>
            </w:r>
          </w:p>
        </w:tc>
      </w:tr>
      <w:tr w:rsidR="00184B48" w:rsidRPr="0011421F" w14:paraId="1D8266EB" w14:textId="77777777" w:rsidTr="00431BE2">
        <w:trPr>
          <w:trHeight w:val="177"/>
        </w:trPr>
        <w:tc>
          <w:tcPr>
            <w:tcW w:w="801" w:type="pct"/>
            <w:vMerge/>
            <w:tcBorders>
              <w:left w:val="single" w:sz="8" w:space="0" w:color="000000"/>
              <w:right w:val="single" w:sz="8" w:space="0" w:color="000000"/>
            </w:tcBorders>
            <w:vAlign w:val="center"/>
          </w:tcPr>
          <w:p w14:paraId="4C3F9985"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3EF16ADE"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4E9DA189"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104AEB46" w14:textId="77777777" w:rsidR="00184B48" w:rsidRPr="0011421F" w:rsidRDefault="00184B48" w:rsidP="00184B48">
            <w:pPr>
              <w:jc w:val="center"/>
            </w:pPr>
            <w:r w:rsidRPr="0011421F">
              <w:t>18,2</w:t>
            </w:r>
          </w:p>
        </w:tc>
        <w:tc>
          <w:tcPr>
            <w:tcW w:w="812" w:type="pct"/>
            <w:tcBorders>
              <w:top w:val="single" w:sz="8" w:space="0" w:color="000000"/>
              <w:left w:val="single" w:sz="8" w:space="0" w:color="000000"/>
              <w:bottom w:val="single" w:sz="8" w:space="0" w:color="000000"/>
              <w:right w:val="single" w:sz="4" w:space="0" w:color="auto"/>
            </w:tcBorders>
            <w:vAlign w:val="center"/>
          </w:tcPr>
          <w:p w14:paraId="2530A27D" w14:textId="77777777" w:rsidR="00184B48" w:rsidRPr="0011421F" w:rsidRDefault="00184B48" w:rsidP="00184B48">
            <w:pPr>
              <w:jc w:val="center"/>
            </w:pPr>
            <w:r w:rsidRPr="0011421F">
              <w:t>40,9</w:t>
            </w:r>
          </w:p>
        </w:tc>
        <w:tc>
          <w:tcPr>
            <w:tcW w:w="824" w:type="pct"/>
            <w:tcBorders>
              <w:top w:val="single" w:sz="8" w:space="0" w:color="000000"/>
              <w:left w:val="single" w:sz="4" w:space="0" w:color="auto"/>
              <w:bottom w:val="single" w:sz="8" w:space="0" w:color="000000"/>
              <w:right w:val="single" w:sz="8" w:space="0" w:color="000000"/>
            </w:tcBorders>
            <w:vAlign w:val="center"/>
          </w:tcPr>
          <w:p w14:paraId="55D668E1" w14:textId="77777777" w:rsidR="00184B48" w:rsidRPr="0011421F" w:rsidRDefault="00184B48" w:rsidP="00184B48">
            <w:pPr>
              <w:jc w:val="center"/>
            </w:pPr>
            <w:r w:rsidRPr="0011421F">
              <w:t>15,4</w:t>
            </w:r>
          </w:p>
        </w:tc>
      </w:tr>
      <w:tr w:rsidR="00184B48" w:rsidRPr="0011421F" w14:paraId="2E2C6EDC" w14:textId="77777777" w:rsidTr="00431BE2">
        <w:trPr>
          <w:trHeight w:val="177"/>
        </w:trPr>
        <w:tc>
          <w:tcPr>
            <w:tcW w:w="801" w:type="pct"/>
            <w:vMerge/>
            <w:tcBorders>
              <w:left w:val="single" w:sz="8" w:space="0" w:color="000000"/>
              <w:bottom w:val="single" w:sz="8" w:space="0" w:color="000000"/>
              <w:right w:val="single" w:sz="8" w:space="0" w:color="000000"/>
            </w:tcBorders>
            <w:vAlign w:val="center"/>
          </w:tcPr>
          <w:p w14:paraId="2EB2FD6B"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23B0C69E"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3</w:t>
            </w:r>
          </w:p>
        </w:tc>
        <w:tc>
          <w:tcPr>
            <w:tcW w:w="838" w:type="pct"/>
            <w:tcBorders>
              <w:top w:val="single" w:sz="8" w:space="0" w:color="000000"/>
              <w:left w:val="single" w:sz="8" w:space="0" w:color="000000"/>
              <w:bottom w:val="single" w:sz="8" w:space="0" w:color="000000"/>
              <w:right w:val="single" w:sz="8" w:space="0" w:color="000000"/>
            </w:tcBorders>
            <w:vAlign w:val="center"/>
          </w:tcPr>
          <w:p w14:paraId="4FC05F95"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221FBC36" w14:textId="77777777" w:rsidR="00184B48" w:rsidRPr="0011421F" w:rsidRDefault="00184B48" w:rsidP="00184B48">
            <w:pPr>
              <w:jc w:val="center"/>
            </w:pPr>
            <w:r w:rsidRPr="0011421F">
              <w:t>18,2</w:t>
            </w:r>
          </w:p>
        </w:tc>
        <w:tc>
          <w:tcPr>
            <w:tcW w:w="812" w:type="pct"/>
            <w:tcBorders>
              <w:top w:val="single" w:sz="8" w:space="0" w:color="000000"/>
              <w:left w:val="single" w:sz="8" w:space="0" w:color="000000"/>
              <w:bottom w:val="single" w:sz="8" w:space="0" w:color="000000"/>
              <w:right w:val="single" w:sz="4" w:space="0" w:color="auto"/>
            </w:tcBorders>
            <w:vAlign w:val="center"/>
          </w:tcPr>
          <w:p w14:paraId="3684185E" w14:textId="77777777" w:rsidR="00184B48" w:rsidRPr="0011421F" w:rsidRDefault="00184B48" w:rsidP="00184B48">
            <w:pPr>
              <w:jc w:val="center"/>
            </w:pPr>
            <w:r w:rsidRPr="0011421F">
              <w:t>40,9</w:t>
            </w:r>
          </w:p>
        </w:tc>
        <w:tc>
          <w:tcPr>
            <w:tcW w:w="824" w:type="pct"/>
            <w:tcBorders>
              <w:top w:val="single" w:sz="8" w:space="0" w:color="000000"/>
              <w:left w:val="single" w:sz="4" w:space="0" w:color="auto"/>
              <w:bottom w:val="single" w:sz="8" w:space="0" w:color="000000"/>
              <w:right w:val="single" w:sz="8" w:space="0" w:color="000000"/>
            </w:tcBorders>
            <w:vAlign w:val="center"/>
          </w:tcPr>
          <w:p w14:paraId="04A7A332" w14:textId="77777777" w:rsidR="00184B48" w:rsidRPr="0011421F" w:rsidRDefault="00184B48" w:rsidP="00184B48">
            <w:pPr>
              <w:jc w:val="center"/>
            </w:pPr>
            <w:r w:rsidRPr="0011421F">
              <w:t>76,9</w:t>
            </w:r>
          </w:p>
        </w:tc>
      </w:tr>
      <w:tr w:rsidR="00184B48" w:rsidRPr="0011421F" w14:paraId="43F46F7A" w14:textId="77777777" w:rsidTr="00431BE2">
        <w:trPr>
          <w:trHeight w:val="352"/>
        </w:trPr>
        <w:tc>
          <w:tcPr>
            <w:tcW w:w="801" w:type="pct"/>
            <w:vMerge w:val="restart"/>
            <w:tcBorders>
              <w:top w:val="single" w:sz="8" w:space="0" w:color="000000"/>
              <w:left w:val="single" w:sz="8" w:space="0" w:color="000000"/>
              <w:right w:val="single" w:sz="8" w:space="0" w:color="000000"/>
            </w:tcBorders>
            <w:vAlign w:val="center"/>
          </w:tcPr>
          <w:p w14:paraId="79A5C283" w14:textId="77777777" w:rsidR="00184B48" w:rsidRPr="0011421F" w:rsidRDefault="00184B48" w:rsidP="00184B48">
            <w:r w:rsidRPr="0011421F">
              <w:t>5К3. Фактологическая точность сочинения</w:t>
            </w:r>
          </w:p>
        </w:tc>
        <w:tc>
          <w:tcPr>
            <w:tcW w:w="887" w:type="pct"/>
            <w:tcBorders>
              <w:top w:val="single" w:sz="8" w:space="0" w:color="000000"/>
              <w:left w:val="single" w:sz="8" w:space="0" w:color="000000"/>
              <w:bottom w:val="single" w:sz="8" w:space="0" w:color="000000"/>
              <w:right w:val="single" w:sz="8" w:space="0" w:color="000000"/>
            </w:tcBorders>
            <w:vAlign w:val="center"/>
          </w:tcPr>
          <w:p w14:paraId="67241E90"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6FB567A1"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1D558C38" w14:textId="77777777" w:rsidR="00184B48" w:rsidRPr="0011421F" w:rsidRDefault="00184B48" w:rsidP="00184B48">
            <w:pPr>
              <w:jc w:val="center"/>
            </w:pPr>
            <w:r w:rsidRPr="0011421F">
              <w:t>63,6</w:t>
            </w:r>
          </w:p>
        </w:tc>
        <w:tc>
          <w:tcPr>
            <w:tcW w:w="812" w:type="pct"/>
            <w:tcBorders>
              <w:top w:val="single" w:sz="8" w:space="0" w:color="000000"/>
              <w:left w:val="single" w:sz="8" w:space="0" w:color="000000"/>
              <w:bottom w:val="single" w:sz="8" w:space="0" w:color="000000"/>
              <w:right w:val="single" w:sz="4" w:space="0" w:color="auto"/>
            </w:tcBorders>
            <w:vAlign w:val="center"/>
          </w:tcPr>
          <w:p w14:paraId="75F0F610" w14:textId="77777777" w:rsidR="00184B48" w:rsidRPr="0011421F" w:rsidRDefault="00184B48" w:rsidP="00184B48">
            <w:pPr>
              <w:jc w:val="center"/>
            </w:pPr>
            <w:r w:rsidRPr="0011421F">
              <w:t>4,5</w:t>
            </w:r>
          </w:p>
        </w:tc>
        <w:tc>
          <w:tcPr>
            <w:tcW w:w="824" w:type="pct"/>
            <w:tcBorders>
              <w:top w:val="single" w:sz="8" w:space="0" w:color="000000"/>
              <w:left w:val="single" w:sz="4" w:space="0" w:color="auto"/>
              <w:bottom w:val="single" w:sz="8" w:space="0" w:color="000000"/>
              <w:right w:val="single" w:sz="8" w:space="0" w:color="000000"/>
            </w:tcBorders>
            <w:vAlign w:val="center"/>
          </w:tcPr>
          <w:p w14:paraId="381CCD15" w14:textId="77777777" w:rsidR="00184B48" w:rsidRPr="0011421F" w:rsidRDefault="00184B48" w:rsidP="00184B48">
            <w:pPr>
              <w:jc w:val="center"/>
            </w:pPr>
            <w:r w:rsidRPr="0011421F">
              <w:t>0,0</w:t>
            </w:r>
          </w:p>
        </w:tc>
      </w:tr>
      <w:tr w:rsidR="00184B48" w:rsidRPr="0011421F" w14:paraId="22D2087B" w14:textId="77777777" w:rsidTr="00431BE2">
        <w:trPr>
          <w:trHeight w:val="352"/>
        </w:trPr>
        <w:tc>
          <w:tcPr>
            <w:tcW w:w="801" w:type="pct"/>
            <w:vMerge/>
            <w:tcBorders>
              <w:left w:val="single" w:sz="8" w:space="0" w:color="000000"/>
              <w:right w:val="single" w:sz="8" w:space="0" w:color="000000"/>
            </w:tcBorders>
            <w:vAlign w:val="center"/>
          </w:tcPr>
          <w:p w14:paraId="136574CA"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363E1837"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0733BD9E"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66FDFC63" w14:textId="77777777" w:rsidR="00184B48" w:rsidRPr="0011421F" w:rsidRDefault="00184B48" w:rsidP="00184B48">
            <w:pPr>
              <w:jc w:val="center"/>
            </w:pPr>
            <w:r w:rsidRPr="0011421F">
              <w:t>0,0</w:t>
            </w:r>
          </w:p>
        </w:tc>
        <w:tc>
          <w:tcPr>
            <w:tcW w:w="812" w:type="pct"/>
            <w:tcBorders>
              <w:top w:val="single" w:sz="8" w:space="0" w:color="000000"/>
              <w:left w:val="single" w:sz="8" w:space="0" w:color="000000"/>
              <w:bottom w:val="single" w:sz="8" w:space="0" w:color="000000"/>
              <w:right w:val="single" w:sz="4" w:space="0" w:color="auto"/>
            </w:tcBorders>
            <w:vAlign w:val="center"/>
          </w:tcPr>
          <w:p w14:paraId="38C83F54" w14:textId="77777777" w:rsidR="00184B48" w:rsidRPr="0011421F" w:rsidRDefault="00184B48" w:rsidP="00184B48">
            <w:pPr>
              <w:jc w:val="center"/>
            </w:pPr>
            <w:r w:rsidRPr="0011421F">
              <w:t>22,7</w:t>
            </w:r>
          </w:p>
        </w:tc>
        <w:tc>
          <w:tcPr>
            <w:tcW w:w="824" w:type="pct"/>
            <w:tcBorders>
              <w:top w:val="single" w:sz="8" w:space="0" w:color="000000"/>
              <w:left w:val="single" w:sz="4" w:space="0" w:color="auto"/>
              <w:bottom w:val="single" w:sz="8" w:space="0" w:color="000000"/>
              <w:right w:val="single" w:sz="8" w:space="0" w:color="000000"/>
            </w:tcBorders>
            <w:vAlign w:val="center"/>
          </w:tcPr>
          <w:p w14:paraId="7532396D" w14:textId="77777777" w:rsidR="00184B48" w:rsidRPr="0011421F" w:rsidRDefault="00184B48" w:rsidP="00184B48">
            <w:pPr>
              <w:jc w:val="center"/>
            </w:pPr>
            <w:r w:rsidRPr="0011421F">
              <w:t>7,7</w:t>
            </w:r>
          </w:p>
        </w:tc>
      </w:tr>
      <w:tr w:rsidR="00184B48" w:rsidRPr="0011421F" w14:paraId="2E66B2E3" w14:textId="77777777" w:rsidTr="00431BE2">
        <w:trPr>
          <w:trHeight w:val="352"/>
        </w:trPr>
        <w:tc>
          <w:tcPr>
            <w:tcW w:w="801" w:type="pct"/>
            <w:vMerge/>
            <w:tcBorders>
              <w:left w:val="single" w:sz="8" w:space="0" w:color="000000"/>
              <w:bottom w:val="single" w:sz="8" w:space="0" w:color="000000"/>
              <w:right w:val="single" w:sz="8" w:space="0" w:color="000000"/>
            </w:tcBorders>
            <w:vAlign w:val="center"/>
          </w:tcPr>
          <w:p w14:paraId="6E9C1027"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74248E38"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3970E352"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3ACD86B3" w14:textId="77777777" w:rsidR="00184B48" w:rsidRPr="0011421F" w:rsidRDefault="00184B48" w:rsidP="00184B48">
            <w:pPr>
              <w:jc w:val="center"/>
            </w:pPr>
            <w:r w:rsidRPr="0011421F">
              <w:t>36,4</w:t>
            </w:r>
          </w:p>
        </w:tc>
        <w:tc>
          <w:tcPr>
            <w:tcW w:w="812" w:type="pct"/>
            <w:tcBorders>
              <w:top w:val="single" w:sz="8" w:space="0" w:color="000000"/>
              <w:left w:val="single" w:sz="8" w:space="0" w:color="000000"/>
              <w:bottom w:val="single" w:sz="8" w:space="0" w:color="000000"/>
              <w:right w:val="single" w:sz="4" w:space="0" w:color="auto"/>
            </w:tcBorders>
            <w:vAlign w:val="center"/>
          </w:tcPr>
          <w:p w14:paraId="79B5468F" w14:textId="77777777" w:rsidR="00184B48" w:rsidRPr="0011421F" w:rsidRDefault="00184B48" w:rsidP="00184B48">
            <w:pPr>
              <w:jc w:val="center"/>
            </w:pPr>
            <w:r w:rsidRPr="0011421F">
              <w:t>72,7</w:t>
            </w:r>
          </w:p>
        </w:tc>
        <w:tc>
          <w:tcPr>
            <w:tcW w:w="824" w:type="pct"/>
            <w:tcBorders>
              <w:top w:val="single" w:sz="8" w:space="0" w:color="000000"/>
              <w:left w:val="single" w:sz="4" w:space="0" w:color="auto"/>
              <w:bottom w:val="single" w:sz="8" w:space="0" w:color="000000"/>
              <w:right w:val="single" w:sz="8" w:space="0" w:color="000000"/>
            </w:tcBorders>
            <w:vAlign w:val="center"/>
          </w:tcPr>
          <w:p w14:paraId="3A60CB5E" w14:textId="77777777" w:rsidR="00184B48" w:rsidRPr="0011421F" w:rsidRDefault="00184B48" w:rsidP="00184B48">
            <w:pPr>
              <w:jc w:val="center"/>
            </w:pPr>
            <w:r w:rsidRPr="0011421F">
              <w:t>92,3</w:t>
            </w:r>
          </w:p>
        </w:tc>
      </w:tr>
      <w:tr w:rsidR="00184B48" w:rsidRPr="0011421F" w14:paraId="1B0BBB2A" w14:textId="77777777" w:rsidTr="00431BE2">
        <w:trPr>
          <w:trHeight w:val="475"/>
        </w:trPr>
        <w:tc>
          <w:tcPr>
            <w:tcW w:w="801" w:type="pct"/>
            <w:vMerge w:val="restart"/>
            <w:tcBorders>
              <w:top w:val="single" w:sz="8" w:space="0" w:color="000000"/>
              <w:left w:val="single" w:sz="8" w:space="0" w:color="000000"/>
              <w:right w:val="single" w:sz="8" w:space="0" w:color="000000"/>
            </w:tcBorders>
            <w:vAlign w:val="center"/>
          </w:tcPr>
          <w:p w14:paraId="34E96ADC" w14:textId="77777777" w:rsidR="00184B48" w:rsidRPr="0011421F" w:rsidRDefault="00184B48" w:rsidP="00184B48">
            <w:r w:rsidRPr="0011421F">
              <w:t>5К4. Опора на теоретико-литературные понятия</w:t>
            </w:r>
          </w:p>
        </w:tc>
        <w:tc>
          <w:tcPr>
            <w:tcW w:w="887" w:type="pct"/>
            <w:tcBorders>
              <w:top w:val="single" w:sz="8" w:space="0" w:color="000000"/>
              <w:left w:val="single" w:sz="8" w:space="0" w:color="000000"/>
              <w:bottom w:val="single" w:sz="8" w:space="0" w:color="000000"/>
              <w:right w:val="single" w:sz="8" w:space="0" w:color="000000"/>
            </w:tcBorders>
            <w:vAlign w:val="center"/>
          </w:tcPr>
          <w:p w14:paraId="79B53CD4"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38EB9916"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415CB570" w14:textId="77777777" w:rsidR="00184B48" w:rsidRPr="0011421F" w:rsidRDefault="00184B48" w:rsidP="00184B48">
            <w:pPr>
              <w:jc w:val="center"/>
            </w:pPr>
            <w:r w:rsidRPr="0011421F">
              <w:t>63,6</w:t>
            </w:r>
          </w:p>
        </w:tc>
        <w:tc>
          <w:tcPr>
            <w:tcW w:w="812" w:type="pct"/>
            <w:tcBorders>
              <w:top w:val="single" w:sz="8" w:space="0" w:color="000000"/>
              <w:left w:val="single" w:sz="8" w:space="0" w:color="000000"/>
              <w:bottom w:val="single" w:sz="8" w:space="0" w:color="000000"/>
              <w:right w:val="single" w:sz="4" w:space="0" w:color="auto"/>
            </w:tcBorders>
            <w:vAlign w:val="center"/>
          </w:tcPr>
          <w:p w14:paraId="1CA9585D" w14:textId="77777777" w:rsidR="00184B48" w:rsidRPr="0011421F" w:rsidRDefault="00184B48" w:rsidP="00184B48">
            <w:pPr>
              <w:jc w:val="center"/>
            </w:pPr>
            <w:r w:rsidRPr="0011421F">
              <w:t>0,0</w:t>
            </w:r>
          </w:p>
        </w:tc>
        <w:tc>
          <w:tcPr>
            <w:tcW w:w="824" w:type="pct"/>
            <w:tcBorders>
              <w:top w:val="single" w:sz="8" w:space="0" w:color="000000"/>
              <w:left w:val="single" w:sz="4" w:space="0" w:color="auto"/>
              <w:bottom w:val="single" w:sz="8" w:space="0" w:color="000000"/>
              <w:right w:val="single" w:sz="8" w:space="0" w:color="000000"/>
            </w:tcBorders>
            <w:vAlign w:val="center"/>
          </w:tcPr>
          <w:p w14:paraId="27AFB6FC" w14:textId="77777777" w:rsidR="00184B48" w:rsidRPr="0011421F" w:rsidRDefault="00184B48" w:rsidP="00184B48">
            <w:pPr>
              <w:jc w:val="center"/>
            </w:pPr>
            <w:r w:rsidRPr="0011421F">
              <w:t>3,8</w:t>
            </w:r>
          </w:p>
        </w:tc>
      </w:tr>
      <w:tr w:rsidR="00184B48" w:rsidRPr="0011421F" w14:paraId="5C0B12C2" w14:textId="77777777" w:rsidTr="00431BE2">
        <w:trPr>
          <w:trHeight w:val="473"/>
        </w:trPr>
        <w:tc>
          <w:tcPr>
            <w:tcW w:w="801" w:type="pct"/>
            <w:vMerge/>
            <w:tcBorders>
              <w:left w:val="single" w:sz="8" w:space="0" w:color="000000"/>
              <w:right w:val="single" w:sz="8" w:space="0" w:color="000000"/>
            </w:tcBorders>
            <w:vAlign w:val="center"/>
          </w:tcPr>
          <w:p w14:paraId="2C17F707"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2E6C86EF"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14814BEE"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3F4A996A" w14:textId="77777777" w:rsidR="00184B48" w:rsidRPr="0011421F" w:rsidRDefault="00184B48" w:rsidP="00184B48">
            <w:pPr>
              <w:jc w:val="center"/>
            </w:pPr>
            <w:r w:rsidRPr="0011421F">
              <w:t>27,3</w:t>
            </w:r>
          </w:p>
        </w:tc>
        <w:tc>
          <w:tcPr>
            <w:tcW w:w="812" w:type="pct"/>
            <w:tcBorders>
              <w:top w:val="single" w:sz="8" w:space="0" w:color="000000"/>
              <w:left w:val="single" w:sz="8" w:space="0" w:color="000000"/>
              <w:bottom w:val="single" w:sz="8" w:space="0" w:color="000000"/>
              <w:right w:val="single" w:sz="4" w:space="0" w:color="auto"/>
            </w:tcBorders>
            <w:vAlign w:val="center"/>
          </w:tcPr>
          <w:p w14:paraId="2BEC5AF0" w14:textId="77777777" w:rsidR="00184B48" w:rsidRPr="0011421F" w:rsidRDefault="00184B48" w:rsidP="00184B48">
            <w:pPr>
              <w:jc w:val="center"/>
            </w:pPr>
            <w:r w:rsidRPr="0011421F">
              <w:t>40,9</w:t>
            </w:r>
          </w:p>
        </w:tc>
        <w:tc>
          <w:tcPr>
            <w:tcW w:w="824" w:type="pct"/>
            <w:tcBorders>
              <w:top w:val="single" w:sz="8" w:space="0" w:color="000000"/>
              <w:left w:val="single" w:sz="4" w:space="0" w:color="auto"/>
              <w:bottom w:val="single" w:sz="8" w:space="0" w:color="000000"/>
              <w:right w:val="single" w:sz="8" w:space="0" w:color="000000"/>
            </w:tcBorders>
            <w:vAlign w:val="center"/>
          </w:tcPr>
          <w:p w14:paraId="25698474" w14:textId="77777777" w:rsidR="00184B48" w:rsidRPr="0011421F" w:rsidRDefault="00184B48" w:rsidP="00184B48">
            <w:pPr>
              <w:jc w:val="center"/>
            </w:pPr>
            <w:r w:rsidRPr="0011421F">
              <w:t>34,6</w:t>
            </w:r>
          </w:p>
        </w:tc>
      </w:tr>
      <w:tr w:rsidR="00184B48" w:rsidRPr="0011421F" w14:paraId="314821FD" w14:textId="77777777" w:rsidTr="00431BE2">
        <w:trPr>
          <w:trHeight w:val="473"/>
        </w:trPr>
        <w:tc>
          <w:tcPr>
            <w:tcW w:w="801" w:type="pct"/>
            <w:vMerge/>
            <w:tcBorders>
              <w:left w:val="single" w:sz="8" w:space="0" w:color="000000"/>
              <w:bottom w:val="single" w:sz="8" w:space="0" w:color="000000"/>
              <w:right w:val="single" w:sz="8" w:space="0" w:color="000000"/>
            </w:tcBorders>
            <w:vAlign w:val="center"/>
          </w:tcPr>
          <w:p w14:paraId="2FDB744B"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11093698"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2980146D"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319C5DB5" w14:textId="77777777" w:rsidR="00184B48" w:rsidRPr="0011421F" w:rsidRDefault="00184B48" w:rsidP="00184B48">
            <w:pPr>
              <w:jc w:val="center"/>
            </w:pPr>
            <w:r w:rsidRPr="0011421F">
              <w:t>9,1</w:t>
            </w:r>
          </w:p>
        </w:tc>
        <w:tc>
          <w:tcPr>
            <w:tcW w:w="812" w:type="pct"/>
            <w:tcBorders>
              <w:top w:val="single" w:sz="8" w:space="0" w:color="000000"/>
              <w:left w:val="single" w:sz="8" w:space="0" w:color="000000"/>
              <w:bottom w:val="single" w:sz="8" w:space="0" w:color="000000"/>
              <w:right w:val="single" w:sz="4" w:space="0" w:color="auto"/>
            </w:tcBorders>
            <w:vAlign w:val="center"/>
          </w:tcPr>
          <w:p w14:paraId="56C3C6DD" w14:textId="77777777" w:rsidR="00184B48" w:rsidRPr="0011421F" w:rsidRDefault="00184B48" w:rsidP="00184B48">
            <w:pPr>
              <w:jc w:val="center"/>
            </w:pPr>
            <w:r w:rsidRPr="0011421F">
              <w:t>59,1</w:t>
            </w:r>
          </w:p>
        </w:tc>
        <w:tc>
          <w:tcPr>
            <w:tcW w:w="824" w:type="pct"/>
            <w:tcBorders>
              <w:top w:val="single" w:sz="8" w:space="0" w:color="000000"/>
              <w:left w:val="single" w:sz="4" w:space="0" w:color="auto"/>
              <w:bottom w:val="single" w:sz="8" w:space="0" w:color="000000"/>
              <w:right w:val="single" w:sz="8" w:space="0" w:color="000000"/>
            </w:tcBorders>
            <w:vAlign w:val="center"/>
          </w:tcPr>
          <w:p w14:paraId="2FB0EB85" w14:textId="77777777" w:rsidR="00184B48" w:rsidRPr="0011421F" w:rsidRDefault="00184B48" w:rsidP="00184B48">
            <w:pPr>
              <w:jc w:val="center"/>
            </w:pPr>
            <w:r w:rsidRPr="0011421F">
              <w:t>61,5</w:t>
            </w:r>
          </w:p>
        </w:tc>
      </w:tr>
      <w:tr w:rsidR="00184B48" w:rsidRPr="0011421F" w14:paraId="69B71FFE" w14:textId="77777777" w:rsidTr="00431BE2">
        <w:trPr>
          <w:trHeight w:val="356"/>
        </w:trPr>
        <w:tc>
          <w:tcPr>
            <w:tcW w:w="801" w:type="pct"/>
            <w:vMerge w:val="restart"/>
            <w:tcBorders>
              <w:top w:val="single" w:sz="8" w:space="0" w:color="000000"/>
              <w:left w:val="single" w:sz="8" w:space="0" w:color="000000"/>
              <w:right w:val="single" w:sz="8" w:space="0" w:color="000000"/>
            </w:tcBorders>
            <w:vAlign w:val="center"/>
          </w:tcPr>
          <w:p w14:paraId="374CA421" w14:textId="77777777" w:rsidR="00184B48" w:rsidRPr="0011421F" w:rsidRDefault="00184B48" w:rsidP="00184B48">
            <w:r w:rsidRPr="0011421F">
              <w:t>5К5. Композиционная цельность и логичность</w:t>
            </w:r>
          </w:p>
        </w:tc>
        <w:tc>
          <w:tcPr>
            <w:tcW w:w="887" w:type="pct"/>
            <w:tcBorders>
              <w:top w:val="single" w:sz="8" w:space="0" w:color="000000"/>
              <w:left w:val="single" w:sz="8" w:space="0" w:color="000000"/>
              <w:bottom w:val="single" w:sz="8" w:space="0" w:color="000000"/>
              <w:right w:val="single" w:sz="8" w:space="0" w:color="000000"/>
            </w:tcBorders>
            <w:vAlign w:val="center"/>
          </w:tcPr>
          <w:p w14:paraId="124148D4"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6D93A163"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53A351E4" w14:textId="77777777" w:rsidR="00184B48" w:rsidRPr="0011421F" w:rsidRDefault="00184B48" w:rsidP="00184B48">
            <w:pPr>
              <w:jc w:val="center"/>
            </w:pPr>
            <w:r w:rsidRPr="0011421F">
              <w:t>54,5</w:t>
            </w:r>
          </w:p>
        </w:tc>
        <w:tc>
          <w:tcPr>
            <w:tcW w:w="812" w:type="pct"/>
            <w:tcBorders>
              <w:top w:val="single" w:sz="8" w:space="0" w:color="000000"/>
              <w:left w:val="single" w:sz="8" w:space="0" w:color="000000"/>
              <w:bottom w:val="single" w:sz="8" w:space="0" w:color="000000"/>
              <w:right w:val="single" w:sz="4" w:space="0" w:color="auto"/>
            </w:tcBorders>
            <w:vAlign w:val="center"/>
          </w:tcPr>
          <w:p w14:paraId="3B898C7E" w14:textId="77777777" w:rsidR="00184B48" w:rsidRPr="0011421F" w:rsidRDefault="00184B48" w:rsidP="00184B48">
            <w:pPr>
              <w:jc w:val="center"/>
            </w:pPr>
            <w:r w:rsidRPr="0011421F">
              <w:t>0,0</w:t>
            </w:r>
          </w:p>
        </w:tc>
        <w:tc>
          <w:tcPr>
            <w:tcW w:w="824" w:type="pct"/>
            <w:tcBorders>
              <w:top w:val="single" w:sz="8" w:space="0" w:color="000000"/>
              <w:left w:val="single" w:sz="4" w:space="0" w:color="auto"/>
              <w:bottom w:val="single" w:sz="8" w:space="0" w:color="000000"/>
              <w:right w:val="single" w:sz="8" w:space="0" w:color="000000"/>
            </w:tcBorders>
            <w:vAlign w:val="center"/>
          </w:tcPr>
          <w:p w14:paraId="26DF907F" w14:textId="77777777" w:rsidR="00184B48" w:rsidRPr="0011421F" w:rsidRDefault="00184B48" w:rsidP="00184B48">
            <w:pPr>
              <w:jc w:val="center"/>
            </w:pPr>
            <w:r w:rsidRPr="0011421F">
              <w:t>0,0</w:t>
            </w:r>
          </w:p>
        </w:tc>
      </w:tr>
      <w:tr w:rsidR="00184B48" w:rsidRPr="0011421F" w14:paraId="36B14F5F" w14:textId="77777777" w:rsidTr="00431BE2">
        <w:trPr>
          <w:trHeight w:val="355"/>
        </w:trPr>
        <w:tc>
          <w:tcPr>
            <w:tcW w:w="801" w:type="pct"/>
            <w:vMerge/>
            <w:tcBorders>
              <w:left w:val="single" w:sz="8" w:space="0" w:color="000000"/>
              <w:right w:val="single" w:sz="8" w:space="0" w:color="000000"/>
            </w:tcBorders>
            <w:vAlign w:val="center"/>
          </w:tcPr>
          <w:p w14:paraId="31533488"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60131667"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574F54D1"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1975C93E" w14:textId="77777777" w:rsidR="00184B48" w:rsidRPr="0011421F" w:rsidRDefault="00184B48" w:rsidP="00184B48">
            <w:pPr>
              <w:jc w:val="center"/>
            </w:pPr>
            <w:r w:rsidRPr="0011421F">
              <w:t>0,0</w:t>
            </w:r>
          </w:p>
        </w:tc>
        <w:tc>
          <w:tcPr>
            <w:tcW w:w="812" w:type="pct"/>
            <w:tcBorders>
              <w:top w:val="single" w:sz="8" w:space="0" w:color="000000"/>
              <w:left w:val="single" w:sz="8" w:space="0" w:color="000000"/>
              <w:bottom w:val="single" w:sz="8" w:space="0" w:color="000000"/>
              <w:right w:val="single" w:sz="4" w:space="0" w:color="auto"/>
            </w:tcBorders>
            <w:vAlign w:val="center"/>
          </w:tcPr>
          <w:p w14:paraId="56B617E7" w14:textId="77777777" w:rsidR="00184B48" w:rsidRPr="0011421F" w:rsidRDefault="00184B48" w:rsidP="00184B48">
            <w:pPr>
              <w:jc w:val="center"/>
            </w:pPr>
            <w:r w:rsidRPr="0011421F">
              <w:t>13,6</w:t>
            </w:r>
          </w:p>
        </w:tc>
        <w:tc>
          <w:tcPr>
            <w:tcW w:w="824" w:type="pct"/>
            <w:tcBorders>
              <w:top w:val="single" w:sz="8" w:space="0" w:color="000000"/>
              <w:left w:val="single" w:sz="4" w:space="0" w:color="auto"/>
              <w:bottom w:val="single" w:sz="8" w:space="0" w:color="000000"/>
              <w:right w:val="single" w:sz="8" w:space="0" w:color="000000"/>
            </w:tcBorders>
            <w:vAlign w:val="center"/>
          </w:tcPr>
          <w:p w14:paraId="22BFE498" w14:textId="77777777" w:rsidR="00184B48" w:rsidRPr="0011421F" w:rsidRDefault="00184B48" w:rsidP="00184B48">
            <w:pPr>
              <w:jc w:val="center"/>
            </w:pPr>
            <w:r w:rsidRPr="0011421F">
              <w:t>0,0</w:t>
            </w:r>
          </w:p>
        </w:tc>
      </w:tr>
      <w:tr w:rsidR="00184B48" w:rsidRPr="0011421F" w14:paraId="0C51A452" w14:textId="77777777" w:rsidTr="00431BE2">
        <w:trPr>
          <w:trHeight w:val="355"/>
        </w:trPr>
        <w:tc>
          <w:tcPr>
            <w:tcW w:w="801" w:type="pct"/>
            <w:vMerge/>
            <w:tcBorders>
              <w:left w:val="single" w:sz="8" w:space="0" w:color="000000"/>
              <w:right w:val="single" w:sz="8" w:space="0" w:color="000000"/>
            </w:tcBorders>
            <w:vAlign w:val="center"/>
          </w:tcPr>
          <w:p w14:paraId="4B3EB32C"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3F6C79A6"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3F83A6E7"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38A6BE57" w14:textId="77777777" w:rsidR="00184B48" w:rsidRPr="0011421F" w:rsidRDefault="00184B48" w:rsidP="00184B48">
            <w:pPr>
              <w:jc w:val="center"/>
            </w:pPr>
            <w:r w:rsidRPr="0011421F">
              <w:t>18,2</w:t>
            </w:r>
          </w:p>
        </w:tc>
        <w:tc>
          <w:tcPr>
            <w:tcW w:w="812" w:type="pct"/>
            <w:tcBorders>
              <w:top w:val="single" w:sz="8" w:space="0" w:color="000000"/>
              <w:left w:val="single" w:sz="8" w:space="0" w:color="000000"/>
              <w:bottom w:val="single" w:sz="8" w:space="0" w:color="000000"/>
              <w:right w:val="single" w:sz="4" w:space="0" w:color="auto"/>
            </w:tcBorders>
            <w:vAlign w:val="center"/>
          </w:tcPr>
          <w:p w14:paraId="6FE0E1F3" w14:textId="77777777" w:rsidR="00184B48" w:rsidRPr="0011421F" w:rsidRDefault="00184B48" w:rsidP="00184B48">
            <w:pPr>
              <w:jc w:val="center"/>
            </w:pPr>
            <w:r w:rsidRPr="0011421F">
              <w:t>27,3</w:t>
            </w:r>
          </w:p>
        </w:tc>
        <w:tc>
          <w:tcPr>
            <w:tcW w:w="824" w:type="pct"/>
            <w:tcBorders>
              <w:top w:val="single" w:sz="8" w:space="0" w:color="000000"/>
              <w:left w:val="single" w:sz="4" w:space="0" w:color="auto"/>
              <w:bottom w:val="single" w:sz="8" w:space="0" w:color="000000"/>
              <w:right w:val="single" w:sz="8" w:space="0" w:color="000000"/>
            </w:tcBorders>
            <w:vAlign w:val="center"/>
          </w:tcPr>
          <w:p w14:paraId="21491905" w14:textId="77777777" w:rsidR="00184B48" w:rsidRPr="0011421F" w:rsidRDefault="00184B48" w:rsidP="00184B48">
            <w:pPr>
              <w:jc w:val="center"/>
            </w:pPr>
            <w:r w:rsidRPr="0011421F">
              <w:t>11,5</w:t>
            </w:r>
          </w:p>
        </w:tc>
      </w:tr>
      <w:tr w:rsidR="00184B48" w:rsidRPr="0011421F" w14:paraId="455C8BB1" w14:textId="77777777" w:rsidTr="00431BE2">
        <w:trPr>
          <w:trHeight w:val="355"/>
        </w:trPr>
        <w:tc>
          <w:tcPr>
            <w:tcW w:w="801" w:type="pct"/>
            <w:vMerge/>
            <w:tcBorders>
              <w:left w:val="single" w:sz="8" w:space="0" w:color="000000"/>
              <w:bottom w:val="single" w:sz="8" w:space="0" w:color="000000"/>
              <w:right w:val="single" w:sz="8" w:space="0" w:color="000000"/>
            </w:tcBorders>
            <w:vAlign w:val="center"/>
          </w:tcPr>
          <w:p w14:paraId="3319868D"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754BA1DE"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3</w:t>
            </w:r>
          </w:p>
        </w:tc>
        <w:tc>
          <w:tcPr>
            <w:tcW w:w="838" w:type="pct"/>
            <w:tcBorders>
              <w:top w:val="single" w:sz="8" w:space="0" w:color="000000"/>
              <w:left w:val="single" w:sz="8" w:space="0" w:color="000000"/>
              <w:bottom w:val="single" w:sz="8" w:space="0" w:color="000000"/>
              <w:right w:val="single" w:sz="8" w:space="0" w:color="000000"/>
            </w:tcBorders>
            <w:vAlign w:val="center"/>
          </w:tcPr>
          <w:p w14:paraId="718DA8E6"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629564EE" w14:textId="77777777" w:rsidR="00184B48" w:rsidRPr="0011421F" w:rsidRDefault="00184B48" w:rsidP="00184B48">
            <w:pPr>
              <w:jc w:val="center"/>
            </w:pPr>
            <w:r w:rsidRPr="0011421F">
              <w:t>27,3</w:t>
            </w:r>
          </w:p>
        </w:tc>
        <w:tc>
          <w:tcPr>
            <w:tcW w:w="812" w:type="pct"/>
            <w:tcBorders>
              <w:top w:val="single" w:sz="8" w:space="0" w:color="000000"/>
              <w:left w:val="single" w:sz="8" w:space="0" w:color="000000"/>
              <w:bottom w:val="single" w:sz="8" w:space="0" w:color="000000"/>
              <w:right w:val="single" w:sz="4" w:space="0" w:color="auto"/>
            </w:tcBorders>
            <w:vAlign w:val="center"/>
          </w:tcPr>
          <w:p w14:paraId="184DF586" w14:textId="77777777" w:rsidR="00184B48" w:rsidRPr="0011421F" w:rsidRDefault="00184B48" w:rsidP="00184B48">
            <w:pPr>
              <w:jc w:val="center"/>
            </w:pPr>
            <w:r w:rsidRPr="0011421F">
              <w:t>59,1</w:t>
            </w:r>
          </w:p>
        </w:tc>
        <w:tc>
          <w:tcPr>
            <w:tcW w:w="824" w:type="pct"/>
            <w:tcBorders>
              <w:top w:val="single" w:sz="8" w:space="0" w:color="000000"/>
              <w:left w:val="single" w:sz="4" w:space="0" w:color="auto"/>
              <w:bottom w:val="single" w:sz="8" w:space="0" w:color="000000"/>
              <w:right w:val="single" w:sz="8" w:space="0" w:color="000000"/>
            </w:tcBorders>
            <w:vAlign w:val="center"/>
          </w:tcPr>
          <w:p w14:paraId="01D0E136" w14:textId="77777777" w:rsidR="00184B48" w:rsidRPr="0011421F" w:rsidRDefault="00184B48" w:rsidP="00184B48">
            <w:pPr>
              <w:jc w:val="center"/>
            </w:pPr>
            <w:r w:rsidRPr="0011421F">
              <w:t>88,5</w:t>
            </w:r>
          </w:p>
        </w:tc>
      </w:tr>
      <w:tr w:rsidR="00184B48" w:rsidRPr="0011421F" w14:paraId="621967F6" w14:textId="77777777" w:rsidTr="00431BE2">
        <w:trPr>
          <w:trHeight w:val="238"/>
        </w:trPr>
        <w:tc>
          <w:tcPr>
            <w:tcW w:w="801" w:type="pct"/>
            <w:vMerge w:val="restart"/>
            <w:tcBorders>
              <w:top w:val="single" w:sz="8" w:space="0" w:color="000000"/>
              <w:left w:val="single" w:sz="8" w:space="0" w:color="000000"/>
              <w:right w:val="single" w:sz="8" w:space="0" w:color="000000"/>
            </w:tcBorders>
            <w:vAlign w:val="center"/>
          </w:tcPr>
          <w:p w14:paraId="0A67CC30" w14:textId="77777777" w:rsidR="00184B48" w:rsidRPr="0011421F" w:rsidRDefault="00184B48" w:rsidP="00184B48">
            <w:r w:rsidRPr="0011421F">
              <w:t>5К6. Соблюдение речевых норм</w:t>
            </w:r>
          </w:p>
        </w:tc>
        <w:tc>
          <w:tcPr>
            <w:tcW w:w="887" w:type="pct"/>
            <w:tcBorders>
              <w:top w:val="single" w:sz="8" w:space="0" w:color="000000"/>
              <w:left w:val="single" w:sz="8" w:space="0" w:color="000000"/>
              <w:bottom w:val="single" w:sz="8" w:space="0" w:color="000000"/>
              <w:right w:val="single" w:sz="8" w:space="0" w:color="000000"/>
            </w:tcBorders>
            <w:vAlign w:val="center"/>
          </w:tcPr>
          <w:p w14:paraId="4B111179"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68D82619"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473A7070" w14:textId="77777777" w:rsidR="00184B48" w:rsidRPr="0011421F" w:rsidRDefault="00184B48" w:rsidP="00184B48">
            <w:pPr>
              <w:jc w:val="center"/>
            </w:pPr>
            <w:r w:rsidRPr="0011421F">
              <w:t>63,6</w:t>
            </w:r>
          </w:p>
        </w:tc>
        <w:tc>
          <w:tcPr>
            <w:tcW w:w="812" w:type="pct"/>
            <w:tcBorders>
              <w:top w:val="single" w:sz="8" w:space="0" w:color="000000"/>
              <w:left w:val="single" w:sz="8" w:space="0" w:color="000000"/>
              <w:bottom w:val="single" w:sz="8" w:space="0" w:color="000000"/>
              <w:right w:val="single" w:sz="4" w:space="0" w:color="auto"/>
            </w:tcBorders>
            <w:vAlign w:val="center"/>
          </w:tcPr>
          <w:p w14:paraId="27F84CFC" w14:textId="77777777" w:rsidR="00184B48" w:rsidRPr="0011421F" w:rsidRDefault="00184B48" w:rsidP="00184B48">
            <w:pPr>
              <w:jc w:val="center"/>
            </w:pPr>
            <w:r w:rsidRPr="0011421F">
              <w:t>0,0</w:t>
            </w:r>
          </w:p>
        </w:tc>
        <w:tc>
          <w:tcPr>
            <w:tcW w:w="824" w:type="pct"/>
            <w:tcBorders>
              <w:top w:val="single" w:sz="8" w:space="0" w:color="000000"/>
              <w:left w:val="single" w:sz="4" w:space="0" w:color="auto"/>
              <w:bottom w:val="single" w:sz="8" w:space="0" w:color="000000"/>
              <w:right w:val="single" w:sz="8" w:space="0" w:color="000000"/>
            </w:tcBorders>
            <w:vAlign w:val="center"/>
          </w:tcPr>
          <w:p w14:paraId="7BAE2048" w14:textId="77777777" w:rsidR="00184B48" w:rsidRPr="0011421F" w:rsidRDefault="00184B48" w:rsidP="00184B48">
            <w:pPr>
              <w:jc w:val="center"/>
            </w:pPr>
            <w:r w:rsidRPr="0011421F">
              <w:t>3,8</w:t>
            </w:r>
          </w:p>
        </w:tc>
      </w:tr>
      <w:tr w:rsidR="00184B48" w:rsidRPr="0011421F" w14:paraId="4443BDD8" w14:textId="77777777" w:rsidTr="00431BE2">
        <w:trPr>
          <w:trHeight w:val="236"/>
        </w:trPr>
        <w:tc>
          <w:tcPr>
            <w:tcW w:w="801" w:type="pct"/>
            <w:vMerge/>
            <w:tcBorders>
              <w:left w:val="single" w:sz="8" w:space="0" w:color="000000"/>
              <w:right w:val="single" w:sz="8" w:space="0" w:color="000000"/>
            </w:tcBorders>
            <w:vAlign w:val="center"/>
          </w:tcPr>
          <w:p w14:paraId="03B62150"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7D289E79"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1A5492CD"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39908C47" w14:textId="77777777" w:rsidR="00184B48" w:rsidRPr="0011421F" w:rsidRDefault="00184B48" w:rsidP="00184B48">
            <w:pPr>
              <w:jc w:val="center"/>
            </w:pPr>
            <w:r w:rsidRPr="0011421F">
              <w:t>0,0</w:t>
            </w:r>
          </w:p>
        </w:tc>
        <w:tc>
          <w:tcPr>
            <w:tcW w:w="812" w:type="pct"/>
            <w:tcBorders>
              <w:top w:val="single" w:sz="8" w:space="0" w:color="000000"/>
              <w:left w:val="single" w:sz="8" w:space="0" w:color="000000"/>
              <w:bottom w:val="single" w:sz="8" w:space="0" w:color="000000"/>
              <w:right w:val="single" w:sz="4" w:space="0" w:color="auto"/>
            </w:tcBorders>
            <w:vAlign w:val="center"/>
          </w:tcPr>
          <w:p w14:paraId="79625668" w14:textId="77777777" w:rsidR="00184B48" w:rsidRPr="0011421F" w:rsidRDefault="00184B48" w:rsidP="00184B48">
            <w:pPr>
              <w:jc w:val="center"/>
            </w:pPr>
            <w:r w:rsidRPr="0011421F">
              <w:t>40,9</w:t>
            </w:r>
          </w:p>
        </w:tc>
        <w:tc>
          <w:tcPr>
            <w:tcW w:w="824" w:type="pct"/>
            <w:tcBorders>
              <w:top w:val="single" w:sz="8" w:space="0" w:color="000000"/>
              <w:left w:val="single" w:sz="4" w:space="0" w:color="auto"/>
              <w:bottom w:val="single" w:sz="8" w:space="0" w:color="000000"/>
              <w:right w:val="single" w:sz="8" w:space="0" w:color="000000"/>
            </w:tcBorders>
            <w:vAlign w:val="center"/>
          </w:tcPr>
          <w:p w14:paraId="4C99D315" w14:textId="77777777" w:rsidR="00184B48" w:rsidRPr="0011421F" w:rsidRDefault="00184B48" w:rsidP="00184B48">
            <w:pPr>
              <w:jc w:val="center"/>
            </w:pPr>
            <w:r w:rsidRPr="0011421F">
              <w:t>7,7</w:t>
            </w:r>
          </w:p>
        </w:tc>
      </w:tr>
      <w:tr w:rsidR="00184B48" w:rsidRPr="0011421F" w14:paraId="499A547F" w14:textId="77777777" w:rsidTr="00431BE2">
        <w:trPr>
          <w:trHeight w:val="236"/>
        </w:trPr>
        <w:tc>
          <w:tcPr>
            <w:tcW w:w="801" w:type="pct"/>
            <w:vMerge/>
            <w:tcBorders>
              <w:left w:val="single" w:sz="8" w:space="0" w:color="000000"/>
              <w:bottom w:val="single" w:sz="8" w:space="0" w:color="000000"/>
              <w:right w:val="single" w:sz="8" w:space="0" w:color="000000"/>
            </w:tcBorders>
            <w:vAlign w:val="center"/>
          </w:tcPr>
          <w:p w14:paraId="75D6F2EA"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5231E6FB"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2</w:t>
            </w:r>
          </w:p>
        </w:tc>
        <w:tc>
          <w:tcPr>
            <w:tcW w:w="838" w:type="pct"/>
            <w:tcBorders>
              <w:top w:val="single" w:sz="8" w:space="0" w:color="000000"/>
              <w:left w:val="single" w:sz="8" w:space="0" w:color="000000"/>
              <w:bottom w:val="single" w:sz="8" w:space="0" w:color="000000"/>
              <w:right w:val="single" w:sz="8" w:space="0" w:color="000000"/>
            </w:tcBorders>
            <w:vAlign w:val="center"/>
          </w:tcPr>
          <w:p w14:paraId="5F76FB48"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7292D9A9" w14:textId="77777777" w:rsidR="00184B48" w:rsidRPr="0011421F" w:rsidRDefault="00184B48" w:rsidP="00184B48">
            <w:pPr>
              <w:jc w:val="center"/>
            </w:pPr>
            <w:r w:rsidRPr="0011421F">
              <w:t>36,4</w:t>
            </w:r>
          </w:p>
        </w:tc>
        <w:tc>
          <w:tcPr>
            <w:tcW w:w="812" w:type="pct"/>
            <w:tcBorders>
              <w:top w:val="single" w:sz="8" w:space="0" w:color="000000"/>
              <w:left w:val="single" w:sz="8" w:space="0" w:color="000000"/>
              <w:bottom w:val="single" w:sz="8" w:space="0" w:color="000000"/>
              <w:right w:val="single" w:sz="4" w:space="0" w:color="auto"/>
            </w:tcBorders>
            <w:vAlign w:val="center"/>
          </w:tcPr>
          <w:p w14:paraId="06B526CD" w14:textId="77777777" w:rsidR="00184B48" w:rsidRPr="0011421F" w:rsidRDefault="00184B48" w:rsidP="00184B48">
            <w:pPr>
              <w:jc w:val="center"/>
            </w:pPr>
            <w:r w:rsidRPr="0011421F">
              <w:t>59,1</w:t>
            </w:r>
          </w:p>
        </w:tc>
        <w:tc>
          <w:tcPr>
            <w:tcW w:w="824" w:type="pct"/>
            <w:tcBorders>
              <w:top w:val="single" w:sz="8" w:space="0" w:color="000000"/>
              <w:left w:val="single" w:sz="4" w:space="0" w:color="auto"/>
              <w:bottom w:val="single" w:sz="8" w:space="0" w:color="000000"/>
              <w:right w:val="single" w:sz="8" w:space="0" w:color="000000"/>
            </w:tcBorders>
            <w:vAlign w:val="center"/>
          </w:tcPr>
          <w:p w14:paraId="6E9E4A6E" w14:textId="77777777" w:rsidR="00184B48" w:rsidRPr="0011421F" w:rsidRDefault="00184B48" w:rsidP="00184B48">
            <w:pPr>
              <w:jc w:val="center"/>
            </w:pPr>
            <w:r w:rsidRPr="0011421F">
              <w:t>88,5</w:t>
            </w:r>
          </w:p>
        </w:tc>
      </w:tr>
      <w:tr w:rsidR="00184B48" w:rsidRPr="0011421F" w14:paraId="02C2B9C6" w14:textId="77777777" w:rsidTr="00431BE2">
        <w:trPr>
          <w:trHeight w:val="528"/>
        </w:trPr>
        <w:tc>
          <w:tcPr>
            <w:tcW w:w="801" w:type="pct"/>
            <w:vMerge w:val="restart"/>
            <w:tcBorders>
              <w:top w:val="single" w:sz="8" w:space="0" w:color="000000"/>
              <w:left w:val="single" w:sz="8" w:space="0" w:color="000000"/>
              <w:right w:val="single" w:sz="8" w:space="0" w:color="000000"/>
            </w:tcBorders>
            <w:vAlign w:val="center"/>
          </w:tcPr>
          <w:p w14:paraId="40A8739D" w14:textId="77777777" w:rsidR="00184B48" w:rsidRPr="0011421F" w:rsidRDefault="00184B48" w:rsidP="00184B48">
            <w:r w:rsidRPr="0011421F">
              <w:t xml:space="preserve">5К7. Соблюдение </w:t>
            </w:r>
            <w:r w:rsidRPr="0011421F">
              <w:lastRenderedPageBreak/>
              <w:t>орфографических норм</w:t>
            </w:r>
          </w:p>
        </w:tc>
        <w:tc>
          <w:tcPr>
            <w:tcW w:w="887" w:type="pct"/>
            <w:tcBorders>
              <w:top w:val="single" w:sz="8" w:space="0" w:color="000000"/>
              <w:left w:val="single" w:sz="8" w:space="0" w:color="000000"/>
              <w:bottom w:val="single" w:sz="8" w:space="0" w:color="000000"/>
              <w:right w:val="single" w:sz="8" w:space="0" w:color="000000"/>
            </w:tcBorders>
            <w:vAlign w:val="center"/>
          </w:tcPr>
          <w:p w14:paraId="196821F5"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lastRenderedPageBreak/>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4AEB7843"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46718E63" w14:textId="77777777" w:rsidR="00184B48" w:rsidRPr="0011421F" w:rsidRDefault="00184B48" w:rsidP="00184B48">
            <w:pPr>
              <w:jc w:val="center"/>
            </w:pPr>
            <w:r w:rsidRPr="0011421F">
              <w:t>54,5</w:t>
            </w:r>
          </w:p>
        </w:tc>
        <w:tc>
          <w:tcPr>
            <w:tcW w:w="812" w:type="pct"/>
            <w:tcBorders>
              <w:top w:val="single" w:sz="8" w:space="0" w:color="000000"/>
              <w:left w:val="single" w:sz="8" w:space="0" w:color="000000"/>
              <w:bottom w:val="single" w:sz="8" w:space="0" w:color="000000"/>
              <w:right w:val="single" w:sz="4" w:space="0" w:color="auto"/>
            </w:tcBorders>
            <w:vAlign w:val="center"/>
          </w:tcPr>
          <w:p w14:paraId="0D7042F6" w14:textId="77777777" w:rsidR="00184B48" w:rsidRPr="0011421F" w:rsidRDefault="00184B48" w:rsidP="00184B48">
            <w:pPr>
              <w:jc w:val="center"/>
            </w:pPr>
            <w:r w:rsidRPr="0011421F">
              <w:t>4,5</w:t>
            </w:r>
          </w:p>
        </w:tc>
        <w:tc>
          <w:tcPr>
            <w:tcW w:w="824" w:type="pct"/>
            <w:tcBorders>
              <w:top w:val="single" w:sz="8" w:space="0" w:color="000000"/>
              <w:left w:val="single" w:sz="4" w:space="0" w:color="auto"/>
              <w:bottom w:val="single" w:sz="8" w:space="0" w:color="000000"/>
              <w:right w:val="single" w:sz="8" w:space="0" w:color="000000"/>
            </w:tcBorders>
            <w:vAlign w:val="center"/>
          </w:tcPr>
          <w:p w14:paraId="26C5866D" w14:textId="77777777" w:rsidR="00184B48" w:rsidRPr="0011421F" w:rsidRDefault="00184B48" w:rsidP="00184B48">
            <w:pPr>
              <w:jc w:val="center"/>
            </w:pPr>
            <w:r w:rsidRPr="0011421F">
              <w:t>3,8</w:t>
            </w:r>
          </w:p>
        </w:tc>
      </w:tr>
      <w:tr w:rsidR="00184B48" w:rsidRPr="0011421F" w14:paraId="56F649FA" w14:textId="77777777" w:rsidTr="00431BE2">
        <w:trPr>
          <w:trHeight w:val="528"/>
        </w:trPr>
        <w:tc>
          <w:tcPr>
            <w:tcW w:w="801" w:type="pct"/>
            <w:vMerge/>
            <w:tcBorders>
              <w:left w:val="single" w:sz="8" w:space="0" w:color="000000"/>
              <w:bottom w:val="single" w:sz="8" w:space="0" w:color="000000"/>
              <w:right w:val="single" w:sz="8" w:space="0" w:color="000000"/>
            </w:tcBorders>
            <w:vAlign w:val="center"/>
          </w:tcPr>
          <w:p w14:paraId="035DA0EC"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39F335DC"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42660545"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5EE4FDC8" w14:textId="77777777" w:rsidR="00184B48" w:rsidRPr="0011421F" w:rsidRDefault="00184B48" w:rsidP="00184B48">
            <w:pPr>
              <w:jc w:val="center"/>
            </w:pPr>
            <w:r w:rsidRPr="0011421F">
              <w:t>45,5</w:t>
            </w:r>
          </w:p>
        </w:tc>
        <w:tc>
          <w:tcPr>
            <w:tcW w:w="812" w:type="pct"/>
            <w:tcBorders>
              <w:top w:val="single" w:sz="8" w:space="0" w:color="000000"/>
              <w:left w:val="single" w:sz="8" w:space="0" w:color="000000"/>
              <w:bottom w:val="single" w:sz="8" w:space="0" w:color="000000"/>
              <w:right w:val="single" w:sz="4" w:space="0" w:color="auto"/>
            </w:tcBorders>
            <w:vAlign w:val="center"/>
          </w:tcPr>
          <w:p w14:paraId="11E8DA12" w14:textId="77777777" w:rsidR="00184B48" w:rsidRPr="0011421F" w:rsidRDefault="00184B48" w:rsidP="00184B48">
            <w:pPr>
              <w:jc w:val="center"/>
            </w:pPr>
            <w:r w:rsidRPr="0011421F">
              <w:t>95,5</w:t>
            </w:r>
          </w:p>
        </w:tc>
        <w:tc>
          <w:tcPr>
            <w:tcW w:w="824" w:type="pct"/>
            <w:tcBorders>
              <w:top w:val="single" w:sz="8" w:space="0" w:color="000000"/>
              <w:left w:val="single" w:sz="4" w:space="0" w:color="auto"/>
              <w:bottom w:val="single" w:sz="8" w:space="0" w:color="000000"/>
              <w:right w:val="single" w:sz="8" w:space="0" w:color="000000"/>
            </w:tcBorders>
            <w:vAlign w:val="center"/>
          </w:tcPr>
          <w:p w14:paraId="2D02940C" w14:textId="77777777" w:rsidR="00184B48" w:rsidRPr="0011421F" w:rsidRDefault="00184B48" w:rsidP="00184B48">
            <w:pPr>
              <w:jc w:val="center"/>
            </w:pPr>
            <w:r w:rsidRPr="0011421F">
              <w:t>96,2</w:t>
            </w:r>
          </w:p>
        </w:tc>
      </w:tr>
      <w:tr w:rsidR="00184B48" w:rsidRPr="0011421F" w14:paraId="255E958C" w14:textId="77777777" w:rsidTr="00431BE2">
        <w:trPr>
          <w:trHeight w:val="528"/>
        </w:trPr>
        <w:tc>
          <w:tcPr>
            <w:tcW w:w="801" w:type="pct"/>
            <w:vMerge w:val="restart"/>
            <w:tcBorders>
              <w:top w:val="single" w:sz="8" w:space="0" w:color="000000"/>
              <w:left w:val="single" w:sz="8" w:space="0" w:color="000000"/>
              <w:right w:val="single" w:sz="8" w:space="0" w:color="000000"/>
            </w:tcBorders>
            <w:vAlign w:val="center"/>
          </w:tcPr>
          <w:p w14:paraId="4180EFCF" w14:textId="77777777" w:rsidR="00184B48" w:rsidRPr="0011421F" w:rsidRDefault="00184B48" w:rsidP="00184B48">
            <w:r w:rsidRPr="0011421F">
              <w:lastRenderedPageBreak/>
              <w:t>5К8. Соблюдение пунктуационных норм</w:t>
            </w:r>
          </w:p>
        </w:tc>
        <w:tc>
          <w:tcPr>
            <w:tcW w:w="887" w:type="pct"/>
            <w:tcBorders>
              <w:top w:val="single" w:sz="8" w:space="0" w:color="000000"/>
              <w:left w:val="single" w:sz="8" w:space="0" w:color="000000"/>
              <w:bottom w:val="single" w:sz="8" w:space="0" w:color="000000"/>
              <w:right w:val="single" w:sz="8" w:space="0" w:color="000000"/>
            </w:tcBorders>
            <w:vAlign w:val="center"/>
          </w:tcPr>
          <w:p w14:paraId="0A7CB8EF"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6DCF6F67"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49F1C6AB" w14:textId="77777777" w:rsidR="00184B48" w:rsidRPr="0011421F" w:rsidRDefault="00184B48" w:rsidP="00184B48">
            <w:pPr>
              <w:jc w:val="center"/>
            </w:pPr>
            <w:r w:rsidRPr="0011421F">
              <w:t>72,7</w:t>
            </w:r>
          </w:p>
        </w:tc>
        <w:tc>
          <w:tcPr>
            <w:tcW w:w="812" w:type="pct"/>
            <w:tcBorders>
              <w:top w:val="single" w:sz="8" w:space="0" w:color="000000"/>
              <w:left w:val="single" w:sz="8" w:space="0" w:color="000000"/>
              <w:bottom w:val="single" w:sz="8" w:space="0" w:color="000000"/>
              <w:right w:val="single" w:sz="4" w:space="0" w:color="auto"/>
            </w:tcBorders>
            <w:vAlign w:val="center"/>
          </w:tcPr>
          <w:p w14:paraId="5B5F5886" w14:textId="77777777" w:rsidR="00184B48" w:rsidRPr="0011421F" w:rsidRDefault="00184B48" w:rsidP="00184B48">
            <w:pPr>
              <w:jc w:val="center"/>
            </w:pPr>
            <w:r w:rsidRPr="0011421F">
              <w:t>4,5</w:t>
            </w:r>
          </w:p>
        </w:tc>
        <w:tc>
          <w:tcPr>
            <w:tcW w:w="824" w:type="pct"/>
            <w:tcBorders>
              <w:top w:val="single" w:sz="8" w:space="0" w:color="000000"/>
              <w:left w:val="single" w:sz="4" w:space="0" w:color="auto"/>
              <w:bottom w:val="single" w:sz="8" w:space="0" w:color="000000"/>
              <w:right w:val="single" w:sz="8" w:space="0" w:color="000000"/>
            </w:tcBorders>
            <w:vAlign w:val="center"/>
          </w:tcPr>
          <w:p w14:paraId="73D3F4AD" w14:textId="77777777" w:rsidR="00184B48" w:rsidRPr="0011421F" w:rsidRDefault="00184B48" w:rsidP="00184B48">
            <w:pPr>
              <w:jc w:val="center"/>
            </w:pPr>
            <w:r w:rsidRPr="0011421F">
              <w:t>7,7</w:t>
            </w:r>
          </w:p>
        </w:tc>
      </w:tr>
      <w:tr w:rsidR="00184B48" w:rsidRPr="0011421F" w14:paraId="47B65E03" w14:textId="77777777" w:rsidTr="00431BE2">
        <w:trPr>
          <w:trHeight w:val="528"/>
        </w:trPr>
        <w:tc>
          <w:tcPr>
            <w:tcW w:w="801" w:type="pct"/>
            <w:vMerge/>
            <w:tcBorders>
              <w:left w:val="single" w:sz="8" w:space="0" w:color="000000"/>
              <w:bottom w:val="single" w:sz="8" w:space="0" w:color="000000"/>
              <w:right w:val="single" w:sz="8" w:space="0" w:color="000000"/>
            </w:tcBorders>
            <w:vAlign w:val="center"/>
          </w:tcPr>
          <w:p w14:paraId="389BE9B6"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5061BA64"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50386EE9"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2003BFA8" w14:textId="77777777" w:rsidR="00184B48" w:rsidRPr="0011421F" w:rsidRDefault="00184B48" w:rsidP="00184B48">
            <w:pPr>
              <w:jc w:val="center"/>
            </w:pPr>
            <w:r w:rsidRPr="0011421F">
              <w:t>27,3</w:t>
            </w:r>
          </w:p>
        </w:tc>
        <w:tc>
          <w:tcPr>
            <w:tcW w:w="812" w:type="pct"/>
            <w:tcBorders>
              <w:top w:val="single" w:sz="8" w:space="0" w:color="000000"/>
              <w:left w:val="single" w:sz="8" w:space="0" w:color="000000"/>
              <w:bottom w:val="single" w:sz="8" w:space="0" w:color="000000"/>
              <w:right w:val="single" w:sz="4" w:space="0" w:color="auto"/>
            </w:tcBorders>
            <w:vAlign w:val="center"/>
          </w:tcPr>
          <w:p w14:paraId="4ADC4FCB" w14:textId="77777777" w:rsidR="00184B48" w:rsidRPr="0011421F" w:rsidRDefault="00184B48" w:rsidP="00184B48">
            <w:pPr>
              <w:jc w:val="center"/>
            </w:pPr>
            <w:r w:rsidRPr="0011421F">
              <w:t>95,5</w:t>
            </w:r>
          </w:p>
        </w:tc>
        <w:tc>
          <w:tcPr>
            <w:tcW w:w="824" w:type="pct"/>
            <w:tcBorders>
              <w:top w:val="single" w:sz="8" w:space="0" w:color="000000"/>
              <w:left w:val="single" w:sz="4" w:space="0" w:color="auto"/>
              <w:bottom w:val="single" w:sz="8" w:space="0" w:color="000000"/>
              <w:right w:val="single" w:sz="8" w:space="0" w:color="000000"/>
            </w:tcBorders>
            <w:vAlign w:val="center"/>
          </w:tcPr>
          <w:p w14:paraId="00EE0EB1" w14:textId="77777777" w:rsidR="00184B48" w:rsidRPr="0011421F" w:rsidRDefault="00184B48" w:rsidP="00184B48">
            <w:pPr>
              <w:jc w:val="center"/>
            </w:pPr>
            <w:r w:rsidRPr="0011421F">
              <w:t>92,3</w:t>
            </w:r>
          </w:p>
        </w:tc>
      </w:tr>
      <w:tr w:rsidR="00184B48" w:rsidRPr="0011421F" w14:paraId="3F0FC602" w14:textId="77777777" w:rsidTr="00431BE2">
        <w:trPr>
          <w:trHeight w:val="528"/>
        </w:trPr>
        <w:tc>
          <w:tcPr>
            <w:tcW w:w="801" w:type="pct"/>
            <w:vMerge w:val="restart"/>
            <w:tcBorders>
              <w:top w:val="single" w:sz="8" w:space="0" w:color="000000"/>
              <w:left w:val="single" w:sz="8" w:space="0" w:color="000000"/>
              <w:right w:val="single" w:sz="8" w:space="0" w:color="000000"/>
            </w:tcBorders>
            <w:vAlign w:val="center"/>
          </w:tcPr>
          <w:p w14:paraId="3A417E65" w14:textId="77777777" w:rsidR="00184B48" w:rsidRPr="0011421F" w:rsidRDefault="00184B48" w:rsidP="00184B48">
            <w:r w:rsidRPr="0011421F">
              <w:t>5К9. Соблюдение грамматических норм</w:t>
            </w:r>
          </w:p>
        </w:tc>
        <w:tc>
          <w:tcPr>
            <w:tcW w:w="887" w:type="pct"/>
            <w:tcBorders>
              <w:top w:val="single" w:sz="8" w:space="0" w:color="000000"/>
              <w:left w:val="single" w:sz="8" w:space="0" w:color="000000"/>
              <w:bottom w:val="single" w:sz="8" w:space="0" w:color="000000"/>
              <w:right w:val="single" w:sz="8" w:space="0" w:color="000000"/>
            </w:tcBorders>
            <w:vAlign w:val="center"/>
          </w:tcPr>
          <w:p w14:paraId="7D9ABDCE"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3470953A" w14:textId="77777777" w:rsidR="00184B48" w:rsidRPr="0011421F" w:rsidRDefault="00184B48" w:rsidP="00184B48">
            <w:pPr>
              <w:jc w:val="center"/>
            </w:pPr>
            <w:r w:rsidRPr="0011421F">
              <w:t>0,0</w:t>
            </w:r>
          </w:p>
        </w:tc>
        <w:tc>
          <w:tcPr>
            <w:tcW w:w="838" w:type="pct"/>
            <w:tcBorders>
              <w:top w:val="single" w:sz="8" w:space="0" w:color="000000"/>
              <w:left w:val="single" w:sz="8" w:space="0" w:color="000000"/>
              <w:bottom w:val="single" w:sz="8" w:space="0" w:color="000000"/>
              <w:right w:val="single" w:sz="8" w:space="0" w:color="000000"/>
            </w:tcBorders>
            <w:vAlign w:val="center"/>
          </w:tcPr>
          <w:p w14:paraId="5E19A29E" w14:textId="77777777" w:rsidR="00184B48" w:rsidRPr="0011421F" w:rsidRDefault="00184B48" w:rsidP="00184B48">
            <w:pPr>
              <w:jc w:val="center"/>
            </w:pPr>
            <w:r w:rsidRPr="0011421F">
              <w:t>72,7</w:t>
            </w:r>
          </w:p>
        </w:tc>
        <w:tc>
          <w:tcPr>
            <w:tcW w:w="812" w:type="pct"/>
            <w:tcBorders>
              <w:top w:val="single" w:sz="8" w:space="0" w:color="000000"/>
              <w:left w:val="single" w:sz="8" w:space="0" w:color="000000"/>
              <w:bottom w:val="single" w:sz="8" w:space="0" w:color="000000"/>
              <w:right w:val="single" w:sz="4" w:space="0" w:color="auto"/>
            </w:tcBorders>
            <w:vAlign w:val="center"/>
          </w:tcPr>
          <w:p w14:paraId="18806B5B" w14:textId="77777777" w:rsidR="00184B48" w:rsidRPr="0011421F" w:rsidRDefault="00184B48" w:rsidP="00184B48">
            <w:pPr>
              <w:jc w:val="center"/>
            </w:pPr>
            <w:r w:rsidRPr="0011421F">
              <w:t>13,6</w:t>
            </w:r>
          </w:p>
        </w:tc>
        <w:tc>
          <w:tcPr>
            <w:tcW w:w="824" w:type="pct"/>
            <w:tcBorders>
              <w:top w:val="single" w:sz="8" w:space="0" w:color="000000"/>
              <w:left w:val="single" w:sz="4" w:space="0" w:color="auto"/>
              <w:bottom w:val="single" w:sz="8" w:space="0" w:color="000000"/>
              <w:right w:val="single" w:sz="8" w:space="0" w:color="000000"/>
            </w:tcBorders>
            <w:vAlign w:val="center"/>
          </w:tcPr>
          <w:p w14:paraId="11A34160" w14:textId="77777777" w:rsidR="00184B48" w:rsidRPr="0011421F" w:rsidRDefault="00184B48" w:rsidP="00184B48">
            <w:pPr>
              <w:jc w:val="center"/>
            </w:pPr>
            <w:r w:rsidRPr="0011421F">
              <w:t>3,8</w:t>
            </w:r>
          </w:p>
        </w:tc>
      </w:tr>
      <w:tr w:rsidR="00184B48" w:rsidRPr="0011421F" w14:paraId="77D1DBA3" w14:textId="77777777" w:rsidTr="00431BE2">
        <w:trPr>
          <w:trHeight w:val="528"/>
        </w:trPr>
        <w:tc>
          <w:tcPr>
            <w:tcW w:w="801" w:type="pct"/>
            <w:vMerge/>
            <w:tcBorders>
              <w:left w:val="single" w:sz="8" w:space="0" w:color="000000"/>
              <w:bottom w:val="single" w:sz="8" w:space="0" w:color="000000"/>
              <w:right w:val="single" w:sz="8" w:space="0" w:color="000000"/>
            </w:tcBorders>
            <w:vAlign w:val="center"/>
          </w:tcPr>
          <w:p w14:paraId="5B2C152A" w14:textId="77777777" w:rsidR="00184B48" w:rsidRPr="0011421F" w:rsidRDefault="00184B48" w:rsidP="00184B48"/>
        </w:tc>
        <w:tc>
          <w:tcPr>
            <w:tcW w:w="887" w:type="pct"/>
            <w:tcBorders>
              <w:top w:val="single" w:sz="8" w:space="0" w:color="000000"/>
              <w:left w:val="single" w:sz="8" w:space="0" w:color="000000"/>
              <w:bottom w:val="single" w:sz="8" w:space="0" w:color="000000"/>
              <w:right w:val="single" w:sz="8" w:space="0" w:color="000000"/>
            </w:tcBorders>
            <w:vAlign w:val="center"/>
          </w:tcPr>
          <w:p w14:paraId="4534CF50" w14:textId="77777777" w:rsidR="00184B48" w:rsidRPr="0011421F" w:rsidRDefault="00184B48" w:rsidP="00184B48">
            <w:pPr>
              <w:autoSpaceDE w:val="0"/>
              <w:autoSpaceDN w:val="0"/>
              <w:adjustRightInd w:val="0"/>
              <w:ind w:firstLine="67"/>
              <w:jc w:val="center"/>
              <w:rPr>
                <w:szCs w:val="20"/>
                <w:lang w:val="en-US"/>
              </w:rPr>
            </w:pPr>
            <w:r w:rsidRPr="0011421F">
              <w:rPr>
                <w:szCs w:val="20"/>
                <w:lang w:val="en-US"/>
              </w:rPr>
              <w:t>1</w:t>
            </w:r>
          </w:p>
        </w:tc>
        <w:tc>
          <w:tcPr>
            <w:tcW w:w="838" w:type="pct"/>
            <w:tcBorders>
              <w:top w:val="single" w:sz="8" w:space="0" w:color="000000"/>
              <w:left w:val="single" w:sz="8" w:space="0" w:color="000000"/>
              <w:bottom w:val="single" w:sz="8" w:space="0" w:color="000000"/>
              <w:right w:val="single" w:sz="8" w:space="0" w:color="000000"/>
            </w:tcBorders>
            <w:vAlign w:val="center"/>
          </w:tcPr>
          <w:p w14:paraId="16020EDA" w14:textId="77777777" w:rsidR="00184B48" w:rsidRPr="0011421F" w:rsidRDefault="00184B48" w:rsidP="00184B48">
            <w:pPr>
              <w:jc w:val="center"/>
              <w:rPr>
                <w:szCs w:val="20"/>
              </w:rPr>
            </w:pPr>
            <w:r w:rsidRPr="0011421F">
              <w:rPr>
                <w:szCs w:val="20"/>
                <w:lang w:val="en-US"/>
              </w:rPr>
              <w:t>0</w:t>
            </w:r>
            <w:r w:rsidRPr="0011421F">
              <w:rPr>
                <w:szCs w:val="20"/>
              </w:rPr>
              <w:t>,0</w:t>
            </w:r>
          </w:p>
        </w:tc>
        <w:tc>
          <w:tcPr>
            <w:tcW w:w="838" w:type="pct"/>
            <w:tcBorders>
              <w:top w:val="single" w:sz="8" w:space="0" w:color="000000"/>
              <w:left w:val="single" w:sz="8" w:space="0" w:color="000000"/>
              <w:bottom w:val="single" w:sz="8" w:space="0" w:color="000000"/>
              <w:right w:val="single" w:sz="8" w:space="0" w:color="000000"/>
            </w:tcBorders>
            <w:vAlign w:val="center"/>
          </w:tcPr>
          <w:p w14:paraId="68006C0D" w14:textId="77777777" w:rsidR="00184B48" w:rsidRPr="0011421F" w:rsidRDefault="00184B48" w:rsidP="00184B48">
            <w:pPr>
              <w:jc w:val="center"/>
            </w:pPr>
            <w:r w:rsidRPr="0011421F">
              <w:t>27,3</w:t>
            </w:r>
          </w:p>
        </w:tc>
        <w:tc>
          <w:tcPr>
            <w:tcW w:w="812" w:type="pct"/>
            <w:tcBorders>
              <w:top w:val="single" w:sz="8" w:space="0" w:color="000000"/>
              <w:left w:val="single" w:sz="8" w:space="0" w:color="000000"/>
              <w:bottom w:val="single" w:sz="8" w:space="0" w:color="000000"/>
              <w:right w:val="single" w:sz="4" w:space="0" w:color="auto"/>
            </w:tcBorders>
            <w:vAlign w:val="center"/>
          </w:tcPr>
          <w:p w14:paraId="733E2B07" w14:textId="77777777" w:rsidR="00184B48" w:rsidRPr="0011421F" w:rsidRDefault="00184B48" w:rsidP="00184B48">
            <w:pPr>
              <w:jc w:val="center"/>
            </w:pPr>
            <w:r w:rsidRPr="0011421F">
              <w:t>86,4</w:t>
            </w:r>
          </w:p>
        </w:tc>
        <w:tc>
          <w:tcPr>
            <w:tcW w:w="824" w:type="pct"/>
            <w:tcBorders>
              <w:top w:val="single" w:sz="8" w:space="0" w:color="000000"/>
              <w:left w:val="single" w:sz="4" w:space="0" w:color="auto"/>
              <w:bottom w:val="single" w:sz="8" w:space="0" w:color="000000"/>
              <w:right w:val="single" w:sz="8" w:space="0" w:color="000000"/>
            </w:tcBorders>
            <w:vAlign w:val="center"/>
          </w:tcPr>
          <w:p w14:paraId="3305927F" w14:textId="77777777" w:rsidR="00184B48" w:rsidRPr="0011421F" w:rsidRDefault="00184B48" w:rsidP="00184B48">
            <w:pPr>
              <w:jc w:val="center"/>
            </w:pPr>
            <w:r w:rsidRPr="0011421F">
              <w:t>96,2</w:t>
            </w:r>
          </w:p>
        </w:tc>
      </w:tr>
    </w:tbl>
    <w:p w14:paraId="48E403AF" w14:textId="77777777" w:rsidR="006702D6" w:rsidRPr="0011421F" w:rsidRDefault="006702D6" w:rsidP="006702D6">
      <w:pPr>
        <w:ind w:firstLine="426"/>
        <w:jc w:val="both"/>
        <w:rPr>
          <w:i/>
        </w:rPr>
      </w:pPr>
    </w:p>
    <w:p w14:paraId="11A16DAE" w14:textId="77777777" w:rsidR="00B72F90" w:rsidRDefault="00B72F90" w:rsidP="00D75ECF">
      <w:pPr>
        <w:ind w:firstLine="567"/>
        <w:contextualSpacing/>
        <w:jc w:val="both"/>
        <w:rPr>
          <w:b/>
          <w:bCs/>
        </w:rPr>
      </w:pPr>
    </w:p>
    <w:p w14:paraId="59F5AC4D" w14:textId="77777777" w:rsidR="00594531" w:rsidRDefault="00594531" w:rsidP="00D75ECF">
      <w:pPr>
        <w:ind w:firstLine="567"/>
        <w:contextualSpacing/>
        <w:jc w:val="both"/>
        <w:rPr>
          <w:b/>
          <w:bCs/>
        </w:rPr>
      </w:pPr>
    </w:p>
    <w:p w14:paraId="40DFDE50" w14:textId="77777777" w:rsidR="00594531" w:rsidRDefault="00594531" w:rsidP="00D75ECF">
      <w:pPr>
        <w:ind w:firstLine="567"/>
        <w:contextualSpacing/>
        <w:jc w:val="both"/>
        <w:rPr>
          <w:b/>
          <w:bCs/>
        </w:rPr>
      </w:pPr>
    </w:p>
    <w:p w14:paraId="676082D2" w14:textId="77777777" w:rsidR="00594531" w:rsidRDefault="00594531" w:rsidP="00D75ECF">
      <w:pPr>
        <w:ind w:firstLine="567"/>
        <w:contextualSpacing/>
        <w:jc w:val="both"/>
        <w:rPr>
          <w:b/>
          <w:bCs/>
        </w:rPr>
      </w:pPr>
    </w:p>
    <w:p w14:paraId="7C87915F" w14:textId="77777777" w:rsidR="00594531" w:rsidRPr="0011421F" w:rsidRDefault="00594531" w:rsidP="00D75ECF">
      <w:pPr>
        <w:ind w:firstLine="567"/>
        <w:contextualSpacing/>
        <w:jc w:val="both"/>
        <w:rPr>
          <w:b/>
          <w:bCs/>
        </w:rPr>
      </w:pPr>
    </w:p>
    <w:p w14:paraId="78F96CB9" w14:textId="77777777" w:rsidR="00F60D3F" w:rsidRPr="0011421F" w:rsidRDefault="00F60D3F" w:rsidP="00D75ECF">
      <w:pPr>
        <w:ind w:firstLine="567"/>
        <w:contextualSpacing/>
        <w:jc w:val="both"/>
        <w:rPr>
          <w:b/>
          <w:bCs/>
        </w:rPr>
      </w:pPr>
    </w:p>
    <w:p w14:paraId="13CCDE1C" w14:textId="77777777" w:rsidR="006702D6" w:rsidRPr="0011421F" w:rsidRDefault="006702D6" w:rsidP="00D75ECF">
      <w:pPr>
        <w:ind w:firstLine="567"/>
        <w:contextualSpacing/>
        <w:jc w:val="both"/>
        <w:rPr>
          <w:b/>
          <w:bCs/>
        </w:rPr>
      </w:pPr>
    </w:p>
    <w:p w14:paraId="3571970A" w14:textId="77777777" w:rsidR="00D75ECF" w:rsidRPr="0011421F" w:rsidRDefault="00D75ECF" w:rsidP="00D75ECF">
      <w:pPr>
        <w:ind w:firstLine="567"/>
        <w:contextualSpacing/>
        <w:jc w:val="both"/>
        <w:rPr>
          <w:i/>
          <w:iCs/>
        </w:rPr>
      </w:pPr>
      <w:r w:rsidRPr="0011421F">
        <w:rPr>
          <w:b/>
          <w:bCs/>
        </w:rPr>
        <w:t>Выявление для каждой группы участников ОГЭ заданий, выполняемых с наибольшей и наименьшей успешностью –</w:t>
      </w:r>
    </w:p>
    <w:p w14:paraId="61BC1D51" w14:textId="77777777" w:rsidR="00D75ECF" w:rsidRPr="0011421F" w:rsidRDefault="00D75ECF" w:rsidP="00F60D3F">
      <w:pPr>
        <w:pStyle w:val="af8"/>
        <w:keepNext/>
        <w:ind w:left="567"/>
        <w:jc w:val="right"/>
        <w:rPr>
          <w:noProof/>
          <w:color w:val="auto"/>
        </w:rPr>
      </w:pPr>
      <w:r w:rsidRPr="0011421F">
        <w:rPr>
          <w:color w:val="auto"/>
        </w:rPr>
        <w:t>Таблица 2</w:t>
      </w:r>
      <w:r w:rsidRPr="0011421F">
        <w:rPr>
          <w:color w:val="auto"/>
        </w:rPr>
        <w:noBreakHyphen/>
      </w:r>
      <w:r w:rsidRPr="0011421F">
        <w:rPr>
          <w:color w:val="auto"/>
        </w:rPr>
        <w:fldChar w:fldCharType="begin"/>
      </w:r>
      <w:r w:rsidRPr="0011421F">
        <w:rPr>
          <w:color w:val="auto"/>
        </w:rPr>
        <w:instrText xml:space="preserve"> SEQ Таблица \* ARABIC \s 1 </w:instrText>
      </w:r>
      <w:r w:rsidRPr="0011421F">
        <w:rPr>
          <w:color w:val="auto"/>
        </w:rPr>
        <w:fldChar w:fldCharType="separate"/>
      </w:r>
      <w:r w:rsidRPr="0011421F">
        <w:rPr>
          <w:noProof/>
          <w:color w:val="auto"/>
        </w:rPr>
        <w:t>1</w:t>
      </w:r>
      <w:r w:rsidR="00F60D3F" w:rsidRPr="0011421F">
        <w:rPr>
          <w:noProof/>
          <w:color w:val="auto"/>
        </w:rPr>
        <w:t>1</w:t>
      </w:r>
      <w:r w:rsidRPr="0011421F">
        <w:rPr>
          <w:noProof/>
          <w:color w:val="auto"/>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gridCol w:w="2977"/>
        <w:gridCol w:w="2928"/>
        <w:gridCol w:w="3103"/>
      </w:tblGrid>
      <w:tr w:rsidR="00594531" w:rsidRPr="00594531" w14:paraId="7D93C0C4" w14:textId="77777777" w:rsidTr="00594531">
        <w:tc>
          <w:tcPr>
            <w:tcW w:w="2376" w:type="dxa"/>
            <w:tcBorders>
              <w:top w:val="single" w:sz="4" w:space="0" w:color="auto"/>
              <w:left w:val="single" w:sz="4" w:space="0" w:color="auto"/>
              <w:bottom w:val="single" w:sz="4" w:space="0" w:color="auto"/>
              <w:right w:val="single" w:sz="4" w:space="0" w:color="auto"/>
            </w:tcBorders>
          </w:tcPr>
          <w:p w14:paraId="1894DBA7" w14:textId="77777777" w:rsidR="00594531" w:rsidRPr="00594531" w:rsidRDefault="00594531" w:rsidP="00594531">
            <w:pPr>
              <w:jc w:val="both"/>
              <w:rPr>
                <w:iCs/>
                <w:lang w:eastAsia="zh-CN"/>
              </w:rPr>
            </w:pPr>
          </w:p>
        </w:tc>
        <w:tc>
          <w:tcPr>
            <w:tcW w:w="3119" w:type="dxa"/>
            <w:tcBorders>
              <w:top w:val="single" w:sz="4" w:space="0" w:color="auto"/>
              <w:left w:val="single" w:sz="4" w:space="0" w:color="auto"/>
              <w:bottom w:val="single" w:sz="4" w:space="0" w:color="auto"/>
              <w:right w:val="single" w:sz="4" w:space="0" w:color="auto"/>
            </w:tcBorders>
            <w:hideMark/>
          </w:tcPr>
          <w:p w14:paraId="21BB52A9" w14:textId="77777777" w:rsidR="00594531" w:rsidRPr="00594531" w:rsidRDefault="00594531" w:rsidP="00594531">
            <w:pPr>
              <w:autoSpaceDE w:val="0"/>
              <w:autoSpaceDN w:val="0"/>
              <w:adjustRightInd w:val="0"/>
              <w:jc w:val="center"/>
              <w:rPr>
                <w:bCs/>
                <w:lang w:eastAsia="zh-CN"/>
              </w:rPr>
            </w:pPr>
            <w:r w:rsidRPr="00594531">
              <w:rPr>
                <w:bCs/>
                <w:lang w:eastAsia="zh-CN"/>
              </w:rPr>
              <w:t xml:space="preserve">в группе </w:t>
            </w:r>
            <w:r w:rsidRPr="00594531">
              <w:rPr>
                <w:bCs/>
                <w:lang w:eastAsia="zh-CN"/>
              </w:rPr>
              <w:br/>
              <w:t>получивших отметку «2»</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A5EF1B1" w14:textId="77777777" w:rsidR="00594531" w:rsidRPr="00594531" w:rsidRDefault="00594531" w:rsidP="00594531">
            <w:pPr>
              <w:autoSpaceDE w:val="0"/>
              <w:autoSpaceDN w:val="0"/>
              <w:adjustRightInd w:val="0"/>
              <w:jc w:val="center"/>
              <w:rPr>
                <w:bCs/>
                <w:lang w:eastAsia="zh-CN"/>
              </w:rPr>
            </w:pPr>
            <w:r w:rsidRPr="00594531">
              <w:rPr>
                <w:bCs/>
                <w:lang w:eastAsia="zh-CN"/>
              </w:rPr>
              <w:t xml:space="preserve">в группе </w:t>
            </w:r>
            <w:r w:rsidRPr="00594531">
              <w:rPr>
                <w:bCs/>
                <w:lang w:eastAsia="zh-CN"/>
              </w:rPr>
              <w:br/>
              <w:t>получивших отметку «3»</w:t>
            </w:r>
          </w:p>
        </w:tc>
        <w:tc>
          <w:tcPr>
            <w:tcW w:w="2928" w:type="dxa"/>
            <w:tcBorders>
              <w:top w:val="single" w:sz="4" w:space="0" w:color="auto"/>
              <w:left w:val="single" w:sz="4" w:space="0" w:color="auto"/>
              <w:bottom w:val="single" w:sz="4" w:space="0" w:color="auto"/>
              <w:right w:val="single" w:sz="4" w:space="0" w:color="auto"/>
            </w:tcBorders>
            <w:hideMark/>
          </w:tcPr>
          <w:p w14:paraId="176AD40B" w14:textId="77777777" w:rsidR="00594531" w:rsidRPr="00594531" w:rsidRDefault="00594531" w:rsidP="00594531">
            <w:pPr>
              <w:autoSpaceDE w:val="0"/>
              <w:autoSpaceDN w:val="0"/>
              <w:adjustRightInd w:val="0"/>
              <w:jc w:val="center"/>
              <w:rPr>
                <w:bCs/>
                <w:lang w:eastAsia="zh-CN"/>
              </w:rPr>
            </w:pPr>
            <w:r w:rsidRPr="00594531">
              <w:rPr>
                <w:bCs/>
                <w:lang w:eastAsia="zh-CN"/>
              </w:rPr>
              <w:t xml:space="preserve">в группе </w:t>
            </w:r>
            <w:r w:rsidRPr="00594531">
              <w:rPr>
                <w:bCs/>
                <w:lang w:eastAsia="zh-CN"/>
              </w:rPr>
              <w:br/>
              <w:t>получивших отметку «4»</w:t>
            </w:r>
          </w:p>
        </w:tc>
        <w:tc>
          <w:tcPr>
            <w:tcW w:w="3103" w:type="dxa"/>
            <w:tcBorders>
              <w:top w:val="single" w:sz="4" w:space="0" w:color="auto"/>
              <w:left w:val="single" w:sz="4" w:space="0" w:color="auto"/>
              <w:bottom w:val="single" w:sz="4" w:space="0" w:color="auto"/>
              <w:right w:val="single" w:sz="4" w:space="0" w:color="auto"/>
            </w:tcBorders>
            <w:hideMark/>
          </w:tcPr>
          <w:p w14:paraId="78555B12" w14:textId="77777777" w:rsidR="00594531" w:rsidRPr="00594531" w:rsidRDefault="00594531" w:rsidP="00594531">
            <w:pPr>
              <w:autoSpaceDE w:val="0"/>
              <w:autoSpaceDN w:val="0"/>
              <w:adjustRightInd w:val="0"/>
              <w:jc w:val="center"/>
              <w:rPr>
                <w:bCs/>
                <w:lang w:eastAsia="zh-CN"/>
              </w:rPr>
            </w:pPr>
            <w:r w:rsidRPr="00594531">
              <w:rPr>
                <w:bCs/>
                <w:lang w:eastAsia="zh-CN"/>
              </w:rPr>
              <w:t xml:space="preserve">в группе </w:t>
            </w:r>
            <w:r w:rsidRPr="00594531">
              <w:rPr>
                <w:bCs/>
                <w:lang w:eastAsia="zh-CN"/>
              </w:rPr>
              <w:br/>
              <w:t>получивших отметку «5»</w:t>
            </w:r>
          </w:p>
        </w:tc>
      </w:tr>
      <w:tr w:rsidR="00594531" w:rsidRPr="00594531" w14:paraId="63C105FA" w14:textId="77777777" w:rsidTr="00594531">
        <w:tc>
          <w:tcPr>
            <w:tcW w:w="2376" w:type="dxa"/>
            <w:tcBorders>
              <w:top w:val="single" w:sz="4" w:space="0" w:color="auto"/>
              <w:left w:val="single" w:sz="4" w:space="0" w:color="auto"/>
              <w:bottom w:val="single" w:sz="4" w:space="0" w:color="auto"/>
              <w:right w:val="single" w:sz="4" w:space="0" w:color="auto"/>
            </w:tcBorders>
            <w:hideMark/>
          </w:tcPr>
          <w:p w14:paraId="28570987" w14:textId="77777777" w:rsidR="00594531" w:rsidRPr="00594531" w:rsidRDefault="00594531" w:rsidP="00594531">
            <w:pPr>
              <w:jc w:val="center"/>
              <w:rPr>
                <w:iCs/>
                <w:lang w:eastAsia="zh-CN"/>
              </w:rPr>
            </w:pPr>
            <w:r w:rsidRPr="00594531">
              <w:rPr>
                <w:iCs/>
                <w:lang w:eastAsia="zh-CN"/>
              </w:rPr>
              <w:t>1</w:t>
            </w:r>
          </w:p>
        </w:tc>
        <w:tc>
          <w:tcPr>
            <w:tcW w:w="3119" w:type="dxa"/>
            <w:tcBorders>
              <w:top w:val="single" w:sz="4" w:space="0" w:color="auto"/>
              <w:left w:val="single" w:sz="4" w:space="0" w:color="auto"/>
              <w:bottom w:val="single" w:sz="4" w:space="0" w:color="auto"/>
              <w:right w:val="single" w:sz="4" w:space="0" w:color="auto"/>
            </w:tcBorders>
            <w:hideMark/>
          </w:tcPr>
          <w:p w14:paraId="2E15504B" w14:textId="77777777" w:rsidR="00594531" w:rsidRPr="00594531" w:rsidRDefault="00594531" w:rsidP="00594531">
            <w:pPr>
              <w:autoSpaceDE w:val="0"/>
              <w:autoSpaceDN w:val="0"/>
              <w:adjustRightInd w:val="0"/>
              <w:jc w:val="center"/>
              <w:rPr>
                <w:bCs/>
                <w:lang w:eastAsia="zh-CN"/>
              </w:rPr>
            </w:pPr>
            <w:r w:rsidRPr="00594531">
              <w:rPr>
                <w:bCs/>
                <w:lang w:eastAsia="zh-CN"/>
              </w:rPr>
              <w:t>2</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2B61555" w14:textId="77777777" w:rsidR="00594531" w:rsidRPr="00594531" w:rsidRDefault="00594531" w:rsidP="00594531">
            <w:pPr>
              <w:autoSpaceDE w:val="0"/>
              <w:autoSpaceDN w:val="0"/>
              <w:adjustRightInd w:val="0"/>
              <w:jc w:val="center"/>
              <w:rPr>
                <w:bCs/>
                <w:lang w:eastAsia="zh-CN"/>
              </w:rPr>
            </w:pPr>
            <w:r w:rsidRPr="00594531">
              <w:rPr>
                <w:bCs/>
                <w:lang w:eastAsia="zh-CN"/>
              </w:rPr>
              <w:t>3</w:t>
            </w:r>
          </w:p>
        </w:tc>
        <w:tc>
          <w:tcPr>
            <w:tcW w:w="2928" w:type="dxa"/>
            <w:tcBorders>
              <w:top w:val="single" w:sz="4" w:space="0" w:color="auto"/>
              <w:left w:val="single" w:sz="4" w:space="0" w:color="auto"/>
              <w:bottom w:val="single" w:sz="4" w:space="0" w:color="auto"/>
              <w:right w:val="single" w:sz="4" w:space="0" w:color="auto"/>
            </w:tcBorders>
            <w:vAlign w:val="center"/>
            <w:hideMark/>
          </w:tcPr>
          <w:p w14:paraId="1E5D0751" w14:textId="77777777" w:rsidR="00594531" w:rsidRPr="00594531" w:rsidRDefault="00594531" w:rsidP="00594531">
            <w:pPr>
              <w:autoSpaceDE w:val="0"/>
              <w:autoSpaceDN w:val="0"/>
              <w:adjustRightInd w:val="0"/>
              <w:jc w:val="center"/>
              <w:rPr>
                <w:bCs/>
                <w:lang w:eastAsia="zh-CN"/>
              </w:rPr>
            </w:pPr>
            <w:r w:rsidRPr="00594531">
              <w:rPr>
                <w:bCs/>
                <w:lang w:eastAsia="zh-CN"/>
              </w:rPr>
              <w:t>4</w:t>
            </w:r>
          </w:p>
        </w:tc>
        <w:tc>
          <w:tcPr>
            <w:tcW w:w="3103" w:type="dxa"/>
            <w:tcBorders>
              <w:top w:val="single" w:sz="4" w:space="0" w:color="auto"/>
              <w:left w:val="single" w:sz="4" w:space="0" w:color="auto"/>
              <w:bottom w:val="single" w:sz="4" w:space="0" w:color="auto"/>
              <w:right w:val="single" w:sz="4" w:space="0" w:color="auto"/>
            </w:tcBorders>
            <w:vAlign w:val="center"/>
            <w:hideMark/>
          </w:tcPr>
          <w:p w14:paraId="71EE730F" w14:textId="77777777" w:rsidR="00594531" w:rsidRPr="00594531" w:rsidRDefault="00594531" w:rsidP="00594531">
            <w:pPr>
              <w:autoSpaceDE w:val="0"/>
              <w:autoSpaceDN w:val="0"/>
              <w:adjustRightInd w:val="0"/>
              <w:jc w:val="center"/>
              <w:rPr>
                <w:bCs/>
                <w:lang w:eastAsia="zh-CN"/>
              </w:rPr>
            </w:pPr>
            <w:r w:rsidRPr="00594531">
              <w:rPr>
                <w:bCs/>
                <w:lang w:eastAsia="zh-CN"/>
              </w:rPr>
              <w:t>5</w:t>
            </w:r>
          </w:p>
        </w:tc>
      </w:tr>
      <w:tr w:rsidR="00594531" w:rsidRPr="00594531" w14:paraId="0B81C363" w14:textId="77777777" w:rsidTr="00594531">
        <w:tc>
          <w:tcPr>
            <w:tcW w:w="2376" w:type="dxa"/>
            <w:tcBorders>
              <w:top w:val="single" w:sz="4" w:space="0" w:color="auto"/>
              <w:left w:val="single" w:sz="4" w:space="0" w:color="auto"/>
              <w:bottom w:val="single" w:sz="4" w:space="0" w:color="auto"/>
              <w:right w:val="single" w:sz="4" w:space="0" w:color="auto"/>
            </w:tcBorders>
            <w:hideMark/>
          </w:tcPr>
          <w:p w14:paraId="7F0F27A6" w14:textId="77777777" w:rsidR="00594531" w:rsidRPr="00594531" w:rsidRDefault="00594531" w:rsidP="00594531">
            <w:pPr>
              <w:jc w:val="both"/>
              <w:rPr>
                <w:iCs/>
                <w:lang w:eastAsia="zh-CN"/>
              </w:rPr>
            </w:pPr>
            <w:r w:rsidRPr="00594531">
              <w:rPr>
                <w:b/>
                <w:lang w:eastAsia="zh-CN"/>
              </w:rPr>
              <w:t>Наиболее</w:t>
            </w:r>
            <w:r w:rsidRPr="00594531">
              <w:rPr>
                <w:lang w:eastAsia="zh-CN"/>
              </w:rPr>
              <w:t xml:space="preserve"> успешно выполненные задания </w:t>
            </w:r>
            <w:r w:rsidRPr="00594531">
              <w:rPr>
                <w:b/>
                <w:lang w:eastAsia="zh-CN"/>
              </w:rPr>
              <w:t>базового</w:t>
            </w:r>
            <w:r w:rsidRPr="00594531">
              <w:rPr>
                <w:lang w:eastAsia="zh-CN"/>
              </w:rPr>
              <w:t xml:space="preserve"> уровня сложности</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37117B9" w14:textId="77777777" w:rsidR="00594531" w:rsidRPr="00594531" w:rsidRDefault="00594531" w:rsidP="00594531">
            <w:pPr>
              <w:jc w:val="center"/>
              <w:rPr>
                <w:iCs/>
                <w:lang w:eastAsia="zh-CN"/>
              </w:rPr>
            </w:pPr>
            <w:r w:rsidRPr="00594531">
              <w:rPr>
                <w:iCs/>
                <w:lang w:eastAsia="zh-CN"/>
              </w:rPr>
              <w:t>-</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4A7D6F8" w14:textId="77777777" w:rsidR="00594531" w:rsidRPr="00594531" w:rsidRDefault="00594531" w:rsidP="00594531">
            <w:pPr>
              <w:jc w:val="center"/>
              <w:rPr>
                <w:iCs/>
                <w:lang w:eastAsia="zh-CN"/>
              </w:rPr>
            </w:pPr>
            <w:r w:rsidRPr="00594531">
              <w:rPr>
                <w:iCs/>
                <w:lang w:eastAsia="zh-CN"/>
              </w:rPr>
              <w:t>1К1; 3К2</w:t>
            </w:r>
          </w:p>
        </w:tc>
        <w:tc>
          <w:tcPr>
            <w:tcW w:w="2928" w:type="dxa"/>
            <w:tcBorders>
              <w:top w:val="single" w:sz="4" w:space="0" w:color="auto"/>
              <w:left w:val="single" w:sz="4" w:space="0" w:color="auto"/>
              <w:bottom w:val="single" w:sz="4" w:space="0" w:color="auto"/>
              <w:right w:val="single" w:sz="4" w:space="0" w:color="auto"/>
            </w:tcBorders>
            <w:shd w:val="thinReverseDiagStripe" w:color="auto" w:fill="auto"/>
            <w:vAlign w:val="center"/>
          </w:tcPr>
          <w:p w14:paraId="55EEBBDD" w14:textId="77777777" w:rsidR="00594531" w:rsidRPr="00594531" w:rsidRDefault="00594531" w:rsidP="00594531">
            <w:pPr>
              <w:jc w:val="center"/>
              <w:rPr>
                <w:iCs/>
                <w:lang w:eastAsia="zh-CN"/>
              </w:rPr>
            </w:pPr>
          </w:p>
        </w:tc>
        <w:tc>
          <w:tcPr>
            <w:tcW w:w="3103" w:type="dxa"/>
            <w:tcBorders>
              <w:top w:val="single" w:sz="4" w:space="0" w:color="auto"/>
              <w:left w:val="single" w:sz="4" w:space="0" w:color="auto"/>
              <w:bottom w:val="single" w:sz="4" w:space="0" w:color="auto"/>
              <w:right w:val="single" w:sz="4" w:space="0" w:color="auto"/>
            </w:tcBorders>
            <w:shd w:val="thinReverseDiagStripe" w:color="auto" w:fill="auto"/>
            <w:vAlign w:val="center"/>
          </w:tcPr>
          <w:p w14:paraId="42A9E9F9" w14:textId="77777777" w:rsidR="00594531" w:rsidRPr="00594531" w:rsidRDefault="00594531" w:rsidP="00594531">
            <w:pPr>
              <w:jc w:val="center"/>
              <w:rPr>
                <w:iCs/>
                <w:lang w:eastAsia="zh-CN"/>
              </w:rPr>
            </w:pPr>
          </w:p>
        </w:tc>
      </w:tr>
      <w:tr w:rsidR="00594531" w:rsidRPr="00594531" w14:paraId="1486AE1D" w14:textId="77777777" w:rsidTr="00594531">
        <w:tc>
          <w:tcPr>
            <w:tcW w:w="2376" w:type="dxa"/>
            <w:tcBorders>
              <w:top w:val="single" w:sz="4" w:space="0" w:color="auto"/>
              <w:left w:val="single" w:sz="4" w:space="0" w:color="auto"/>
              <w:bottom w:val="single" w:sz="4" w:space="0" w:color="auto"/>
              <w:right w:val="single" w:sz="4" w:space="0" w:color="auto"/>
            </w:tcBorders>
            <w:hideMark/>
          </w:tcPr>
          <w:p w14:paraId="0C315CD9" w14:textId="77777777" w:rsidR="00594531" w:rsidRPr="00594531" w:rsidRDefault="00594531" w:rsidP="00594531">
            <w:pPr>
              <w:jc w:val="both"/>
              <w:rPr>
                <w:iCs/>
                <w:lang w:eastAsia="zh-CN"/>
              </w:rPr>
            </w:pPr>
            <w:r w:rsidRPr="00594531">
              <w:rPr>
                <w:b/>
                <w:lang w:eastAsia="zh-CN"/>
              </w:rPr>
              <w:t>Наименее</w:t>
            </w:r>
            <w:r w:rsidRPr="00594531">
              <w:rPr>
                <w:lang w:eastAsia="zh-CN"/>
              </w:rPr>
              <w:t xml:space="preserve"> успешно выполненные </w:t>
            </w:r>
            <w:r w:rsidRPr="00594531">
              <w:rPr>
                <w:b/>
                <w:lang w:eastAsia="zh-CN"/>
              </w:rPr>
              <w:lastRenderedPageBreak/>
              <w:t>задания</w:t>
            </w:r>
            <w:r w:rsidRPr="00594531">
              <w:rPr>
                <w:lang w:eastAsia="zh-CN"/>
              </w:rPr>
              <w:t xml:space="preserve"> базового уровня сложности</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CC3A6EE" w14:textId="77777777" w:rsidR="00594531" w:rsidRPr="00594531" w:rsidRDefault="00594531" w:rsidP="00594531">
            <w:pPr>
              <w:jc w:val="center"/>
              <w:rPr>
                <w:iCs/>
                <w:lang w:eastAsia="zh-CN"/>
              </w:rPr>
            </w:pPr>
            <w:r w:rsidRPr="00594531">
              <w:rPr>
                <w:iCs/>
                <w:lang w:eastAsia="zh-CN"/>
              </w:rPr>
              <w:lastRenderedPageBreak/>
              <w:t>-</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8E7D7D8" w14:textId="77777777" w:rsidR="00594531" w:rsidRPr="00594531" w:rsidRDefault="00594531" w:rsidP="00594531">
            <w:pPr>
              <w:jc w:val="center"/>
              <w:rPr>
                <w:iCs/>
                <w:lang w:eastAsia="zh-CN"/>
              </w:rPr>
            </w:pPr>
            <w:r w:rsidRPr="00594531">
              <w:rPr>
                <w:iCs/>
                <w:lang w:eastAsia="zh-CN"/>
              </w:rPr>
              <w:t>2К2</w:t>
            </w:r>
          </w:p>
        </w:tc>
        <w:tc>
          <w:tcPr>
            <w:tcW w:w="2928" w:type="dxa"/>
            <w:tcBorders>
              <w:top w:val="single" w:sz="4" w:space="0" w:color="auto"/>
              <w:left w:val="single" w:sz="4" w:space="0" w:color="auto"/>
              <w:bottom w:val="single" w:sz="4" w:space="0" w:color="auto"/>
              <w:right w:val="single" w:sz="4" w:space="0" w:color="auto"/>
            </w:tcBorders>
            <w:vAlign w:val="center"/>
            <w:hideMark/>
          </w:tcPr>
          <w:p w14:paraId="51505C13" w14:textId="77777777" w:rsidR="00594531" w:rsidRPr="00594531" w:rsidRDefault="00594531" w:rsidP="00594531">
            <w:pPr>
              <w:jc w:val="center"/>
              <w:rPr>
                <w:iCs/>
                <w:lang w:eastAsia="zh-CN"/>
              </w:rPr>
            </w:pPr>
            <w:r w:rsidRPr="00594531">
              <w:rPr>
                <w:iCs/>
                <w:lang w:eastAsia="zh-CN"/>
              </w:rPr>
              <w:t>1К2</w:t>
            </w:r>
          </w:p>
        </w:tc>
        <w:tc>
          <w:tcPr>
            <w:tcW w:w="3103" w:type="dxa"/>
            <w:tcBorders>
              <w:top w:val="single" w:sz="4" w:space="0" w:color="auto"/>
              <w:left w:val="single" w:sz="4" w:space="0" w:color="auto"/>
              <w:bottom w:val="single" w:sz="4" w:space="0" w:color="auto"/>
              <w:right w:val="single" w:sz="4" w:space="0" w:color="auto"/>
            </w:tcBorders>
            <w:shd w:val="thinReverseDiagStripe" w:color="auto" w:fill="auto"/>
            <w:vAlign w:val="center"/>
          </w:tcPr>
          <w:p w14:paraId="12E9203E" w14:textId="77777777" w:rsidR="00594531" w:rsidRPr="00594531" w:rsidRDefault="00594531" w:rsidP="00594531">
            <w:pPr>
              <w:jc w:val="center"/>
              <w:rPr>
                <w:iCs/>
                <w:lang w:eastAsia="zh-CN"/>
              </w:rPr>
            </w:pPr>
          </w:p>
        </w:tc>
      </w:tr>
      <w:tr w:rsidR="00594531" w:rsidRPr="00594531" w14:paraId="01C5D775" w14:textId="77777777" w:rsidTr="00594531">
        <w:tc>
          <w:tcPr>
            <w:tcW w:w="2376" w:type="dxa"/>
            <w:tcBorders>
              <w:top w:val="single" w:sz="4" w:space="0" w:color="auto"/>
              <w:left w:val="single" w:sz="4" w:space="0" w:color="auto"/>
              <w:bottom w:val="single" w:sz="4" w:space="0" w:color="auto"/>
              <w:right w:val="single" w:sz="4" w:space="0" w:color="auto"/>
            </w:tcBorders>
            <w:hideMark/>
          </w:tcPr>
          <w:p w14:paraId="0DD23BDF" w14:textId="77777777" w:rsidR="00594531" w:rsidRPr="00594531" w:rsidRDefault="00594531" w:rsidP="00594531">
            <w:pPr>
              <w:jc w:val="both"/>
              <w:rPr>
                <w:iCs/>
                <w:lang w:eastAsia="zh-CN"/>
              </w:rPr>
            </w:pPr>
            <w:r w:rsidRPr="00594531">
              <w:rPr>
                <w:b/>
                <w:lang w:eastAsia="zh-CN"/>
              </w:rPr>
              <w:lastRenderedPageBreak/>
              <w:t>Наиболее</w:t>
            </w:r>
            <w:r w:rsidRPr="00594531">
              <w:rPr>
                <w:lang w:eastAsia="zh-CN"/>
              </w:rPr>
              <w:t xml:space="preserve"> успешно выполненные задания </w:t>
            </w:r>
            <w:r w:rsidRPr="00594531">
              <w:rPr>
                <w:b/>
                <w:lang w:eastAsia="zh-CN"/>
              </w:rPr>
              <w:t>повышенного</w:t>
            </w:r>
            <w:r w:rsidRPr="00594531">
              <w:rPr>
                <w:lang w:eastAsia="zh-CN"/>
              </w:rPr>
              <w:t xml:space="preserve"> уровня сложности</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54F895E" w14:textId="77777777" w:rsidR="00594531" w:rsidRPr="00594531" w:rsidRDefault="00594531" w:rsidP="00594531">
            <w:pPr>
              <w:jc w:val="center"/>
              <w:rPr>
                <w:iCs/>
                <w:lang w:eastAsia="zh-CN"/>
              </w:rPr>
            </w:pPr>
            <w:r w:rsidRPr="00594531">
              <w:rPr>
                <w:iCs/>
                <w:lang w:eastAsia="zh-CN"/>
              </w:rPr>
              <w:t>-</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755AD31" w14:textId="77777777" w:rsidR="00594531" w:rsidRPr="00594531" w:rsidRDefault="00594531" w:rsidP="00594531">
            <w:pPr>
              <w:jc w:val="center"/>
              <w:rPr>
                <w:iCs/>
                <w:lang w:eastAsia="zh-CN"/>
              </w:rPr>
            </w:pPr>
            <w:r w:rsidRPr="00594531">
              <w:rPr>
                <w:iCs/>
                <w:lang w:eastAsia="zh-CN"/>
              </w:rPr>
              <w:t>4К1</w:t>
            </w:r>
          </w:p>
        </w:tc>
        <w:tc>
          <w:tcPr>
            <w:tcW w:w="2928" w:type="dxa"/>
            <w:tcBorders>
              <w:top w:val="single" w:sz="4" w:space="0" w:color="auto"/>
              <w:left w:val="single" w:sz="4" w:space="0" w:color="auto"/>
              <w:bottom w:val="single" w:sz="4" w:space="0" w:color="auto"/>
              <w:right w:val="single" w:sz="4" w:space="0" w:color="auto"/>
            </w:tcBorders>
            <w:vAlign w:val="center"/>
            <w:hideMark/>
          </w:tcPr>
          <w:p w14:paraId="5CE22D08" w14:textId="77777777" w:rsidR="00594531" w:rsidRPr="00594531" w:rsidRDefault="00594531" w:rsidP="00594531">
            <w:pPr>
              <w:jc w:val="center"/>
              <w:rPr>
                <w:iCs/>
                <w:lang w:eastAsia="zh-CN"/>
              </w:rPr>
            </w:pPr>
            <w:r w:rsidRPr="00594531">
              <w:rPr>
                <w:iCs/>
                <w:lang w:eastAsia="zh-CN"/>
              </w:rPr>
              <w:t>4К1</w:t>
            </w:r>
          </w:p>
        </w:tc>
        <w:tc>
          <w:tcPr>
            <w:tcW w:w="3103" w:type="dxa"/>
            <w:tcBorders>
              <w:top w:val="single" w:sz="4" w:space="0" w:color="auto"/>
              <w:left w:val="single" w:sz="4" w:space="0" w:color="auto"/>
              <w:bottom w:val="single" w:sz="4" w:space="0" w:color="auto"/>
              <w:right w:val="single" w:sz="4" w:space="0" w:color="auto"/>
            </w:tcBorders>
            <w:vAlign w:val="center"/>
            <w:hideMark/>
          </w:tcPr>
          <w:p w14:paraId="6BE66BE3" w14:textId="77777777" w:rsidR="00594531" w:rsidRPr="00594531" w:rsidRDefault="00594531" w:rsidP="00594531">
            <w:pPr>
              <w:jc w:val="center"/>
              <w:rPr>
                <w:iCs/>
                <w:lang w:eastAsia="zh-CN"/>
              </w:rPr>
            </w:pPr>
            <w:r w:rsidRPr="00594531">
              <w:rPr>
                <w:iCs/>
                <w:lang w:eastAsia="zh-CN"/>
              </w:rPr>
              <w:t>4К1</w:t>
            </w:r>
          </w:p>
        </w:tc>
      </w:tr>
      <w:tr w:rsidR="00594531" w:rsidRPr="00594531" w14:paraId="43460905" w14:textId="77777777" w:rsidTr="00594531">
        <w:tc>
          <w:tcPr>
            <w:tcW w:w="2376" w:type="dxa"/>
            <w:tcBorders>
              <w:top w:val="single" w:sz="4" w:space="0" w:color="auto"/>
              <w:left w:val="single" w:sz="4" w:space="0" w:color="auto"/>
              <w:bottom w:val="single" w:sz="4" w:space="0" w:color="auto"/>
              <w:right w:val="single" w:sz="4" w:space="0" w:color="auto"/>
            </w:tcBorders>
            <w:hideMark/>
          </w:tcPr>
          <w:p w14:paraId="1DE75DE0" w14:textId="77777777" w:rsidR="00594531" w:rsidRPr="00594531" w:rsidRDefault="00594531" w:rsidP="00594531">
            <w:pPr>
              <w:jc w:val="both"/>
              <w:rPr>
                <w:iCs/>
                <w:lang w:eastAsia="zh-CN"/>
              </w:rPr>
            </w:pPr>
            <w:r w:rsidRPr="00594531">
              <w:rPr>
                <w:b/>
                <w:lang w:eastAsia="zh-CN"/>
              </w:rPr>
              <w:t>Наименее</w:t>
            </w:r>
            <w:r w:rsidRPr="00594531">
              <w:rPr>
                <w:lang w:eastAsia="zh-CN"/>
              </w:rPr>
              <w:t xml:space="preserve"> успешно выполненные задания </w:t>
            </w:r>
            <w:r w:rsidRPr="00594531">
              <w:rPr>
                <w:b/>
                <w:lang w:eastAsia="zh-CN"/>
              </w:rPr>
              <w:t>повышенного</w:t>
            </w:r>
            <w:r w:rsidRPr="00594531">
              <w:rPr>
                <w:lang w:eastAsia="zh-CN"/>
              </w:rPr>
              <w:t xml:space="preserve"> уровня сложности</w:t>
            </w:r>
          </w:p>
        </w:tc>
        <w:tc>
          <w:tcPr>
            <w:tcW w:w="3119" w:type="dxa"/>
            <w:tcBorders>
              <w:top w:val="single" w:sz="4" w:space="0" w:color="auto"/>
              <w:left w:val="single" w:sz="4" w:space="0" w:color="auto"/>
              <w:bottom w:val="single" w:sz="4" w:space="0" w:color="auto"/>
              <w:right w:val="single" w:sz="4" w:space="0" w:color="auto"/>
            </w:tcBorders>
            <w:shd w:val="thinReverseDiagStripe" w:color="auto" w:fill="auto"/>
            <w:vAlign w:val="center"/>
          </w:tcPr>
          <w:p w14:paraId="500920F6" w14:textId="77777777" w:rsidR="00594531" w:rsidRPr="00594531" w:rsidRDefault="00594531" w:rsidP="00594531">
            <w:pPr>
              <w:jc w:val="center"/>
              <w:rPr>
                <w:iCs/>
                <w:lang w:eastAsia="zh-CN"/>
              </w:rPr>
            </w:pPr>
          </w:p>
        </w:tc>
        <w:tc>
          <w:tcPr>
            <w:tcW w:w="2977" w:type="dxa"/>
            <w:tcBorders>
              <w:top w:val="single" w:sz="4" w:space="0" w:color="auto"/>
              <w:left w:val="single" w:sz="4" w:space="0" w:color="auto"/>
              <w:bottom w:val="single" w:sz="4" w:space="0" w:color="auto"/>
              <w:right w:val="single" w:sz="4" w:space="0" w:color="auto"/>
            </w:tcBorders>
            <w:vAlign w:val="center"/>
            <w:hideMark/>
          </w:tcPr>
          <w:p w14:paraId="09424BE5" w14:textId="77777777" w:rsidR="00594531" w:rsidRPr="00594531" w:rsidRDefault="00594531" w:rsidP="00594531">
            <w:pPr>
              <w:jc w:val="center"/>
              <w:rPr>
                <w:iCs/>
                <w:lang w:eastAsia="zh-CN"/>
              </w:rPr>
            </w:pPr>
            <w:r w:rsidRPr="00594531">
              <w:rPr>
                <w:iCs/>
                <w:lang w:eastAsia="zh-CN"/>
              </w:rPr>
              <w:t>4К2</w:t>
            </w:r>
          </w:p>
        </w:tc>
        <w:tc>
          <w:tcPr>
            <w:tcW w:w="2928" w:type="dxa"/>
            <w:tcBorders>
              <w:top w:val="single" w:sz="4" w:space="0" w:color="auto"/>
              <w:left w:val="single" w:sz="4" w:space="0" w:color="auto"/>
              <w:bottom w:val="single" w:sz="4" w:space="0" w:color="auto"/>
              <w:right w:val="single" w:sz="4" w:space="0" w:color="auto"/>
            </w:tcBorders>
            <w:vAlign w:val="center"/>
            <w:hideMark/>
          </w:tcPr>
          <w:p w14:paraId="4F665174" w14:textId="77777777" w:rsidR="00594531" w:rsidRPr="00594531" w:rsidRDefault="00594531" w:rsidP="00594531">
            <w:pPr>
              <w:jc w:val="center"/>
              <w:rPr>
                <w:iCs/>
                <w:lang w:eastAsia="zh-CN"/>
              </w:rPr>
            </w:pPr>
            <w:r w:rsidRPr="00594531">
              <w:rPr>
                <w:iCs/>
                <w:lang w:eastAsia="zh-CN"/>
              </w:rPr>
              <w:t>4К3</w:t>
            </w:r>
          </w:p>
        </w:tc>
        <w:tc>
          <w:tcPr>
            <w:tcW w:w="3103" w:type="dxa"/>
            <w:tcBorders>
              <w:top w:val="single" w:sz="4" w:space="0" w:color="auto"/>
              <w:left w:val="single" w:sz="4" w:space="0" w:color="auto"/>
              <w:bottom w:val="single" w:sz="4" w:space="0" w:color="auto"/>
              <w:right w:val="single" w:sz="4" w:space="0" w:color="auto"/>
            </w:tcBorders>
            <w:vAlign w:val="center"/>
            <w:hideMark/>
          </w:tcPr>
          <w:p w14:paraId="234FB100" w14:textId="77777777" w:rsidR="00594531" w:rsidRPr="00594531" w:rsidRDefault="00594531" w:rsidP="00594531">
            <w:pPr>
              <w:jc w:val="center"/>
              <w:rPr>
                <w:iCs/>
                <w:lang w:eastAsia="zh-CN"/>
              </w:rPr>
            </w:pPr>
            <w:r w:rsidRPr="00594531">
              <w:rPr>
                <w:iCs/>
                <w:lang w:eastAsia="zh-CN"/>
              </w:rPr>
              <w:t>-</w:t>
            </w:r>
          </w:p>
        </w:tc>
      </w:tr>
      <w:tr w:rsidR="00594531" w:rsidRPr="00594531" w14:paraId="67FDD5B6" w14:textId="77777777" w:rsidTr="00594531">
        <w:tc>
          <w:tcPr>
            <w:tcW w:w="2376" w:type="dxa"/>
            <w:tcBorders>
              <w:top w:val="single" w:sz="4" w:space="0" w:color="auto"/>
              <w:left w:val="single" w:sz="4" w:space="0" w:color="auto"/>
              <w:bottom w:val="single" w:sz="4" w:space="0" w:color="auto"/>
              <w:right w:val="single" w:sz="4" w:space="0" w:color="auto"/>
            </w:tcBorders>
            <w:hideMark/>
          </w:tcPr>
          <w:p w14:paraId="70D4CB3F" w14:textId="77777777" w:rsidR="00594531" w:rsidRPr="00594531" w:rsidRDefault="00594531" w:rsidP="00594531">
            <w:pPr>
              <w:jc w:val="both"/>
              <w:rPr>
                <w:iCs/>
                <w:lang w:eastAsia="zh-CN"/>
              </w:rPr>
            </w:pPr>
            <w:r w:rsidRPr="00594531">
              <w:rPr>
                <w:b/>
                <w:lang w:eastAsia="zh-CN"/>
              </w:rPr>
              <w:t>Наиболее</w:t>
            </w:r>
            <w:r w:rsidRPr="00594531">
              <w:rPr>
                <w:lang w:eastAsia="zh-CN"/>
              </w:rPr>
              <w:t xml:space="preserve"> успешно выполненные задания </w:t>
            </w:r>
            <w:r w:rsidRPr="00594531">
              <w:rPr>
                <w:b/>
                <w:lang w:eastAsia="zh-CN"/>
              </w:rPr>
              <w:t>высокого</w:t>
            </w:r>
            <w:r w:rsidRPr="00594531">
              <w:rPr>
                <w:lang w:eastAsia="zh-CN"/>
              </w:rPr>
              <w:t xml:space="preserve"> уровня сложности</w:t>
            </w:r>
          </w:p>
        </w:tc>
        <w:tc>
          <w:tcPr>
            <w:tcW w:w="3119" w:type="dxa"/>
            <w:tcBorders>
              <w:top w:val="single" w:sz="4" w:space="0" w:color="auto"/>
              <w:left w:val="single" w:sz="4" w:space="0" w:color="auto"/>
              <w:bottom w:val="single" w:sz="4" w:space="0" w:color="auto"/>
              <w:right w:val="single" w:sz="4" w:space="0" w:color="auto"/>
            </w:tcBorders>
            <w:shd w:val="thinReverseDiagStripe" w:color="auto" w:fill="auto"/>
            <w:vAlign w:val="center"/>
          </w:tcPr>
          <w:p w14:paraId="2E862633" w14:textId="77777777" w:rsidR="00594531" w:rsidRPr="00594531" w:rsidRDefault="00594531" w:rsidP="00594531">
            <w:pPr>
              <w:jc w:val="center"/>
              <w:rPr>
                <w:iCs/>
                <w:lang w:eastAsia="zh-CN"/>
              </w:rPr>
            </w:pPr>
          </w:p>
        </w:tc>
        <w:tc>
          <w:tcPr>
            <w:tcW w:w="2977" w:type="dxa"/>
            <w:tcBorders>
              <w:top w:val="single" w:sz="4" w:space="0" w:color="auto"/>
              <w:left w:val="single" w:sz="4" w:space="0" w:color="auto"/>
              <w:bottom w:val="single" w:sz="4" w:space="0" w:color="auto"/>
              <w:right w:val="single" w:sz="4" w:space="0" w:color="auto"/>
            </w:tcBorders>
            <w:vAlign w:val="center"/>
            <w:hideMark/>
          </w:tcPr>
          <w:p w14:paraId="6B74452C" w14:textId="77777777" w:rsidR="00594531" w:rsidRPr="00594531" w:rsidRDefault="00594531" w:rsidP="00594531">
            <w:pPr>
              <w:jc w:val="center"/>
              <w:rPr>
                <w:iCs/>
                <w:lang w:eastAsia="zh-CN"/>
              </w:rPr>
            </w:pPr>
            <w:r w:rsidRPr="00594531">
              <w:rPr>
                <w:iCs/>
                <w:lang w:eastAsia="zh-CN"/>
              </w:rPr>
              <w:t>5К7</w:t>
            </w:r>
          </w:p>
        </w:tc>
        <w:tc>
          <w:tcPr>
            <w:tcW w:w="2928" w:type="dxa"/>
            <w:tcBorders>
              <w:top w:val="single" w:sz="4" w:space="0" w:color="auto"/>
              <w:left w:val="single" w:sz="4" w:space="0" w:color="auto"/>
              <w:bottom w:val="single" w:sz="4" w:space="0" w:color="auto"/>
              <w:right w:val="single" w:sz="4" w:space="0" w:color="auto"/>
            </w:tcBorders>
            <w:vAlign w:val="center"/>
            <w:hideMark/>
          </w:tcPr>
          <w:p w14:paraId="668E903C" w14:textId="16AD7088" w:rsidR="00594531" w:rsidRPr="00594531" w:rsidRDefault="00594531" w:rsidP="00594531">
            <w:pPr>
              <w:jc w:val="center"/>
              <w:rPr>
                <w:iCs/>
                <w:lang w:eastAsia="zh-CN"/>
              </w:rPr>
            </w:pPr>
            <w:r w:rsidRPr="00594531">
              <w:rPr>
                <w:iCs/>
                <w:lang w:eastAsia="zh-CN"/>
              </w:rPr>
              <w:t>5К8;</w:t>
            </w:r>
            <w:r w:rsidR="007A3F52">
              <w:rPr>
                <w:iCs/>
                <w:lang w:eastAsia="zh-CN"/>
              </w:rPr>
              <w:t xml:space="preserve"> 5К</w:t>
            </w:r>
            <w:r w:rsidRPr="00594531">
              <w:rPr>
                <w:iCs/>
                <w:lang w:eastAsia="zh-CN"/>
              </w:rPr>
              <w:t>7</w:t>
            </w:r>
          </w:p>
        </w:tc>
        <w:tc>
          <w:tcPr>
            <w:tcW w:w="3103" w:type="dxa"/>
            <w:tcBorders>
              <w:top w:val="single" w:sz="4" w:space="0" w:color="auto"/>
              <w:left w:val="single" w:sz="4" w:space="0" w:color="auto"/>
              <w:bottom w:val="single" w:sz="4" w:space="0" w:color="auto"/>
              <w:right w:val="single" w:sz="4" w:space="0" w:color="auto"/>
            </w:tcBorders>
            <w:vAlign w:val="center"/>
            <w:hideMark/>
          </w:tcPr>
          <w:p w14:paraId="06403354" w14:textId="15D15F02" w:rsidR="00594531" w:rsidRPr="00594531" w:rsidRDefault="00594531" w:rsidP="00594531">
            <w:pPr>
              <w:jc w:val="center"/>
              <w:rPr>
                <w:iCs/>
                <w:lang w:eastAsia="zh-CN"/>
              </w:rPr>
            </w:pPr>
            <w:r w:rsidRPr="00594531">
              <w:rPr>
                <w:iCs/>
                <w:lang w:eastAsia="zh-CN"/>
              </w:rPr>
              <w:t>5К1,</w:t>
            </w:r>
            <w:r w:rsidR="007A3F52">
              <w:rPr>
                <w:iCs/>
                <w:lang w:eastAsia="zh-CN"/>
              </w:rPr>
              <w:t xml:space="preserve"> 5К</w:t>
            </w:r>
            <w:r w:rsidRPr="00594531">
              <w:rPr>
                <w:iCs/>
                <w:lang w:eastAsia="zh-CN"/>
              </w:rPr>
              <w:t>5,</w:t>
            </w:r>
            <w:r w:rsidR="007A3F52">
              <w:rPr>
                <w:iCs/>
                <w:lang w:eastAsia="zh-CN"/>
              </w:rPr>
              <w:t xml:space="preserve"> 5К</w:t>
            </w:r>
            <w:r w:rsidRPr="00594531">
              <w:rPr>
                <w:iCs/>
                <w:lang w:eastAsia="zh-CN"/>
              </w:rPr>
              <w:t>7,</w:t>
            </w:r>
            <w:r w:rsidR="007A3F52">
              <w:rPr>
                <w:iCs/>
                <w:lang w:eastAsia="zh-CN"/>
              </w:rPr>
              <w:t xml:space="preserve"> 5К</w:t>
            </w:r>
            <w:r w:rsidRPr="00594531">
              <w:rPr>
                <w:iCs/>
                <w:lang w:eastAsia="zh-CN"/>
              </w:rPr>
              <w:t>8,</w:t>
            </w:r>
            <w:r w:rsidR="007A3F52">
              <w:rPr>
                <w:iCs/>
                <w:lang w:eastAsia="zh-CN"/>
              </w:rPr>
              <w:t xml:space="preserve"> 5К</w:t>
            </w:r>
            <w:r w:rsidRPr="00594531">
              <w:rPr>
                <w:iCs/>
                <w:lang w:eastAsia="zh-CN"/>
              </w:rPr>
              <w:t>9</w:t>
            </w:r>
          </w:p>
        </w:tc>
      </w:tr>
      <w:tr w:rsidR="00594531" w:rsidRPr="00594531" w14:paraId="537C1AC8" w14:textId="77777777" w:rsidTr="00594531">
        <w:tc>
          <w:tcPr>
            <w:tcW w:w="2376" w:type="dxa"/>
            <w:tcBorders>
              <w:top w:val="single" w:sz="4" w:space="0" w:color="auto"/>
              <w:left w:val="single" w:sz="4" w:space="0" w:color="auto"/>
              <w:bottom w:val="single" w:sz="4" w:space="0" w:color="auto"/>
              <w:right w:val="single" w:sz="4" w:space="0" w:color="auto"/>
            </w:tcBorders>
            <w:hideMark/>
          </w:tcPr>
          <w:p w14:paraId="0FFC89CD" w14:textId="77777777" w:rsidR="00594531" w:rsidRPr="00594531" w:rsidRDefault="00594531" w:rsidP="00594531">
            <w:pPr>
              <w:jc w:val="both"/>
              <w:rPr>
                <w:iCs/>
                <w:lang w:eastAsia="zh-CN"/>
              </w:rPr>
            </w:pPr>
            <w:r w:rsidRPr="00594531">
              <w:rPr>
                <w:b/>
                <w:lang w:eastAsia="zh-CN"/>
              </w:rPr>
              <w:t>Наименее</w:t>
            </w:r>
            <w:r w:rsidRPr="00594531">
              <w:rPr>
                <w:lang w:eastAsia="zh-CN"/>
              </w:rPr>
              <w:t xml:space="preserve"> успешно выполненные задания </w:t>
            </w:r>
            <w:r w:rsidRPr="00594531">
              <w:rPr>
                <w:b/>
                <w:lang w:eastAsia="zh-CN"/>
              </w:rPr>
              <w:t>высокого</w:t>
            </w:r>
            <w:r w:rsidRPr="00594531">
              <w:rPr>
                <w:lang w:eastAsia="zh-CN"/>
              </w:rPr>
              <w:t xml:space="preserve"> уровня сложности</w:t>
            </w:r>
          </w:p>
        </w:tc>
        <w:tc>
          <w:tcPr>
            <w:tcW w:w="3119" w:type="dxa"/>
            <w:tcBorders>
              <w:top w:val="single" w:sz="4" w:space="0" w:color="auto"/>
              <w:left w:val="single" w:sz="4" w:space="0" w:color="auto"/>
              <w:bottom w:val="single" w:sz="4" w:space="0" w:color="auto"/>
              <w:right w:val="single" w:sz="4" w:space="0" w:color="auto"/>
            </w:tcBorders>
            <w:shd w:val="thinReverseDiagStripe" w:color="auto" w:fill="auto"/>
            <w:vAlign w:val="center"/>
          </w:tcPr>
          <w:p w14:paraId="663F396A" w14:textId="77777777" w:rsidR="00594531" w:rsidRPr="00594531" w:rsidRDefault="00594531" w:rsidP="00594531">
            <w:pPr>
              <w:jc w:val="center"/>
              <w:rPr>
                <w:iCs/>
                <w:lang w:eastAsia="zh-CN"/>
              </w:rPr>
            </w:pPr>
          </w:p>
        </w:tc>
        <w:tc>
          <w:tcPr>
            <w:tcW w:w="2977" w:type="dxa"/>
            <w:tcBorders>
              <w:top w:val="single" w:sz="4" w:space="0" w:color="auto"/>
              <w:left w:val="single" w:sz="4" w:space="0" w:color="auto"/>
              <w:bottom w:val="single" w:sz="4" w:space="0" w:color="auto"/>
              <w:right w:val="single" w:sz="4" w:space="0" w:color="auto"/>
            </w:tcBorders>
            <w:shd w:val="thinReverseDiagStripe" w:color="auto" w:fill="auto"/>
            <w:vAlign w:val="center"/>
          </w:tcPr>
          <w:p w14:paraId="228A7D56" w14:textId="77777777" w:rsidR="00594531" w:rsidRPr="00594531" w:rsidRDefault="00594531" w:rsidP="00594531">
            <w:pPr>
              <w:jc w:val="center"/>
              <w:rPr>
                <w:iCs/>
                <w:lang w:eastAsia="zh-CN"/>
              </w:rPr>
            </w:pPr>
          </w:p>
        </w:tc>
        <w:tc>
          <w:tcPr>
            <w:tcW w:w="2928" w:type="dxa"/>
            <w:tcBorders>
              <w:top w:val="single" w:sz="4" w:space="0" w:color="auto"/>
              <w:left w:val="single" w:sz="4" w:space="0" w:color="auto"/>
              <w:bottom w:val="single" w:sz="4" w:space="0" w:color="auto"/>
              <w:right w:val="single" w:sz="4" w:space="0" w:color="auto"/>
            </w:tcBorders>
            <w:vAlign w:val="center"/>
            <w:hideMark/>
          </w:tcPr>
          <w:p w14:paraId="35F72050" w14:textId="77777777" w:rsidR="00594531" w:rsidRPr="00594531" w:rsidRDefault="00594531" w:rsidP="00594531">
            <w:pPr>
              <w:jc w:val="center"/>
              <w:rPr>
                <w:iCs/>
                <w:lang w:eastAsia="zh-CN"/>
              </w:rPr>
            </w:pPr>
            <w:r w:rsidRPr="00594531">
              <w:rPr>
                <w:iCs/>
                <w:lang w:eastAsia="zh-CN"/>
              </w:rPr>
              <w:t>5К2</w:t>
            </w:r>
          </w:p>
        </w:tc>
        <w:tc>
          <w:tcPr>
            <w:tcW w:w="3103" w:type="dxa"/>
            <w:tcBorders>
              <w:top w:val="single" w:sz="4" w:space="0" w:color="auto"/>
              <w:left w:val="single" w:sz="4" w:space="0" w:color="auto"/>
              <w:bottom w:val="single" w:sz="4" w:space="0" w:color="auto"/>
              <w:right w:val="single" w:sz="4" w:space="0" w:color="auto"/>
            </w:tcBorders>
            <w:vAlign w:val="center"/>
            <w:hideMark/>
          </w:tcPr>
          <w:p w14:paraId="649F6F42" w14:textId="77777777" w:rsidR="00594531" w:rsidRPr="00594531" w:rsidRDefault="00594531" w:rsidP="00594531">
            <w:pPr>
              <w:jc w:val="center"/>
              <w:rPr>
                <w:iCs/>
                <w:lang w:eastAsia="zh-CN"/>
              </w:rPr>
            </w:pPr>
            <w:r w:rsidRPr="00594531">
              <w:rPr>
                <w:iCs/>
                <w:lang w:eastAsia="zh-CN"/>
              </w:rPr>
              <w:t>5К4</w:t>
            </w:r>
          </w:p>
        </w:tc>
      </w:tr>
    </w:tbl>
    <w:p w14:paraId="25023525" w14:textId="77777777" w:rsidR="00D75ECF" w:rsidRPr="0011421F" w:rsidRDefault="00D75ECF" w:rsidP="00D75ECF">
      <w:pPr>
        <w:ind w:firstLine="567"/>
        <w:contextualSpacing/>
        <w:jc w:val="center"/>
        <w:rPr>
          <w:b/>
          <w:iCs/>
          <w:szCs w:val="28"/>
        </w:rPr>
      </w:pPr>
    </w:p>
    <w:p w14:paraId="42697B47" w14:textId="77777777" w:rsidR="00D75ECF" w:rsidRPr="0011421F" w:rsidRDefault="00D75ECF" w:rsidP="00D75ECF">
      <w:pPr>
        <w:ind w:firstLine="567"/>
        <w:contextualSpacing/>
        <w:jc w:val="center"/>
        <w:rPr>
          <w:b/>
          <w:iCs/>
          <w:sz w:val="28"/>
          <w:szCs w:val="28"/>
        </w:rPr>
      </w:pPr>
    </w:p>
    <w:p w14:paraId="63AB2C68" w14:textId="77777777" w:rsidR="00D75ECF" w:rsidRPr="0011421F" w:rsidRDefault="00D75ECF" w:rsidP="00D75ECF">
      <w:pPr>
        <w:spacing w:line="360" w:lineRule="auto"/>
        <w:jc w:val="both"/>
      </w:pPr>
    </w:p>
    <w:p w14:paraId="38D374EA" w14:textId="0E948573" w:rsidR="00D75ECF" w:rsidRPr="0011421F" w:rsidRDefault="00D75ECF" w:rsidP="000623F6">
      <w:pPr>
        <w:numPr>
          <w:ilvl w:val="1"/>
          <w:numId w:val="2"/>
        </w:numPr>
        <w:ind w:left="999"/>
        <w:contextualSpacing/>
        <w:jc w:val="both"/>
        <w:rPr>
          <w:i/>
        </w:rPr>
      </w:pPr>
      <w:r w:rsidRPr="0011421F">
        <w:rPr>
          <w:b/>
          <w:iCs/>
          <w:sz w:val="28"/>
        </w:rPr>
        <w:t xml:space="preserve">Методический анализ выполнения заданий КИМ обучающимися с разными уровнями подготовки и рекомендации для учителей по совершенствованию преподавания </w:t>
      </w:r>
      <w:r w:rsidR="00570607">
        <w:rPr>
          <w:b/>
          <w:iCs/>
          <w:sz w:val="28"/>
        </w:rPr>
        <w:t>литературы</w:t>
      </w:r>
    </w:p>
    <w:p w14:paraId="2338F466" w14:textId="77777777" w:rsidR="00D75ECF" w:rsidRPr="0011421F" w:rsidRDefault="00D75ECF" w:rsidP="00D75ECF">
      <w:pPr>
        <w:ind w:firstLine="709"/>
        <w:jc w:val="both"/>
        <w:rPr>
          <w:i/>
        </w:rPr>
      </w:pPr>
    </w:p>
    <w:p w14:paraId="5E083707" w14:textId="77777777" w:rsidR="00D75ECF" w:rsidRPr="0011421F" w:rsidRDefault="00D75ECF" w:rsidP="000623F6">
      <w:pPr>
        <w:pStyle w:val="3"/>
        <w:numPr>
          <w:ilvl w:val="2"/>
          <w:numId w:val="2"/>
        </w:numPr>
        <w:ind w:left="1791"/>
        <w:jc w:val="both"/>
        <w:rPr>
          <w:rFonts w:ascii="Times New Roman" w:hAnsi="Times New Roman"/>
          <w:bCs w:val="0"/>
          <w:color w:val="auto"/>
          <w:sz w:val="28"/>
          <w:szCs w:val="28"/>
        </w:rPr>
      </w:pPr>
      <w:r w:rsidRPr="0011421F">
        <w:rPr>
          <w:rFonts w:ascii="Times New Roman" w:hAnsi="Times New Roman"/>
          <w:bCs w:val="0"/>
          <w:color w:val="auto"/>
          <w:sz w:val="28"/>
          <w:szCs w:val="28"/>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7C33E01B" w14:textId="77777777" w:rsidR="00D75ECF" w:rsidRPr="0011421F" w:rsidRDefault="00D75ECF" w:rsidP="00D75ECF">
      <w:pPr>
        <w:ind w:firstLine="567"/>
        <w:jc w:val="both"/>
        <w:rPr>
          <w:rFonts w:eastAsia="Times New Roman"/>
          <w:bCs/>
          <w:i/>
          <w:iCs/>
        </w:rPr>
      </w:pPr>
    </w:p>
    <w:p w14:paraId="6766D4C0" w14:textId="77777777" w:rsidR="00D75ECF" w:rsidRPr="0011421F" w:rsidRDefault="00D75ECF" w:rsidP="000623F6">
      <w:pPr>
        <w:pStyle w:val="3"/>
        <w:numPr>
          <w:ilvl w:val="3"/>
          <w:numId w:val="2"/>
        </w:numPr>
        <w:tabs>
          <w:tab w:val="left" w:pos="567"/>
        </w:tabs>
        <w:ind w:left="2350"/>
        <w:rPr>
          <w:rFonts w:ascii="Times New Roman" w:hAnsi="Times New Roman"/>
          <w:color w:val="auto"/>
        </w:rPr>
      </w:pPr>
      <w:r w:rsidRPr="0011421F">
        <w:rPr>
          <w:rFonts w:ascii="Times New Roman" w:hAnsi="Times New Roman"/>
          <w:color w:val="auto"/>
        </w:rPr>
        <w:lastRenderedPageBreak/>
        <w:t xml:space="preserve">Описание предметной подготовки участников ОГЭ, получивших отметку «2», анализ типичных дефицитов в подготовке </w:t>
      </w:r>
    </w:p>
    <w:p w14:paraId="6EFCBF03" w14:textId="77777777" w:rsidR="00D75ECF" w:rsidRPr="0011421F" w:rsidRDefault="00D75ECF" w:rsidP="00D75ECF">
      <w:pPr>
        <w:ind w:firstLine="567"/>
        <w:jc w:val="both"/>
        <w:rPr>
          <w:rFonts w:eastAsia="Times New Roman"/>
          <w:b/>
          <w:bCs/>
          <w:i/>
          <w:iCs/>
        </w:rPr>
      </w:pPr>
    </w:p>
    <w:p w14:paraId="7138BA31" w14:textId="77777777" w:rsidR="00D75ECF" w:rsidRPr="0011421F" w:rsidRDefault="00D75ECF" w:rsidP="000623F6">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284BDD6B" w14:textId="77777777" w:rsidR="00D75ECF" w:rsidRPr="0011421F" w:rsidRDefault="00D75ECF" w:rsidP="00D75ECF">
      <w:pPr>
        <w:ind w:firstLine="567"/>
        <w:jc w:val="both"/>
        <w:rPr>
          <w:rFonts w:eastAsia="Times New Roman"/>
          <w:bCs/>
          <w:i/>
          <w:iCs/>
        </w:rPr>
      </w:pPr>
    </w:p>
    <w:p w14:paraId="04519D1C" w14:textId="5FEFCEB7" w:rsidR="00171A16" w:rsidRPr="00431BE2" w:rsidRDefault="00171A16" w:rsidP="00C67046">
      <w:pPr>
        <w:spacing w:line="276" w:lineRule="auto"/>
        <w:ind w:firstLine="709"/>
        <w:jc w:val="both"/>
      </w:pPr>
      <w:r w:rsidRPr="0011421F">
        <w:t>В 2026</w:t>
      </w:r>
      <w:r w:rsidRPr="00431BE2">
        <w:t xml:space="preserve"> году участников ОГЭ, набравших баллы, соответствующие неудовлетворительной оценке («2»), нет.  Это свидетельствует  об эффективности реализуемых мер ранней диагностики предметных дефицитов и адресной коррекции знаний обучающихся. </w:t>
      </w:r>
    </w:p>
    <w:p w14:paraId="4A04F8EA" w14:textId="0DDA1EDF" w:rsidR="00171A16" w:rsidRPr="00431BE2" w:rsidRDefault="00171A16" w:rsidP="00C67046">
      <w:pPr>
        <w:spacing w:line="276" w:lineRule="auto"/>
        <w:ind w:firstLine="709"/>
        <w:jc w:val="both"/>
      </w:pPr>
      <w:r w:rsidRPr="00431BE2">
        <w:t>В связи с отсутствием данной категории обучающихся, анализ дефицитов проводится на основе пограничных результатов обучающихся, получивших отметку «3».</w:t>
      </w:r>
    </w:p>
    <w:p w14:paraId="676D263B" w14:textId="45A216C0" w:rsidR="00171A16" w:rsidRPr="00431BE2" w:rsidRDefault="00171A16" w:rsidP="00C67046">
      <w:pPr>
        <w:spacing w:line="276" w:lineRule="auto"/>
        <w:ind w:firstLine="709"/>
        <w:jc w:val="both"/>
      </w:pPr>
      <w:r w:rsidRPr="00431BE2">
        <w:t xml:space="preserve">Анализ показывает, что обучающиеся данной категории овладели базовым уровнем читательской грамотности. </w:t>
      </w:r>
      <w:r w:rsidR="00011558" w:rsidRPr="00431BE2">
        <w:t xml:space="preserve">Обучающиеся демонстрируют знание сюжета программных произведений (А.С. Пушкин «Капитанская дочка», Н.В. Гоголь «Мертвые души»), однако испытывают трудности с интерпретацией авторской позиции. </w:t>
      </w:r>
      <w:r w:rsidRPr="00431BE2">
        <w:t>Участники этой группы демонстрируют знание сюжетной канвы программных произведений основной школы и способны определять тему фрагмента.</w:t>
      </w:r>
    </w:p>
    <w:p w14:paraId="6160809F" w14:textId="77777777" w:rsidR="00171A16" w:rsidRPr="00431BE2" w:rsidRDefault="00171A16" w:rsidP="00C67046">
      <w:pPr>
        <w:spacing w:line="276" w:lineRule="auto"/>
        <w:ind w:firstLine="709"/>
        <w:jc w:val="both"/>
        <w:rPr>
          <w:iCs/>
        </w:rPr>
      </w:pPr>
      <w:r w:rsidRPr="00431BE2">
        <w:rPr>
          <w:iCs/>
        </w:rPr>
        <w:t>Темы программы и умения, которые в наибольшей степени сформированы:</w:t>
      </w:r>
    </w:p>
    <w:p w14:paraId="4E332FC6" w14:textId="77777777" w:rsidR="00171A16" w:rsidRPr="00431BE2" w:rsidRDefault="00171A16" w:rsidP="00C67046">
      <w:pPr>
        <w:spacing w:line="276" w:lineRule="auto"/>
        <w:ind w:firstLine="709"/>
        <w:jc w:val="both"/>
      </w:pPr>
      <w:r w:rsidRPr="00431BE2">
        <w:rPr>
          <w:iCs/>
        </w:rPr>
        <w:t>Знание сюжета и системы персонажей</w:t>
      </w:r>
      <w:r w:rsidRPr="00431BE2">
        <w:t>: Обучающиеся успешно справляются с заданиями на понимание фактической стороны прочитанного фрагмента (например, установление последовательности событий или идентификация героя по портретному описанию). Это подтверждается относительно высокими показателями по критерию К1 («Соответствие ответа заданию») в базовых заданиях первой части работы.</w:t>
      </w:r>
    </w:p>
    <w:p w14:paraId="1CBC9ADF" w14:textId="2541FED9" w:rsidR="00171A16" w:rsidRPr="00431BE2" w:rsidRDefault="00171A16" w:rsidP="00C67046">
      <w:pPr>
        <w:spacing w:line="276" w:lineRule="auto"/>
        <w:ind w:firstLine="709"/>
        <w:jc w:val="both"/>
      </w:pPr>
      <w:r w:rsidRPr="00431BE2">
        <w:rPr>
          <w:iCs/>
        </w:rPr>
        <w:t>Определение средств выразительности:</w:t>
      </w:r>
      <w:r w:rsidRPr="00431BE2">
        <w:t xml:space="preserve"> Выпускники владеют базовой терминологией (эпитет, сравнение, метафора) и могут найти их в предложенном тексте, если они представлены явно.</w:t>
      </w:r>
    </w:p>
    <w:p w14:paraId="0A8E0B9F" w14:textId="77777777" w:rsidR="00171A16" w:rsidRPr="00431BE2" w:rsidRDefault="00171A16" w:rsidP="00C67046">
      <w:pPr>
        <w:spacing w:line="276" w:lineRule="auto"/>
        <w:ind w:firstLine="709"/>
        <w:jc w:val="both"/>
      </w:pPr>
      <w:r w:rsidRPr="00431BE2">
        <w:rPr>
          <w:iCs/>
        </w:rPr>
        <w:t>Определение темы текста</w:t>
      </w:r>
      <w:r w:rsidRPr="00431BE2">
        <w:t>: Учащиеся верно формулируют общую тему небольшого лирического или прозаического фрагмента.</w:t>
      </w:r>
    </w:p>
    <w:p w14:paraId="0660857E" w14:textId="77777777" w:rsidR="00171A16" w:rsidRPr="0011421F" w:rsidRDefault="00171A16" w:rsidP="00C67046">
      <w:pPr>
        <w:spacing w:line="276" w:lineRule="auto"/>
        <w:ind w:firstLine="709"/>
        <w:jc w:val="both"/>
      </w:pPr>
      <w:r w:rsidRPr="00431BE2">
        <w:rPr>
          <w:iCs/>
        </w:rPr>
        <w:t>Владение сюжетом эпических произведений:</w:t>
      </w:r>
      <w:r w:rsidRPr="0011421F">
        <w:t xml:space="preserve"> Продемонстрировано знание ключевых эпизодов изученных романов и повестей, достаточное для решения тестовой части.</w:t>
      </w:r>
    </w:p>
    <w:p w14:paraId="42BE66E6" w14:textId="77777777" w:rsidR="00D75ECF" w:rsidRPr="0011421F" w:rsidRDefault="00D75ECF" w:rsidP="00C67046">
      <w:pPr>
        <w:spacing w:line="276" w:lineRule="auto"/>
        <w:ind w:firstLine="709"/>
        <w:jc w:val="both"/>
        <w:rPr>
          <w:rFonts w:eastAsia="Times New Roman"/>
          <w:bCs/>
          <w:i/>
          <w:iCs/>
        </w:rPr>
      </w:pPr>
    </w:p>
    <w:p w14:paraId="13D3C631" w14:textId="77777777" w:rsidR="00D75ECF" w:rsidRPr="0011421F" w:rsidRDefault="00D75ECF" w:rsidP="000623F6">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3E670F3B" w14:textId="77777777" w:rsidR="00D75ECF" w:rsidRPr="0011421F" w:rsidRDefault="00D75ECF" w:rsidP="00D75ECF">
      <w:pPr>
        <w:pStyle w:val="a3"/>
        <w:spacing w:after="0" w:line="240" w:lineRule="auto"/>
        <w:ind w:left="0"/>
        <w:jc w:val="both"/>
        <w:rPr>
          <w:rFonts w:ascii="Times New Roman" w:eastAsia="Times New Roman" w:hAnsi="Times New Roman"/>
          <w:bCs/>
          <w:iCs/>
        </w:rPr>
      </w:pPr>
    </w:p>
    <w:p w14:paraId="03DF0311" w14:textId="21488019" w:rsidR="00C67046" w:rsidRPr="00C67046" w:rsidRDefault="00570607" w:rsidP="00C67046">
      <w:pPr>
        <w:ind w:firstLine="567"/>
        <w:jc w:val="center"/>
        <w:rPr>
          <w:rFonts w:eastAsia="Times New Roman"/>
          <w:bCs/>
          <w:iCs/>
        </w:rPr>
      </w:pPr>
      <w:r w:rsidRPr="00C67046">
        <w:rPr>
          <w:rFonts w:eastAsia="Times New Roman"/>
          <w:bCs/>
          <w:iCs/>
        </w:rPr>
        <w:t>Т</w:t>
      </w:r>
      <w:r w:rsidR="00D75ECF" w:rsidRPr="00C67046">
        <w:rPr>
          <w:rFonts w:eastAsia="Times New Roman"/>
          <w:bCs/>
          <w:iCs/>
        </w:rPr>
        <w:t>емы программы и умения, которые в наименьшей степени сформированы,</w:t>
      </w:r>
    </w:p>
    <w:p w14:paraId="12C02493" w14:textId="1D85638B" w:rsidR="00D75ECF" w:rsidRPr="00C67046" w:rsidRDefault="00D75ECF" w:rsidP="00C67046">
      <w:pPr>
        <w:ind w:firstLine="567"/>
        <w:jc w:val="center"/>
        <w:rPr>
          <w:rFonts w:eastAsia="Times New Roman"/>
          <w:bCs/>
          <w:iCs/>
        </w:rPr>
      </w:pPr>
      <w:r w:rsidRPr="00C67046">
        <w:rPr>
          <w:rFonts w:eastAsia="Times New Roman"/>
          <w:bCs/>
          <w:iCs/>
        </w:rPr>
        <w:t xml:space="preserve">исходя из анализа выполнения заданий (столбец 2 </w:t>
      </w:r>
      <w:r w:rsidR="00F60D3F" w:rsidRPr="00C67046">
        <w:rPr>
          <w:rFonts w:eastAsia="Times New Roman"/>
          <w:bCs/>
          <w:iCs/>
        </w:rPr>
        <w:t>Таблицы 11</w:t>
      </w:r>
      <w:r w:rsidRPr="00C67046">
        <w:rPr>
          <w:rFonts w:eastAsia="Times New Roman"/>
          <w:bCs/>
          <w:iCs/>
        </w:rPr>
        <w:t>)</w:t>
      </w:r>
    </w:p>
    <w:p w14:paraId="7047E295" w14:textId="77777777" w:rsidR="00D75ECF" w:rsidRPr="0011421F" w:rsidRDefault="00D75ECF" w:rsidP="00F60D3F">
      <w:pPr>
        <w:pStyle w:val="af8"/>
        <w:keepNext/>
        <w:ind w:left="567"/>
        <w:jc w:val="right"/>
        <w:rPr>
          <w:noProof/>
          <w:color w:val="auto"/>
        </w:rPr>
      </w:pPr>
      <w:r w:rsidRPr="0011421F">
        <w:rPr>
          <w:color w:val="auto"/>
        </w:rPr>
        <w:lastRenderedPageBreak/>
        <w:t>Таблица 2</w:t>
      </w:r>
      <w:r w:rsidRPr="0011421F">
        <w:rPr>
          <w:color w:val="auto"/>
        </w:rPr>
        <w:noBreakHyphen/>
      </w:r>
      <w:r w:rsidRPr="0011421F">
        <w:rPr>
          <w:color w:val="auto"/>
        </w:rPr>
        <w:fldChar w:fldCharType="begin"/>
      </w:r>
      <w:r w:rsidRPr="0011421F">
        <w:rPr>
          <w:color w:val="auto"/>
        </w:rPr>
        <w:instrText xml:space="preserve"> SEQ Таблица \* ARABIC \s 1 </w:instrText>
      </w:r>
      <w:r w:rsidRPr="0011421F">
        <w:rPr>
          <w:color w:val="auto"/>
        </w:rPr>
        <w:fldChar w:fldCharType="separate"/>
      </w:r>
      <w:r w:rsidRPr="0011421F">
        <w:rPr>
          <w:noProof/>
          <w:color w:val="auto"/>
        </w:rPr>
        <w:t>1</w:t>
      </w:r>
      <w:r w:rsidR="00F60D3F" w:rsidRPr="0011421F">
        <w:rPr>
          <w:noProof/>
          <w:color w:val="auto"/>
        </w:rPr>
        <w:t>2</w:t>
      </w:r>
      <w:r w:rsidRPr="0011421F">
        <w:rPr>
          <w:noProof/>
          <w:color w:val="auto"/>
        </w:rPr>
        <w:fldChar w:fldCharType="end"/>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915"/>
        <w:gridCol w:w="2835"/>
      </w:tblGrid>
      <w:tr w:rsidR="00171A16" w:rsidRPr="0011421F" w14:paraId="07C01956" w14:textId="77777777" w:rsidTr="00C67046">
        <w:tc>
          <w:tcPr>
            <w:tcW w:w="567" w:type="dxa"/>
          </w:tcPr>
          <w:p w14:paraId="398C71E7" w14:textId="77777777" w:rsidR="00171A16" w:rsidRPr="0011421F" w:rsidRDefault="00171A16" w:rsidP="00570607">
            <w:r w:rsidRPr="0011421F">
              <w:t>№ п/п</w:t>
            </w:r>
          </w:p>
        </w:tc>
        <w:tc>
          <w:tcPr>
            <w:tcW w:w="10915" w:type="dxa"/>
          </w:tcPr>
          <w:p w14:paraId="5BFA7C70" w14:textId="77777777" w:rsidR="00171A16" w:rsidRPr="0011421F" w:rsidRDefault="00171A16" w:rsidP="00171A16">
            <w:r w:rsidRPr="0011421F">
              <w:t>Темы программы и умения</w:t>
            </w:r>
          </w:p>
        </w:tc>
        <w:tc>
          <w:tcPr>
            <w:tcW w:w="2835" w:type="dxa"/>
          </w:tcPr>
          <w:p w14:paraId="3384C681" w14:textId="77777777" w:rsidR="00171A16" w:rsidRPr="0011421F" w:rsidRDefault="00171A16" w:rsidP="00C67046">
            <w:pPr>
              <w:jc w:val="center"/>
            </w:pPr>
            <w:r w:rsidRPr="0011421F">
              <w:t>Класс(-ы) изучения в соответствии с ФОП</w:t>
            </w:r>
          </w:p>
        </w:tc>
      </w:tr>
      <w:tr w:rsidR="00171A16" w:rsidRPr="0011421F" w14:paraId="65F24E0B" w14:textId="77777777" w:rsidTr="00C67046">
        <w:tc>
          <w:tcPr>
            <w:tcW w:w="567" w:type="dxa"/>
          </w:tcPr>
          <w:p w14:paraId="6F989CE1" w14:textId="77777777" w:rsidR="00171A16" w:rsidRPr="0011421F" w:rsidRDefault="00171A16" w:rsidP="00570607">
            <w:r w:rsidRPr="0011421F">
              <w:t>1.</w:t>
            </w:r>
          </w:p>
        </w:tc>
        <w:tc>
          <w:tcPr>
            <w:tcW w:w="10915" w:type="dxa"/>
          </w:tcPr>
          <w:p w14:paraId="4CC75D1F" w14:textId="77777777" w:rsidR="00171A16" w:rsidRPr="0011421F" w:rsidRDefault="00171A16" w:rsidP="00171A16">
            <w:r w:rsidRPr="0011421F">
              <w:rPr>
                <w:b/>
                <w:bCs/>
              </w:rPr>
              <w:t>Теория литературы:</w:t>
            </w:r>
            <w:r w:rsidRPr="0011421F">
              <w:t xml:space="preserve"> Слабое знание стихотворных размеров (ямб, хорей), видов рифмовки и системы жанров; неумение определять функцию ИВС в конкретном контексте.</w:t>
            </w:r>
          </w:p>
        </w:tc>
        <w:tc>
          <w:tcPr>
            <w:tcW w:w="2835" w:type="dxa"/>
          </w:tcPr>
          <w:p w14:paraId="174C51FE" w14:textId="77777777" w:rsidR="00171A16" w:rsidRPr="0011421F" w:rsidRDefault="00171A16" w:rsidP="00C67046">
            <w:pPr>
              <w:jc w:val="center"/>
            </w:pPr>
            <w:r w:rsidRPr="0011421F">
              <w:t>5–9 классы</w:t>
            </w:r>
          </w:p>
        </w:tc>
      </w:tr>
      <w:tr w:rsidR="00171A16" w:rsidRPr="0011421F" w14:paraId="1110472D" w14:textId="77777777" w:rsidTr="00C67046">
        <w:trPr>
          <w:trHeight w:val="942"/>
        </w:trPr>
        <w:tc>
          <w:tcPr>
            <w:tcW w:w="567" w:type="dxa"/>
          </w:tcPr>
          <w:p w14:paraId="1BA8F4DC" w14:textId="77777777" w:rsidR="00171A16" w:rsidRPr="0011421F" w:rsidRDefault="00171A16" w:rsidP="00570607">
            <w:r w:rsidRPr="0011421F">
              <w:t>2</w:t>
            </w:r>
          </w:p>
        </w:tc>
        <w:tc>
          <w:tcPr>
            <w:tcW w:w="10915" w:type="dxa"/>
          </w:tcPr>
          <w:p w14:paraId="41CCAEA2" w14:textId="16C31DC5" w:rsidR="00171A16" w:rsidRPr="0011421F" w:rsidRDefault="00171A16" w:rsidP="00570607">
            <w:r w:rsidRPr="0011421F">
              <w:rPr>
                <w:b/>
                <w:bCs/>
              </w:rPr>
              <w:t>Анализ эпизода / фрагмента:</w:t>
            </w:r>
            <w:r w:rsidRPr="0011421F">
              <w:t xml:space="preserve"> Неумение выделять микротемы внутри большого фрагмента эпического произведения; неспособность определить роль детали или внесюжетного элемента (сна героя, письма, лирического отступления).</w:t>
            </w:r>
          </w:p>
        </w:tc>
        <w:tc>
          <w:tcPr>
            <w:tcW w:w="2835" w:type="dxa"/>
          </w:tcPr>
          <w:p w14:paraId="64544CB9" w14:textId="77777777" w:rsidR="00171A16" w:rsidRPr="0011421F" w:rsidRDefault="00171A16" w:rsidP="00C67046">
            <w:pPr>
              <w:jc w:val="center"/>
            </w:pPr>
            <w:r w:rsidRPr="0011421F">
              <w:t>7–9 классы</w:t>
            </w:r>
          </w:p>
        </w:tc>
      </w:tr>
      <w:tr w:rsidR="00171A16" w:rsidRPr="0011421F" w14:paraId="22AC7AFD" w14:textId="77777777" w:rsidTr="00C67046">
        <w:trPr>
          <w:trHeight w:val="345"/>
        </w:trPr>
        <w:tc>
          <w:tcPr>
            <w:tcW w:w="567" w:type="dxa"/>
          </w:tcPr>
          <w:p w14:paraId="38874764" w14:textId="77777777" w:rsidR="00171A16" w:rsidRPr="0011421F" w:rsidRDefault="00171A16" w:rsidP="00570607">
            <w:r w:rsidRPr="0011421F">
              <w:t>3</w:t>
            </w:r>
          </w:p>
        </w:tc>
        <w:tc>
          <w:tcPr>
            <w:tcW w:w="10915" w:type="dxa"/>
          </w:tcPr>
          <w:p w14:paraId="4D206820" w14:textId="5659BB26" w:rsidR="00171A16" w:rsidRPr="0011421F" w:rsidRDefault="00171A16" w:rsidP="00570607">
            <w:r w:rsidRPr="0011421F">
              <w:rPr>
                <w:b/>
                <w:bCs/>
              </w:rPr>
              <w:t>Сопоставительный анализ:</w:t>
            </w:r>
            <w:r w:rsidRPr="0011421F">
              <w:t xml:space="preserve"> Затруднения при подборе второго произведения для сравнения вне предложенного списка; подмена сопоставления простым перечислением фактов без установления глубокой внутренней связи между текстами.</w:t>
            </w:r>
          </w:p>
        </w:tc>
        <w:tc>
          <w:tcPr>
            <w:tcW w:w="2835" w:type="dxa"/>
          </w:tcPr>
          <w:p w14:paraId="6F47704F" w14:textId="77777777" w:rsidR="00171A16" w:rsidRPr="0011421F" w:rsidRDefault="00171A16" w:rsidP="00C67046">
            <w:pPr>
              <w:jc w:val="center"/>
            </w:pPr>
            <w:r w:rsidRPr="0011421F">
              <w:t>8-9 классы</w:t>
            </w:r>
          </w:p>
        </w:tc>
      </w:tr>
      <w:tr w:rsidR="00171A16" w:rsidRPr="0011421F" w14:paraId="33EF9E9E" w14:textId="77777777" w:rsidTr="00C67046">
        <w:trPr>
          <w:trHeight w:val="426"/>
        </w:trPr>
        <w:tc>
          <w:tcPr>
            <w:tcW w:w="567" w:type="dxa"/>
          </w:tcPr>
          <w:p w14:paraId="4DF71227" w14:textId="77777777" w:rsidR="00171A16" w:rsidRPr="0011421F" w:rsidRDefault="00171A16" w:rsidP="00570607">
            <w:r w:rsidRPr="0011421F">
              <w:t>4</w:t>
            </w:r>
          </w:p>
        </w:tc>
        <w:tc>
          <w:tcPr>
            <w:tcW w:w="10915" w:type="dxa"/>
          </w:tcPr>
          <w:p w14:paraId="1A803EA2" w14:textId="77777777" w:rsidR="00171A16" w:rsidRPr="0011421F" w:rsidRDefault="00171A16" w:rsidP="00171A16">
            <w:r w:rsidRPr="0011421F">
              <w:rPr>
                <w:b/>
                <w:bCs/>
              </w:rPr>
              <w:t>Опора на теоретико-литературные понятия (К4):</w:t>
            </w:r>
            <w:r w:rsidRPr="0011421F">
              <w:t xml:space="preserve"> Подмена анализа функции средств выразительности их формальным перечислением; отсутствие понимания роли тропа в раскрытии идейного содержания или создания образа </w:t>
            </w:r>
          </w:p>
        </w:tc>
        <w:tc>
          <w:tcPr>
            <w:tcW w:w="2835" w:type="dxa"/>
          </w:tcPr>
          <w:p w14:paraId="44EF85DF" w14:textId="77777777" w:rsidR="00171A16" w:rsidRPr="0011421F" w:rsidRDefault="00171A16" w:rsidP="00C67046">
            <w:pPr>
              <w:jc w:val="center"/>
            </w:pPr>
            <w:r w:rsidRPr="0011421F">
              <w:t>5–9 классы</w:t>
            </w:r>
          </w:p>
        </w:tc>
      </w:tr>
      <w:tr w:rsidR="00171A16" w:rsidRPr="0011421F" w14:paraId="2F213BC0" w14:textId="77777777" w:rsidTr="00C67046">
        <w:trPr>
          <w:trHeight w:val="365"/>
        </w:trPr>
        <w:tc>
          <w:tcPr>
            <w:tcW w:w="567" w:type="dxa"/>
          </w:tcPr>
          <w:p w14:paraId="0AA4EEBD" w14:textId="77777777" w:rsidR="00171A16" w:rsidRPr="0011421F" w:rsidRDefault="00171A16" w:rsidP="00570607">
            <w:r w:rsidRPr="0011421F">
              <w:t>5</w:t>
            </w:r>
          </w:p>
        </w:tc>
        <w:tc>
          <w:tcPr>
            <w:tcW w:w="10915" w:type="dxa"/>
          </w:tcPr>
          <w:p w14:paraId="437C2095" w14:textId="4B6D7D91" w:rsidR="00171A16" w:rsidRPr="0011421F" w:rsidRDefault="00171A16" w:rsidP="00570607">
            <w:r w:rsidRPr="0011421F">
              <w:rPr>
                <w:b/>
                <w:bCs/>
              </w:rPr>
              <w:t>Композиционная логика сочинения (задание 5):</w:t>
            </w:r>
            <w:r w:rsidRPr="0011421F">
              <w:t xml:space="preserve"> Нарушение абзацного членения, отсутствие логических связок между частями работы, нарушение последовательности рассуждения («логические провалы»).</w:t>
            </w:r>
          </w:p>
        </w:tc>
        <w:tc>
          <w:tcPr>
            <w:tcW w:w="2835" w:type="dxa"/>
          </w:tcPr>
          <w:p w14:paraId="0BFAC9ED" w14:textId="77777777" w:rsidR="00171A16" w:rsidRPr="0011421F" w:rsidRDefault="00171A16" w:rsidP="00C67046">
            <w:pPr>
              <w:jc w:val="center"/>
            </w:pPr>
            <w:r w:rsidRPr="0011421F">
              <w:t>9 класс</w:t>
            </w:r>
          </w:p>
        </w:tc>
      </w:tr>
      <w:tr w:rsidR="00171A16" w:rsidRPr="0011421F" w14:paraId="54CCA6A6" w14:textId="77777777" w:rsidTr="00C67046">
        <w:trPr>
          <w:trHeight w:val="477"/>
        </w:trPr>
        <w:tc>
          <w:tcPr>
            <w:tcW w:w="567" w:type="dxa"/>
          </w:tcPr>
          <w:p w14:paraId="28FE0680" w14:textId="77777777" w:rsidR="00171A16" w:rsidRPr="0011421F" w:rsidRDefault="00171A16" w:rsidP="00570607">
            <w:r w:rsidRPr="0011421F">
              <w:t>6</w:t>
            </w:r>
          </w:p>
        </w:tc>
        <w:tc>
          <w:tcPr>
            <w:tcW w:w="10915" w:type="dxa"/>
          </w:tcPr>
          <w:p w14:paraId="344C167F" w14:textId="77777777" w:rsidR="00171A16" w:rsidRPr="0011421F" w:rsidRDefault="00171A16" w:rsidP="00171A16">
            <w:r w:rsidRPr="0011421F">
              <w:rPr>
                <w:b/>
                <w:bCs/>
              </w:rPr>
              <w:t>Речевое оформление (лексика):</w:t>
            </w:r>
            <w:r w:rsidRPr="0011421F">
              <w:t xml:space="preserve"> Бедность словаря при анализе лирики, использование речевых штампов-клише вместо точного литературоведческого термина.</w:t>
            </w:r>
          </w:p>
        </w:tc>
        <w:tc>
          <w:tcPr>
            <w:tcW w:w="2835" w:type="dxa"/>
          </w:tcPr>
          <w:p w14:paraId="6607D03D" w14:textId="77777777" w:rsidR="00171A16" w:rsidRPr="0011421F" w:rsidRDefault="00171A16" w:rsidP="00C67046">
            <w:pPr>
              <w:jc w:val="center"/>
            </w:pPr>
            <w:r w:rsidRPr="0011421F">
              <w:t>5–9 классы</w:t>
            </w:r>
          </w:p>
        </w:tc>
      </w:tr>
    </w:tbl>
    <w:p w14:paraId="2C5BC783" w14:textId="77777777" w:rsidR="00D75ECF" w:rsidRPr="0011421F" w:rsidRDefault="00D75ECF" w:rsidP="00D75ECF">
      <w:pPr>
        <w:pStyle w:val="a3"/>
        <w:spacing w:after="0" w:line="240" w:lineRule="auto"/>
        <w:ind w:left="284"/>
        <w:jc w:val="both"/>
        <w:rPr>
          <w:rFonts w:ascii="Times New Roman" w:eastAsia="Times New Roman" w:hAnsi="Times New Roman"/>
          <w:bCs/>
          <w:iCs/>
          <w:sz w:val="24"/>
          <w:szCs w:val="24"/>
          <w:lang w:eastAsia="ru-RU"/>
        </w:rPr>
      </w:pPr>
    </w:p>
    <w:p w14:paraId="5801A89B" w14:textId="77777777" w:rsidR="00D75ECF" w:rsidRPr="0011421F" w:rsidRDefault="00D75ECF" w:rsidP="000623F6">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«3»</w:t>
      </w:r>
    </w:p>
    <w:p w14:paraId="44283BA7" w14:textId="77777777" w:rsidR="00171A16" w:rsidRPr="00431BE2" w:rsidRDefault="00171A16" w:rsidP="00171A16">
      <w:pPr>
        <w:pStyle w:val="a3"/>
        <w:spacing w:after="0" w:line="240" w:lineRule="auto"/>
        <w:ind w:left="709"/>
        <w:jc w:val="both"/>
        <w:rPr>
          <w:rFonts w:ascii="Times New Roman" w:eastAsia="Times New Roman" w:hAnsi="Times New Roman"/>
          <w:bCs/>
          <w:iCs/>
          <w:sz w:val="24"/>
          <w:szCs w:val="24"/>
          <w:lang w:eastAsia="ru-RU"/>
        </w:rPr>
      </w:pPr>
    </w:p>
    <w:p w14:paraId="7F44B9D2" w14:textId="0C6547BE" w:rsidR="00171A16" w:rsidRPr="00431BE2" w:rsidRDefault="00171A16" w:rsidP="00C67046">
      <w:pPr>
        <w:spacing w:line="276" w:lineRule="auto"/>
        <w:ind w:firstLine="709"/>
        <w:jc w:val="both"/>
      </w:pPr>
      <w:r w:rsidRPr="00431BE2">
        <w:t>Несмотря на отсутствие двоек в 2026 году, риск их появления сохраняется у детей с низким уровнем мотивации</w:t>
      </w:r>
      <w:r w:rsidR="00C67046" w:rsidRPr="00431BE2">
        <w:t xml:space="preserve"> </w:t>
      </w:r>
      <w:r w:rsidRPr="00431BE2">
        <w:t xml:space="preserve"> или чтения. Для уверенного получения удовлетворительной отметки («3») обучающимся необходимо сосредоточиться на ликвидации базовых дефицитов, которые препятствуют переходу от формального пересказа к элементам анализа.</w:t>
      </w:r>
    </w:p>
    <w:p w14:paraId="41B90DF1" w14:textId="0EA6C585" w:rsidR="00171A16" w:rsidRPr="00431BE2" w:rsidRDefault="00171A16" w:rsidP="00C67046">
      <w:pPr>
        <w:spacing w:line="276" w:lineRule="auto"/>
        <w:ind w:firstLine="709"/>
        <w:jc w:val="both"/>
      </w:pPr>
      <w:r w:rsidRPr="00431BE2">
        <w:rPr>
          <w:iCs/>
        </w:rPr>
        <w:t>Формирование навыка смыслового чтения и работы с микротемой</w:t>
      </w:r>
      <w:r w:rsidR="00C67046" w:rsidRPr="00431BE2">
        <w:rPr>
          <w:iCs/>
        </w:rPr>
        <w:t xml:space="preserve">. </w:t>
      </w:r>
      <w:r w:rsidRPr="00431BE2">
        <w:t>В первую очередь следует уделить внимание формированию навыка работы с текстом без его искажения. Типичным затруднением остается подмена анализа простым пересказом сюжета. Ученикам необходимо научиться отвечать строго на поставленный вопрос: если требуется определить роль эпизода, нужно искать не то, что произошло, а зачем автор это показал. Для этого целесообразно ввести практику обязательного выделения ключевых слов в формулировке вопроса перед началом записи ответа и подбор одного-двух подтверждающих примеров из текста.</w:t>
      </w:r>
    </w:p>
    <w:p w14:paraId="2B5CEA8C" w14:textId="6CA600E0" w:rsidR="00171A16" w:rsidRPr="00431BE2" w:rsidRDefault="00171A16" w:rsidP="00C67046">
      <w:pPr>
        <w:spacing w:line="276" w:lineRule="auto"/>
        <w:ind w:firstLine="709"/>
        <w:jc w:val="both"/>
      </w:pPr>
      <w:r w:rsidRPr="00431BE2">
        <w:rPr>
          <w:iCs/>
        </w:rPr>
        <w:lastRenderedPageBreak/>
        <w:t>Освоение базового понятийного аппарата (К4)</w:t>
      </w:r>
      <w:r w:rsidR="00C67046" w:rsidRPr="00431BE2">
        <w:rPr>
          <w:iCs/>
        </w:rPr>
        <w:t xml:space="preserve">. </w:t>
      </w:r>
      <w:r w:rsidRPr="00431BE2">
        <w:t xml:space="preserve">Существенным барьером выступает слабое владение теоретико-литературной терминологией. Понятия «эпитет», «метафора», «композиция» часто используют формально или путают между собой. </w:t>
      </w:r>
    </w:p>
    <w:p w14:paraId="269EC012" w14:textId="77777777" w:rsidR="00171A16" w:rsidRPr="00431BE2" w:rsidRDefault="00171A16" w:rsidP="00C67046">
      <w:pPr>
        <w:spacing w:line="276" w:lineRule="auto"/>
        <w:ind w:firstLine="709"/>
        <w:jc w:val="both"/>
      </w:pPr>
      <w:r w:rsidRPr="00431BE2">
        <w:t>Зона роста: закрепление знания основных средств выразительности через анализ их роли в конкретных программных текстах. Например,  закрепить знание основных тропов через их поиск в стихотворениях А.С. Пушкина или баснях И.А. Крылова, объясняя, какую именно эмоцию передает тот или иной образ.</w:t>
      </w:r>
    </w:p>
    <w:p w14:paraId="04895B71" w14:textId="71065AF2" w:rsidR="00171A16" w:rsidRPr="00431BE2" w:rsidRDefault="00171A16" w:rsidP="00C67046">
      <w:pPr>
        <w:spacing w:line="276" w:lineRule="auto"/>
        <w:ind w:firstLine="709"/>
        <w:jc w:val="both"/>
      </w:pPr>
      <w:r w:rsidRPr="00431BE2">
        <w:rPr>
          <w:iCs/>
        </w:rPr>
        <w:t>Композиционная логика письменного высказывания (Критерий К5)</w:t>
      </w:r>
      <w:r w:rsidR="00C67046" w:rsidRPr="00431BE2">
        <w:rPr>
          <w:iCs/>
        </w:rPr>
        <w:t xml:space="preserve">. </w:t>
      </w:r>
      <w:r w:rsidRPr="00431BE2">
        <w:t>Критическим направлением является работа над логикой письменного высказывания. Даже при наличии верных мыслей многие работы теряют баллы из-за отсутствия абзацного членения и речевых ошибок. Рекомендуется научить школьников строить ответ по жесткой трехчастной схеме: тезис (ответ на вопрос) - аргумент (цитата/пример) -</w:t>
      </w:r>
      <w:r w:rsidR="00C67046" w:rsidRPr="00431BE2">
        <w:t xml:space="preserve"> </w:t>
      </w:r>
      <w:r w:rsidRPr="00431BE2">
        <w:t xml:space="preserve">микровывод. </w:t>
      </w:r>
    </w:p>
    <w:p w14:paraId="36858A66" w14:textId="5F051F83" w:rsidR="00171A16" w:rsidRPr="00431BE2" w:rsidRDefault="00171A16" w:rsidP="00C67046">
      <w:pPr>
        <w:spacing w:line="276" w:lineRule="auto"/>
        <w:ind w:firstLine="709"/>
        <w:jc w:val="both"/>
      </w:pPr>
      <w:r w:rsidRPr="00431BE2">
        <w:rPr>
          <w:iCs/>
        </w:rPr>
        <w:t>Подготовка к заданиям сопоставительного характера</w:t>
      </w:r>
      <w:r w:rsidR="00C67046" w:rsidRPr="00431BE2">
        <w:rPr>
          <w:iCs/>
        </w:rPr>
        <w:t xml:space="preserve">. </w:t>
      </w:r>
      <w:r w:rsidRPr="00431BE2">
        <w:t>Особого внимания требует подготовка к заданиям сопоставительного характера. Учащиеся испытывают трудности с привлечением второго произведения вне предложенного списка. Реалистичной зоной роста здесь является формирование «базы для сравнения»: заучивание коротких пар произведений со схожей тематикой (например, тема природы у Тютчева и Фета, тема войны у Твардовского и Симонова), чтобы опираться на них в сочинении.</w:t>
      </w:r>
    </w:p>
    <w:p w14:paraId="7C4BC114" w14:textId="4C6D6FA0" w:rsidR="00171A16" w:rsidRPr="0011421F" w:rsidRDefault="00171A16" w:rsidP="00C67046">
      <w:pPr>
        <w:spacing w:line="276" w:lineRule="auto"/>
        <w:ind w:firstLine="709"/>
        <w:jc w:val="both"/>
      </w:pPr>
      <w:r w:rsidRPr="00431BE2">
        <w:rPr>
          <w:iCs/>
        </w:rPr>
        <w:t>Тренировка смыслового чтения инструкций</w:t>
      </w:r>
      <w:r w:rsidR="00C67046" w:rsidRPr="00431BE2">
        <w:rPr>
          <w:iCs/>
        </w:rPr>
        <w:t>.</w:t>
      </w:r>
      <w:r w:rsidR="00C67046">
        <w:rPr>
          <w:i/>
          <w:iCs/>
        </w:rPr>
        <w:t xml:space="preserve"> </w:t>
      </w:r>
      <w:r w:rsidRPr="0011421F">
        <w:t>Наконец, для преодоления минимального порога группе риска необходима тренировка смыслового чтения. Часто ошибки возникают из-за того, что ученик неверно трактует суть задания. Следует внедрить практику устного проговаривания требования задачи своими словами перед её решением, а также работу с памятками-шпаргалками по терминам, чтобы исключить смешение понятий «тема» и «проблема».</w:t>
      </w:r>
    </w:p>
    <w:p w14:paraId="7F51EEC1" w14:textId="77777777" w:rsidR="00D75ECF" w:rsidRPr="0011421F" w:rsidRDefault="00D75ECF" w:rsidP="00C67046">
      <w:pPr>
        <w:pStyle w:val="a3"/>
        <w:spacing w:after="0"/>
        <w:ind w:left="0" w:firstLine="709"/>
        <w:jc w:val="both"/>
        <w:rPr>
          <w:rFonts w:ascii="Times New Roman" w:eastAsia="Times New Roman" w:hAnsi="Times New Roman"/>
          <w:bCs/>
          <w:iCs/>
          <w:sz w:val="24"/>
          <w:szCs w:val="24"/>
          <w:lang w:eastAsia="ru-RU"/>
        </w:rPr>
      </w:pPr>
    </w:p>
    <w:p w14:paraId="05415B0D" w14:textId="77777777" w:rsidR="00D75ECF" w:rsidRPr="0011421F" w:rsidRDefault="00D75ECF" w:rsidP="000623F6">
      <w:pPr>
        <w:pStyle w:val="3"/>
        <w:numPr>
          <w:ilvl w:val="3"/>
          <w:numId w:val="2"/>
        </w:numPr>
        <w:tabs>
          <w:tab w:val="left" w:pos="567"/>
        </w:tabs>
        <w:ind w:left="2350"/>
        <w:rPr>
          <w:rFonts w:ascii="Times New Roman" w:hAnsi="Times New Roman"/>
          <w:color w:val="auto"/>
        </w:rPr>
      </w:pPr>
      <w:r w:rsidRPr="0011421F">
        <w:rPr>
          <w:rFonts w:ascii="Times New Roman" w:hAnsi="Times New Roman"/>
          <w:color w:val="auto"/>
        </w:rPr>
        <w:t>Методический анализ качества освоения метапредметных результатов ФГОС участниками ОГЭ, получивших отметку «2»</w:t>
      </w:r>
    </w:p>
    <w:p w14:paraId="34661C12" w14:textId="77777777" w:rsidR="00D75ECF" w:rsidRPr="0011421F" w:rsidRDefault="00D75ECF" w:rsidP="00570607">
      <w:pPr>
        <w:contextualSpacing/>
        <w:jc w:val="both"/>
        <w:rPr>
          <w:rFonts w:eastAsia="Times New Roman"/>
          <w:bCs/>
          <w:i/>
          <w:iCs/>
        </w:rPr>
      </w:pPr>
    </w:p>
    <w:p w14:paraId="4C4FA32C" w14:textId="77777777" w:rsidR="00D75ECF" w:rsidRPr="0011421F" w:rsidRDefault="00D75ECF" w:rsidP="000623F6">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6C5F39FF" w14:textId="77777777" w:rsidR="00171A16" w:rsidRPr="0011421F" w:rsidRDefault="00171A16" w:rsidP="00171A16">
      <w:pPr>
        <w:pStyle w:val="a3"/>
        <w:spacing w:after="0" w:line="240" w:lineRule="auto"/>
        <w:ind w:left="709"/>
        <w:jc w:val="both"/>
        <w:rPr>
          <w:rFonts w:ascii="Times New Roman" w:eastAsia="Times New Roman" w:hAnsi="Times New Roman"/>
          <w:bCs/>
          <w:iCs/>
          <w:sz w:val="24"/>
          <w:szCs w:val="24"/>
          <w:lang w:eastAsia="ru-RU"/>
        </w:rPr>
      </w:pPr>
    </w:p>
    <w:p w14:paraId="3BF9030D" w14:textId="77777777" w:rsidR="00171A16" w:rsidRPr="0011421F" w:rsidRDefault="00171A16" w:rsidP="00C67046">
      <w:pPr>
        <w:spacing w:line="276" w:lineRule="auto"/>
        <w:ind w:firstLine="709"/>
        <w:jc w:val="both"/>
      </w:pPr>
      <w:r w:rsidRPr="0011421F">
        <w:t>В 2026 году участники с отметкой «2» отсутствуют (нулевой порог несдачи). Анализ ниже приведен для группы риска - обучающихся, находящихся на нижней границе отметки «3», чьи результаты демонстрируют дефициты, характерные для потенциальной неудовлетворительной оценки. Анализ работ показывает, что типичные ошибки участников с низким уровнем подготовки носят преимущественно метапредметный характер и связаны с несформированностью универсальных учебных действий (УУД), а не только с незнанием литературного материала.</w:t>
      </w:r>
    </w:p>
    <w:p w14:paraId="5AF6E0DD" w14:textId="663E1CF0" w:rsidR="00171A16" w:rsidRPr="00431BE2" w:rsidRDefault="00171A16" w:rsidP="00C67046">
      <w:pPr>
        <w:spacing w:line="276" w:lineRule="auto"/>
        <w:ind w:firstLine="709"/>
        <w:jc w:val="both"/>
      </w:pPr>
      <w:r w:rsidRPr="00431BE2">
        <w:rPr>
          <w:iCs/>
        </w:rPr>
        <w:lastRenderedPageBreak/>
        <w:t>Познавательные УУД:</w:t>
      </w:r>
      <w:r w:rsidRPr="00431BE2">
        <w:t xml:space="preserve"> Выявлен дефицит смыслового анализа. Обучающиеся видят действия героев, но не считывают авторскую позицию или подтекст. Это проявляется в ответах на задания 1.1/1.2, где вместо анализа функции детали дается её простой пересказ. Также наблюдается недостаточная сформированность логических операций классификации (смешение понятий «тема» и «идея»).</w:t>
      </w:r>
    </w:p>
    <w:p w14:paraId="4C1D61A4" w14:textId="60F7AF0B" w:rsidR="00171A16" w:rsidRPr="00431BE2" w:rsidRDefault="00171A16" w:rsidP="00C67046">
      <w:pPr>
        <w:spacing w:line="276" w:lineRule="auto"/>
        <w:ind w:firstLine="709"/>
        <w:jc w:val="both"/>
      </w:pPr>
      <w:r w:rsidRPr="00431BE2">
        <w:rPr>
          <w:iCs/>
        </w:rPr>
        <w:t>Регулятивные УУД:</w:t>
      </w:r>
      <w:r w:rsidRPr="00431BE2">
        <w:t xml:space="preserve"> Основной барьер - отсутствие навыков планирования времени и самоконтроля. Учащиеся приступают к написанию ответа, не дочитав фрагмент до конца, или отвечают только на первую часть двойного вопроса. Проявлением является отсутствие самопроверки: ученики не замечают фактические неточности, которые можно было исправить при повторном чтении черновика.</w:t>
      </w:r>
    </w:p>
    <w:p w14:paraId="1E37A4E0" w14:textId="55C19725" w:rsidR="00171A16" w:rsidRPr="0011421F" w:rsidRDefault="00171A16" w:rsidP="00C67046">
      <w:pPr>
        <w:spacing w:line="276" w:lineRule="auto"/>
        <w:ind w:firstLine="709"/>
        <w:jc w:val="both"/>
      </w:pPr>
      <w:r w:rsidRPr="00431BE2">
        <w:rPr>
          <w:iCs/>
        </w:rPr>
        <w:t>Коммуникативные УУД:</w:t>
      </w:r>
      <w:r w:rsidRPr="0011421F">
        <w:t xml:space="preserve"> Зафиксирован дефицит умения строить связное монологическое высказывание. Ответы часто представляют собой набор разрозненных предложений без использования средств связи, что нарушает цельность суждения.</w:t>
      </w:r>
    </w:p>
    <w:p w14:paraId="2913DEFA" w14:textId="77777777" w:rsidR="00D75ECF" w:rsidRPr="0011421F" w:rsidRDefault="00D75ECF" w:rsidP="00D75ECF">
      <w:pPr>
        <w:pStyle w:val="a3"/>
        <w:spacing w:after="0" w:line="240" w:lineRule="auto"/>
        <w:ind w:left="709"/>
        <w:jc w:val="both"/>
        <w:rPr>
          <w:rFonts w:ascii="Times New Roman" w:eastAsia="Times New Roman" w:hAnsi="Times New Roman"/>
          <w:bCs/>
          <w:iCs/>
          <w:sz w:val="24"/>
          <w:szCs w:val="24"/>
          <w:lang w:eastAsia="ru-RU"/>
        </w:rPr>
      </w:pPr>
    </w:p>
    <w:p w14:paraId="30E3CF82" w14:textId="77777777" w:rsidR="00171A16" w:rsidRPr="0011421F" w:rsidRDefault="00D75ECF" w:rsidP="000623F6">
      <w:pPr>
        <w:pStyle w:val="paragraph-styledstyledparagraph-sc-a650b026-0"/>
        <w:numPr>
          <w:ilvl w:val="0"/>
          <w:numId w:val="1"/>
        </w:numPr>
        <w:spacing w:before="0" w:beforeAutospacing="0" w:after="0" w:afterAutospacing="0"/>
        <w:jc w:val="both"/>
        <w:rPr>
          <w:b/>
          <w:bCs/>
        </w:rPr>
      </w:pPr>
      <w:r w:rsidRPr="0011421F">
        <w:rPr>
          <w:bCs/>
          <w:iCs/>
        </w:rPr>
        <w:t>Предположение о достигнутых и недостигнутых метапредметных результатах ФГОС</w:t>
      </w:r>
      <w:r w:rsidR="00171A16" w:rsidRPr="0011421F">
        <w:rPr>
          <w:b/>
          <w:bCs/>
        </w:rPr>
        <w:t xml:space="preserve"> </w:t>
      </w:r>
    </w:p>
    <w:p w14:paraId="48C7179A" w14:textId="77777777" w:rsidR="00171A16" w:rsidRPr="0011421F" w:rsidRDefault="00171A16" w:rsidP="00171A16">
      <w:pPr>
        <w:pStyle w:val="paragraph-styledstyledparagraph-sc-a650b026-0"/>
        <w:spacing w:before="0" w:beforeAutospacing="0" w:after="0" w:afterAutospacing="0"/>
        <w:jc w:val="both"/>
        <w:rPr>
          <w:b/>
          <w:bCs/>
        </w:rPr>
      </w:pPr>
    </w:p>
    <w:p w14:paraId="2C982864" w14:textId="44489E0A" w:rsidR="00171A16" w:rsidRPr="00431BE2" w:rsidRDefault="00171A16" w:rsidP="00C67046">
      <w:pPr>
        <w:spacing w:line="276" w:lineRule="auto"/>
        <w:ind w:firstLine="709"/>
        <w:jc w:val="both"/>
        <w:rPr>
          <w:iCs/>
        </w:rPr>
      </w:pPr>
      <w:r w:rsidRPr="00431BE2">
        <w:rPr>
          <w:iCs/>
        </w:rPr>
        <w:t>Достигнутые результаты (базовый уровень):</w:t>
      </w:r>
    </w:p>
    <w:p w14:paraId="64525E3D" w14:textId="77777777" w:rsidR="00171A16" w:rsidRPr="00431BE2" w:rsidRDefault="00171A16" w:rsidP="00C67046">
      <w:pPr>
        <w:spacing w:line="276" w:lineRule="auto"/>
        <w:ind w:firstLine="709"/>
        <w:jc w:val="both"/>
      </w:pPr>
      <w:r w:rsidRPr="00431BE2">
        <w:rPr>
          <w:iCs/>
        </w:rPr>
        <w:t>Познавательные УУД:</w:t>
      </w:r>
      <w:r w:rsidRPr="00431BE2">
        <w:t xml:space="preserve"> сформировано умение осуществлять поиск необходимой информации в явном виде</w:t>
      </w:r>
    </w:p>
    <w:p w14:paraId="46F6492A" w14:textId="77777777" w:rsidR="00171A16" w:rsidRPr="00431BE2" w:rsidRDefault="00171A16" w:rsidP="00C67046">
      <w:pPr>
        <w:spacing w:line="276" w:lineRule="auto"/>
        <w:ind w:firstLine="709"/>
        <w:jc w:val="both"/>
      </w:pPr>
      <w:r w:rsidRPr="00431BE2">
        <w:t>(найти упоминание героя или предмета в тексте). Освоены базовые операции сравнения объектов по заданному признаку.</w:t>
      </w:r>
    </w:p>
    <w:p w14:paraId="7161A586" w14:textId="77777777" w:rsidR="00171A16" w:rsidRPr="00431BE2" w:rsidRDefault="00171A16" w:rsidP="00C67046">
      <w:pPr>
        <w:spacing w:line="276" w:lineRule="auto"/>
        <w:ind w:firstLine="709"/>
        <w:jc w:val="both"/>
      </w:pPr>
      <w:r w:rsidRPr="00431BE2">
        <w:rPr>
          <w:iCs/>
        </w:rPr>
        <w:t>Коммуникативные УУД:</w:t>
      </w:r>
      <w:r w:rsidRPr="00431BE2">
        <w:t xml:space="preserve"> достигнут пороговый уровень владения письменной речью, достаточный для передачи прямой информации (ответ на вопросы «Кто?», «Где?», «Когда?»).</w:t>
      </w:r>
    </w:p>
    <w:p w14:paraId="14F75440" w14:textId="509596ED" w:rsidR="00171A16" w:rsidRPr="00431BE2" w:rsidRDefault="00171A16" w:rsidP="00C67046">
      <w:pPr>
        <w:spacing w:line="276" w:lineRule="auto"/>
        <w:ind w:firstLine="709"/>
        <w:jc w:val="both"/>
      </w:pPr>
      <w:r w:rsidRPr="00431BE2">
        <w:rPr>
          <w:iCs/>
        </w:rPr>
        <w:t>Регулятивные УУД:</w:t>
      </w:r>
      <w:r w:rsidRPr="00431BE2">
        <w:t xml:space="preserve"> присутствует первичная ориентация во времени (участники успевают переписать работу в бланк), сформировано понимание самой процедуры экзамена.</w:t>
      </w:r>
    </w:p>
    <w:p w14:paraId="6F67D996" w14:textId="77777777" w:rsidR="00171A16" w:rsidRPr="00431BE2" w:rsidRDefault="00171A16" w:rsidP="00C67046">
      <w:pPr>
        <w:spacing w:line="276" w:lineRule="auto"/>
        <w:ind w:firstLine="709"/>
        <w:jc w:val="both"/>
        <w:rPr>
          <w:iCs/>
        </w:rPr>
      </w:pPr>
      <w:r w:rsidRPr="00431BE2">
        <w:rPr>
          <w:iCs/>
        </w:rPr>
        <w:t>Недостигнутые/проблемные результаты:</w:t>
      </w:r>
    </w:p>
    <w:p w14:paraId="7E13547D" w14:textId="77777777" w:rsidR="00171A16" w:rsidRPr="00431BE2" w:rsidRDefault="00171A16" w:rsidP="00C67046">
      <w:pPr>
        <w:spacing w:line="276" w:lineRule="auto"/>
        <w:ind w:firstLine="709"/>
        <w:jc w:val="both"/>
      </w:pPr>
      <w:r w:rsidRPr="00431BE2">
        <w:rPr>
          <w:iCs/>
        </w:rPr>
        <w:t>Познавательные УУД</w:t>
      </w:r>
      <w:r w:rsidRPr="00431BE2">
        <w:t>: не сформированы навыки смыслового анализа (неумение отличать тему от идеи, выявление позиции автора через детали). Отсутствует навык синтеза — объединения нескольких элементов текста для формулирования общего вывода.</w:t>
      </w:r>
    </w:p>
    <w:p w14:paraId="469D2922" w14:textId="77777777" w:rsidR="00171A16" w:rsidRPr="00431BE2" w:rsidRDefault="00171A16" w:rsidP="00C67046">
      <w:pPr>
        <w:spacing w:line="276" w:lineRule="auto"/>
        <w:ind w:firstLine="709"/>
        <w:jc w:val="both"/>
      </w:pPr>
      <w:r w:rsidRPr="00431BE2">
        <w:rPr>
          <w:iCs/>
        </w:rPr>
        <w:t>Регулятивные УУД:</w:t>
      </w:r>
      <w:r w:rsidRPr="00431BE2">
        <w:t xml:space="preserve"> отсутствует навык прогнозирования ошибок и проверки результата. Обучающиеся не соотносят свой ответ с планом требования в задании (например, забывают вторую часть двойного вопроса).</w:t>
      </w:r>
    </w:p>
    <w:p w14:paraId="163FE295" w14:textId="77777777" w:rsidR="00171A16" w:rsidRPr="0011421F" w:rsidRDefault="00171A16" w:rsidP="00C67046">
      <w:pPr>
        <w:spacing w:line="276" w:lineRule="auto"/>
        <w:ind w:firstLine="709"/>
        <w:jc w:val="both"/>
      </w:pPr>
      <w:r w:rsidRPr="00431BE2">
        <w:rPr>
          <w:iCs/>
        </w:rPr>
        <w:t>Коммуникативные УУД:</w:t>
      </w:r>
      <w:r w:rsidRPr="00431BE2">
        <w:t xml:space="preserve"> не освоено умение выстраивать логическую иерархию высказывания. Текст представляет собой хаотичный поток сознания; синтаксические конструкции примитивны или перегружены ошибками, мешающими пониманию смысла. Наблюдается неспособность перефразировать</w:t>
      </w:r>
      <w:r w:rsidRPr="0011421F">
        <w:t xml:space="preserve"> мысль, что ведет к тавтологии.</w:t>
      </w:r>
    </w:p>
    <w:p w14:paraId="7A5DF41C" w14:textId="2BE430D1" w:rsidR="00D75ECF" w:rsidRPr="0011421F" w:rsidRDefault="00D75ECF" w:rsidP="00171A16">
      <w:pPr>
        <w:pStyle w:val="a3"/>
        <w:spacing w:after="0" w:line="240" w:lineRule="auto"/>
        <w:ind w:left="709"/>
        <w:jc w:val="both"/>
        <w:rPr>
          <w:rFonts w:ascii="Times New Roman" w:eastAsia="Times New Roman" w:hAnsi="Times New Roman"/>
          <w:bCs/>
          <w:iCs/>
          <w:sz w:val="24"/>
          <w:szCs w:val="24"/>
          <w:lang w:eastAsia="ru-RU"/>
        </w:rPr>
      </w:pPr>
    </w:p>
    <w:p w14:paraId="7872EC48" w14:textId="3AD34890" w:rsidR="00D75ECF" w:rsidRPr="0011421F" w:rsidRDefault="00D75ECF" w:rsidP="000623F6">
      <w:pPr>
        <w:pStyle w:val="3"/>
        <w:numPr>
          <w:ilvl w:val="3"/>
          <w:numId w:val="2"/>
        </w:numPr>
        <w:tabs>
          <w:tab w:val="left" w:pos="567"/>
        </w:tabs>
        <w:spacing w:after="200"/>
        <w:ind w:left="1780" w:hanging="646"/>
        <w:jc w:val="both"/>
        <w:rPr>
          <w:rFonts w:ascii="Times New Roman" w:hAnsi="Times New Roman"/>
          <w:color w:val="auto"/>
        </w:rPr>
      </w:pPr>
      <w:r w:rsidRPr="0011421F">
        <w:rPr>
          <w:rFonts w:ascii="Times New Roman" w:hAnsi="Times New Roman"/>
          <w:color w:val="auto"/>
        </w:rPr>
        <w:lastRenderedPageBreak/>
        <w:t xml:space="preserve">Рекомендации для учителей по совершенствованию преподавания </w:t>
      </w:r>
      <w:r w:rsidR="00570607">
        <w:rPr>
          <w:rFonts w:ascii="Times New Roman" w:hAnsi="Times New Roman"/>
          <w:color w:val="auto"/>
        </w:rPr>
        <w:t>литературы</w:t>
      </w:r>
      <w:r w:rsidRPr="0011421F">
        <w:rPr>
          <w:rFonts w:ascii="Times New Roman" w:hAnsi="Times New Roman"/>
          <w:color w:val="auto"/>
        </w:rPr>
        <w:t xml:space="preserve"> группе обучающихся с минимальным уровнем подготовки</w:t>
      </w:r>
    </w:p>
    <w:p w14:paraId="36600E27" w14:textId="77777777" w:rsidR="00011558" w:rsidRPr="0011421F" w:rsidRDefault="00011558" w:rsidP="00C67046">
      <w:pPr>
        <w:spacing w:line="276" w:lineRule="auto"/>
        <w:ind w:firstLine="709"/>
        <w:jc w:val="both"/>
      </w:pPr>
      <w:r w:rsidRPr="0011421F">
        <w:t>Внедрить практику обязательных зачетов на знание текста (содержание глав, последовательность событий) до начала изучения аналитического аспекта произведения.</w:t>
      </w:r>
    </w:p>
    <w:p w14:paraId="1E0BBBB9" w14:textId="77777777" w:rsidR="00011558" w:rsidRPr="0011421F" w:rsidRDefault="00011558" w:rsidP="00C67046">
      <w:pPr>
        <w:spacing w:line="276" w:lineRule="auto"/>
        <w:ind w:firstLine="709"/>
        <w:jc w:val="both"/>
      </w:pPr>
      <w:r w:rsidRPr="0011421F">
        <w:t>При анализе лирики использовать прием «дешифровки кода»: учить находить конкретные слова-маркеры, передающие настроение (цвета, звуки, глаголы движения), прежде чем переходить к символике.</w:t>
      </w:r>
    </w:p>
    <w:p w14:paraId="432D5B9C" w14:textId="3A8A9DD1" w:rsidR="00011558" w:rsidRPr="0011421F" w:rsidRDefault="00011558" w:rsidP="00C67046">
      <w:pPr>
        <w:spacing w:line="276" w:lineRule="auto"/>
        <w:ind w:firstLine="709"/>
        <w:jc w:val="both"/>
      </w:pPr>
      <w:r w:rsidRPr="0011421F">
        <w:t>Для формирования навыка аргументации ввести в уроках 8–9 классов обязательный элемент: каждое утверждение должно подкрепляться ссылкой на конкретный эпизод (правило «Один абзац — одна цитата»).</w:t>
      </w:r>
    </w:p>
    <w:p w14:paraId="756C5262" w14:textId="22AB831D" w:rsidR="00011558" w:rsidRPr="0011421F" w:rsidRDefault="00011558" w:rsidP="00C67046">
      <w:pPr>
        <w:spacing w:line="276" w:lineRule="auto"/>
        <w:ind w:firstLine="709"/>
        <w:jc w:val="both"/>
      </w:pPr>
      <w:r w:rsidRPr="0011421F">
        <w:t>Организовать практику взаимопроверки работ по чек-листу критериев ФИПИ внутри класса, чтобы учащиеся научились  видеть ошибки друг друга в логике и композиции.</w:t>
      </w:r>
    </w:p>
    <w:p w14:paraId="6BDF6E01" w14:textId="5539CFB0" w:rsidR="00D75ECF" w:rsidRPr="0011421F" w:rsidRDefault="00D75ECF" w:rsidP="00D75ECF">
      <w:pPr>
        <w:spacing w:line="360" w:lineRule="auto"/>
        <w:jc w:val="both"/>
      </w:pPr>
    </w:p>
    <w:p w14:paraId="758C1EA9" w14:textId="77777777" w:rsidR="00D75ECF" w:rsidRPr="0011421F" w:rsidRDefault="00D75ECF" w:rsidP="000623F6">
      <w:pPr>
        <w:pStyle w:val="3"/>
        <w:numPr>
          <w:ilvl w:val="2"/>
          <w:numId w:val="2"/>
        </w:numPr>
        <w:ind w:left="1639"/>
        <w:jc w:val="both"/>
        <w:rPr>
          <w:rFonts w:ascii="Times New Roman" w:hAnsi="Times New Roman"/>
          <w:bCs w:val="0"/>
          <w:color w:val="auto"/>
          <w:sz w:val="28"/>
          <w:szCs w:val="28"/>
        </w:rPr>
      </w:pPr>
      <w:r w:rsidRPr="0011421F">
        <w:rPr>
          <w:rFonts w:ascii="Times New Roman" w:hAnsi="Times New Roman"/>
          <w:bCs w:val="0"/>
          <w:color w:val="auto"/>
          <w:sz w:val="28"/>
          <w:szCs w:val="28"/>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1B8134CE" w14:textId="77777777" w:rsidR="00D75ECF" w:rsidRPr="0011421F" w:rsidRDefault="00D75ECF" w:rsidP="00D75ECF">
      <w:pPr>
        <w:ind w:firstLine="567"/>
        <w:jc w:val="both"/>
        <w:rPr>
          <w:rFonts w:eastAsia="Times New Roman"/>
          <w:bCs/>
          <w:i/>
          <w:iCs/>
        </w:rPr>
      </w:pPr>
    </w:p>
    <w:p w14:paraId="3A6021DF" w14:textId="77777777" w:rsidR="00D75ECF" w:rsidRPr="0011421F" w:rsidRDefault="00D75ECF" w:rsidP="000623F6">
      <w:pPr>
        <w:pStyle w:val="3"/>
        <w:numPr>
          <w:ilvl w:val="3"/>
          <w:numId w:val="2"/>
        </w:numPr>
        <w:tabs>
          <w:tab w:val="left" w:pos="567"/>
        </w:tabs>
        <w:ind w:left="2350"/>
        <w:jc w:val="both"/>
        <w:rPr>
          <w:rFonts w:ascii="Times New Roman" w:hAnsi="Times New Roman"/>
          <w:color w:val="auto"/>
        </w:rPr>
      </w:pPr>
      <w:r w:rsidRPr="0011421F">
        <w:rPr>
          <w:rFonts w:ascii="Times New Roman" w:hAnsi="Times New Roman"/>
          <w:color w:val="auto"/>
        </w:rPr>
        <w:t xml:space="preserve">Описание предметной подготовки участников ОГЭ с низким уровнем подготовки, анализ типичных дефицитов в подготовке </w:t>
      </w:r>
    </w:p>
    <w:p w14:paraId="15004081" w14:textId="77777777" w:rsidR="00D75ECF" w:rsidRPr="0011421F" w:rsidRDefault="00D75ECF" w:rsidP="00D75ECF">
      <w:pPr>
        <w:ind w:firstLine="567"/>
        <w:jc w:val="both"/>
        <w:rPr>
          <w:rFonts w:eastAsia="Times New Roman"/>
          <w:b/>
          <w:bCs/>
          <w:i/>
          <w:iCs/>
        </w:rPr>
      </w:pPr>
    </w:p>
    <w:p w14:paraId="45B75C32" w14:textId="77777777" w:rsidR="00D75ECF" w:rsidRPr="0011421F" w:rsidRDefault="00D75ECF" w:rsidP="000623F6">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2658C102" w14:textId="77777777" w:rsidR="00D75ECF" w:rsidRPr="0011421F" w:rsidRDefault="00D75ECF" w:rsidP="00D75ECF">
      <w:pPr>
        <w:ind w:firstLine="567"/>
        <w:jc w:val="both"/>
        <w:rPr>
          <w:rFonts w:eastAsia="Times New Roman"/>
          <w:bCs/>
          <w:i/>
          <w:iCs/>
        </w:rPr>
      </w:pPr>
    </w:p>
    <w:p w14:paraId="192617A5" w14:textId="3B2A9DB5" w:rsidR="00F51634" w:rsidRPr="00C67046" w:rsidRDefault="00F51634" w:rsidP="00C67046">
      <w:pPr>
        <w:spacing w:line="276" w:lineRule="auto"/>
        <w:ind w:firstLine="709"/>
        <w:jc w:val="both"/>
        <w:rPr>
          <w:bCs/>
          <w:i/>
          <w:iCs/>
        </w:rPr>
      </w:pPr>
      <w:r w:rsidRPr="00C67046">
        <w:t>Обучающиеся данной группы владеют базовым сюжетом программных произведений и способны пересказать основные события без грубых фактических искажений. Однако их подготовка характеризуется поверхностным восприятием текста: они затрудняются в выявлении авторской позиции, не считывают подтекст и часто подменяют аналитическую работу простым перечислением действий</w:t>
      </w:r>
      <w:r w:rsidR="00C67046" w:rsidRPr="00C67046">
        <w:t xml:space="preserve"> </w:t>
      </w:r>
      <w:r w:rsidRPr="00C67046">
        <w:t>героев.</w:t>
      </w:r>
    </w:p>
    <w:p w14:paraId="6565C784" w14:textId="77777777" w:rsidR="00F51634" w:rsidRPr="00C67046" w:rsidRDefault="00F51634" w:rsidP="00C67046">
      <w:pPr>
        <w:spacing w:line="276" w:lineRule="auto"/>
        <w:ind w:firstLine="709"/>
        <w:jc w:val="both"/>
      </w:pPr>
      <w:r w:rsidRPr="00C67046">
        <w:t>Исходя из анализа группы обучающихся, получивших отметку «3» (18,6% от общего числа — это самая массовая группа риска), можно констатировать следующее:</w:t>
      </w:r>
    </w:p>
    <w:p w14:paraId="0CA40419" w14:textId="77777777" w:rsidR="00F51634" w:rsidRPr="00C67046" w:rsidRDefault="00F51634" w:rsidP="00C67046">
      <w:pPr>
        <w:spacing w:line="276" w:lineRule="auto"/>
        <w:ind w:firstLine="709"/>
        <w:jc w:val="both"/>
      </w:pPr>
      <w:r w:rsidRPr="00C67046">
        <w:rPr>
          <w:bCs/>
        </w:rPr>
        <w:t>Освоенные темы:</w:t>
      </w:r>
      <w:r w:rsidRPr="00C67046">
        <w:t xml:space="preserve"> Участники данной группы демонстрируют знание сюжета программных произведений (А.С. Пушкин «Капитанская дочка», Н.В. Гоголь «Мертвые души») на уровне пересказа. Сформировано умение находить в тексте заданные элементы по </w:t>
      </w:r>
      <w:r w:rsidRPr="00C67046">
        <w:lastRenderedPageBreak/>
        <w:t>прямому указанию вопроса (базовый уровень К1). Обучающиеся владеют базовым понятийным аппаратом (могут назвать основные роды литературы). У учащихся сформировано базовое понимание хронологии событий и системы персонажей.</w:t>
      </w:r>
    </w:p>
    <w:p w14:paraId="0B3DF133" w14:textId="77777777" w:rsidR="00F51634" w:rsidRPr="00C67046" w:rsidRDefault="00F51634" w:rsidP="00C67046">
      <w:pPr>
        <w:spacing w:line="276" w:lineRule="auto"/>
        <w:ind w:firstLine="709"/>
        <w:jc w:val="both"/>
      </w:pPr>
      <w:r w:rsidRPr="00C67046">
        <w:rPr>
          <w:bCs/>
        </w:rPr>
        <w:t>Сформированные умения:</w:t>
      </w:r>
      <w:r w:rsidRPr="00C67046">
        <w:t xml:space="preserve"> в значительной степени сформированы навыки нахождения заданной информации в тексте (прямой поиск). Участники данной группы успешно справляются с тестовой частью работы, где требуется идентификация героя или места действия.</w:t>
      </w:r>
    </w:p>
    <w:p w14:paraId="45CBB3A6" w14:textId="77777777" w:rsidR="00F51634" w:rsidRPr="0011421F" w:rsidRDefault="00F51634" w:rsidP="00F51634">
      <w:pPr>
        <w:ind w:left="567"/>
      </w:pPr>
    </w:p>
    <w:p w14:paraId="352713C2" w14:textId="77777777" w:rsidR="00D75ECF" w:rsidRPr="0011421F" w:rsidRDefault="00D75ECF" w:rsidP="000623F6">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372DBD2D" w14:textId="77777777" w:rsidR="00D75ECF" w:rsidRPr="0011421F" w:rsidRDefault="00D75ECF" w:rsidP="00D75ECF">
      <w:pPr>
        <w:pStyle w:val="a3"/>
        <w:spacing w:after="0" w:line="240" w:lineRule="auto"/>
        <w:ind w:left="0"/>
        <w:jc w:val="both"/>
        <w:rPr>
          <w:rFonts w:ascii="Times New Roman" w:eastAsia="Times New Roman" w:hAnsi="Times New Roman"/>
          <w:bCs/>
          <w:iCs/>
        </w:rPr>
      </w:pPr>
    </w:p>
    <w:p w14:paraId="504BCC4B" w14:textId="7073CA73" w:rsidR="00F51634" w:rsidRPr="0011421F" w:rsidRDefault="00F51634" w:rsidP="00C67046">
      <w:pPr>
        <w:spacing w:after="200" w:line="276" w:lineRule="auto"/>
        <w:ind w:firstLine="709"/>
        <w:jc w:val="both"/>
        <w:rPr>
          <w:rFonts w:eastAsia="Times New Roman"/>
          <w:bCs/>
          <w:i/>
          <w:iCs/>
        </w:rPr>
      </w:pPr>
      <w:r w:rsidRPr="0011421F">
        <w:t>Главным дефицитом является отсутствие навыка смыслового анализа. Учащиеся часто подменяют аналитическую работу простым перечислением действий героев или цитированием без комментария. Наблюдается слабое владение теоретико-литературными понятиями (К4 — 61,5%), что не позволяет им анализировать средства выразительности как инструменты создания образа. Выявлены серьезные проблемы с логикой построения письменного высказывания (К5 — 39,4%) и соблюдением речевых норм (К6 — 36,4%).</w:t>
      </w:r>
    </w:p>
    <w:p w14:paraId="5B5E83D0" w14:textId="441A2936" w:rsidR="00570607" w:rsidRPr="00570607" w:rsidRDefault="00570607" w:rsidP="00570607">
      <w:pPr>
        <w:ind w:firstLine="567"/>
        <w:jc w:val="center"/>
        <w:rPr>
          <w:rFonts w:eastAsia="Times New Roman"/>
          <w:bCs/>
          <w:iCs/>
        </w:rPr>
      </w:pPr>
      <w:r w:rsidRPr="00570607">
        <w:rPr>
          <w:rFonts w:eastAsia="Times New Roman"/>
          <w:bCs/>
          <w:iCs/>
        </w:rPr>
        <w:t>Темы программы и умения, которые в наименьшей степени сформированы,</w:t>
      </w:r>
    </w:p>
    <w:p w14:paraId="746F649D" w14:textId="6BF627B1" w:rsidR="00F51634" w:rsidRPr="0011421F" w:rsidRDefault="00570607" w:rsidP="00570607">
      <w:pPr>
        <w:ind w:firstLine="567"/>
        <w:jc w:val="center"/>
        <w:rPr>
          <w:rFonts w:eastAsia="Times New Roman"/>
          <w:bCs/>
          <w:i/>
          <w:iCs/>
        </w:rPr>
      </w:pPr>
      <w:r w:rsidRPr="00570607">
        <w:rPr>
          <w:rFonts w:eastAsia="Times New Roman"/>
          <w:bCs/>
          <w:iCs/>
        </w:rPr>
        <w:t>исходя из анализа выполнения заданий (столбец 3 Таблицы 11)</w:t>
      </w:r>
    </w:p>
    <w:p w14:paraId="71FA09D1" w14:textId="77777777" w:rsidR="00D75ECF" w:rsidRPr="0011421F" w:rsidRDefault="00D75ECF" w:rsidP="00F60D3F">
      <w:pPr>
        <w:pStyle w:val="af8"/>
        <w:keepNext/>
        <w:ind w:left="567"/>
        <w:jc w:val="right"/>
        <w:rPr>
          <w:noProof/>
          <w:color w:val="auto"/>
        </w:rPr>
      </w:pPr>
      <w:r w:rsidRPr="0011421F">
        <w:rPr>
          <w:color w:val="auto"/>
        </w:rPr>
        <w:t>Таблица 2</w:t>
      </w:r>
      <w:r w:rsidRPr="0011421F">
        <w:rPr>
          <w:color w:val="auto"/>
        </w:rPr>
        <w:noBreakHyphen/>
      </w:r>
      <w:r w:rsidR="00F60D3F" w:rsidRPr="0011421F">
        <w:rPr>
          <w:color w:val="auto"/>
        </w:rPr>
        <w:t>13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0631"/>
        <w:gridCol w:w="2835"/>
      </w:tblGrid>
      <w:tr w:rsidR="00F51634" w:rsidRPr="0011421F" w14:paraId="75EBB922" w14:textId="77777777" w:rsidTr="00C67046">
        <w:tc>
          <w:tcPr>
            <w:tcW w:w="709" w:type="dxa"/>
          </w:tcPr>
          <w:p w14:paraId="5D0A826C" w14:textId="77777777" w:rsidR="00F51634" w:rsidRPr="0011421F" w:rsidRDefault="00F51634" w:rsidP="00570607">
            <w:r w:rsidRPr="0011421F">
              <w:t>№ п/п</w:t>
            </w:r>
          </w:p>
        </w:tc>
        <w:tc>
          <w:tcPr>
            <w:tcW w:w="10631" w:type="dxa"/>
          </w:tcPr>
          <w:p w14:paraId="773A4385" w14:textId="77777777" w:rsidR="00F51634" w:rsidRPr="0011421F" w:rsidRDefault="00F51634" w:rsidP="00570607">
            <w:r w:rsidRPr="0011421F">
              <w:t>Темы программы и умения</w:t>
            </w:r>
          </w:p>
        </w:tc>
        <w:tc>
          <w:tcPr>
            <w:tcW w:w="2835" w:type="dxa"/>
          </w:tcPr>
          <w:p w14:paraId="113D40CD" w14:textId="77777777" w:rsidR="00F51634" w:rsidRPr="0011421F" w:rsidRDefault="00F51634" w:rsidP="00C67046">
            <w:pPr>
              <w:jc w:val="center"/>
            </w:pPr>
            <w:r w:rsidRPr="0011421F">
              <w:t>Класс(-ы) изучения в соответствии с ФОП</w:t>
            </w:r>
          </w:p>
        </w:tc>
      </w:tr>
      <w:tr w:rsidR="00F51634" w:rsidRPr="0011421F" w14:paraId="066165E7" w14:textId="77777777" w:rsidTr="00C67046">
        <w:tc>
          <w:tcPr>
            <w:tcW w:w="709" w:type="dxa"/>
          </w:tcPr>
          <w:p w14:paraId="6F2A442F" w14:textId="77777777" w:rsidR="00F51634" w:rsidRPr="0011421F" w:rsidRDefault="00F51634" w:rsidP="00570607">
            <w:r w:rsidRPr="0011421F">
              <w:t>1.</w:t>
            </w:r>
          </w:p>
        </w:tc>
        <w:tc>
          <w:tcPr>
            <w:tcW w:w="10631" w:type="dxa"/>
          </w:tcPr>
          <w:p w14:paraId="4386C26C" w14:textId="77777777" w:rsidR="00F51634" w:rsidRPr="0011421F" w:rsidRDefault="00F51634" w:rsidP="00570607">
            <w:r w:rsidRPr="0011421F">
              <w:rPr>
                <w:b/>
                <w:bCs/>
              </w:rPr>
              <w:t>Анализ эпизода:</w:t>
            </w:r>
            <w:r w:rsidRPr="0011421F">
              <w:t xml:space="preserve"> Неумение выделять микротемы внутри фрагмента; неспособность определить роль детали или внесюжетного элемента (сна, письма, авторского отступления).</w:t>
            </w:r>
          </w:p>
        </w:tc>
        <w:tc>
          <w:tcPr>
            <w:tcW w:w="2835" w:type="dxa"/>
          </w:tcPr>
          <w:p w14:paraId="23DD931C" w14:textId="77777777" w:rsidR="00F51634" w:rsidRPr="0011421F" w:rsidRDefault="00F51634" w:rsidP="00C67046">
            <w:pPr>
              <w:jc w:val="center"/>
            </w:pPr>
            <w:r w:rsidRPr="0011421F">
              <w:t>7-9 классы</w:t>
            </w:r>
          </w:p>
        </w:tc>
      </w:tr>
      <w:tr w:rsidR="00F51634" w:rsidRPr="0011421F" w14:paraId="2D162F93" w14:textId="77777777" w:rsidTr="00C67046">
        <w:tc>
          <w:tcPr>
            <w:tcW w:w="709" w:type="dxa"/>
          </w:tcPr>
          <w:p w14:paraId="618F0264" w14:textId="77777777" w:rsidR="00F51634" w:rsidRPr="0011421F" w:rsidRDefault="00F51634" w:rsidP="00570607">
            <w:r w:rsidRPr="0011421F">
              <w:t>2</w:t>
            </w:r>
          </w:p>
        </w:tc>
        <w:tc>
          <w:tcPr>
            <w:tcW w:w="10631" w:type="dxa"/>
          </w:tcPr>
          <w:p w14:paraId="465BAE5D" w14:textId="77777777" w:rsidR="00F51634" w:rsidRPr="0011421F" w:rsidRDefault="00F51634" w:rsidP="00570607">
            <w:r w:rsidRPr="0011421F">
              <w:rPr>
                <w:b/>
                <w:bCs/>
              </w:rPr>
              <w:t>Теория литературы (функция тропов):</w:t>
            </w:r>
            <w:r w:rsidRPr="0011421F">
              <w:t xml:space="preserve"> Формальное называние средств выразительности без объяснения их художественной функции («для красоты»). Слабое понимание психологического параллелизма.</w:t>
            </w:r>
          </w:p>
        </w:tc>
        <w:tc>
          <w:tcPr>
            <w:tcW w:w="2835" w:type="dxa"/>
          </w:tcPr>
          <w:p w14:paraId="463CFF2D" w14:textId="77777777" w:rsidR="00F51634" w:rsidRPr="0011421F" w:rsidRDefault="00F51634" w:rsidP="00C67046">
            <w:pPr>
              <w:jc w:val="center"/>
            </w:pPr>
            <w:r w:rsidRPr="0011421F">
              <w:t>5-8 классы</w:t>
            </w:r>
          </w:p>
        </w:tc>
      </w:tr>
      <w:tr w:rsidR="00F51634" w:rsidRPr="0011421F" w14:paraId="5BE88AC4" w14:textId="77777777" w:rsidTr="00C67046">
        <w:tc>
          <w:tcPr>
            <w:tcW w:w="709" w:type="dxa"/>
          </w:tcPr>
          <w:p w14:paraId="472BE628" w14:textId="77777777" w:rsidR="00F51634" w:rsidRPr="0011421F" w:rsidRDefault="00F51634" w:rsidP="00570607">
            <w:r w:rsidRPr="0011421F">
              <w:t>3</w:t>
            </w:r>
          </w:p>
        </w:tc>
        <w:tc>
          <w:tcPr>
            <w:tcW w:w="10631" w:type="dxa"/>
          </w:tcPr>
          <w:p w14:paraId="7A295881" w14:textId="77777777" w:rsidR="00F51634" w:rsidRPr="0011421F" w:rsidRDefault="00F51634" w:rsidP="00570607">
            <w:r w:rsidRPr="0011421F">
              <w:rPr>
                <w:b/>
                <w:bCs/>
              </w:rPr>
              <w:t>Лирика как род литературы:</w:t>
            </w:r>
            <w:r w:rsidRPr="0011421F">
              <w:t xml:space="preserve"> Затруднения в анализе образа лирического героя (подмена его образом автора); неумение соотносить состояние природы с внутренним миром человека.</w:t>
            </w:r>
          </w:p>
        </w:tc>
        <w:tc>
          <w:tcPr>
            <w:tcW w:w="2835" w:type="dxa"/>
          </w:tcPr>
          <w:p w14:paraId="1F35541C" w14:textId="77777777" w:rsidR="00F51634" w:rsidRPr="0011421F" w:rsidRDefault="00F51634" w:rsidP="00C67046">
            <w:pPr>
              <w:jc w:val="center"/>
            </w:pPr>
            <w:r w:rsidRPr="0011421F">
              <w:t>5-9 классы</w:t>
            </w:r>
          </w:p>
        </w:tc>
      </w:tr>
      <w:tr w:rsidR="00F51634" w:rsidRPr="0011421F" w14:paraId="35084950" w14:textId="77777777" w:rsidTr="00C67046">
        <w:tc>
          <w:tcPr>
            <w:tcW w:w="709" w:type="dxa"/>
          </w:tcPr>
          <w:p w14:paraId="03205DD2" w14:textId="77777777" w:rsidR="00F51634" w:rsidRPr="0011421F" w:rsidRDefault="00F51634" w:rsidP="00570607">
            <w:r w:rsidRPr="0011421F">
              <w:t>4</w:t>
            </w:r>
          </w:p>
        </w:tc>
        <w:tc>
          <w:tcPr>
            <w:tcW w:w="10631" w:type="dxa"/>
          </w:tcPr>
          <w:p w14:paraId="0BBBE1E3" w14:textId="77777777" w:rsidR="00F51634" w:rsidRPr="0011421F" w:rsidRDefault="00F51634" w:rsidP="00570607">
            <w:r w:rsidRPr="0011421F">
              <w:rPr>
                <w:b/>
                <w:bCs/>
              </w:rPr>
              <w:t>Композиция связного текста:</w:t>
            </w:r>
            <w:r w:rsidRPr="0011421F">
              <w:t xml:space="preserve"> Нарушение абзацного членения, отсутствие логических мостиков между частями сочинения. Уход от ответа на вопрос задания в пространный пересказ.</w:t>
            </w:r>
          </w:p>
        </w:tc>
        <w:tc>
          <w:tcPr>
            <w:tcW w:w="2835" w:type="dxa"/>
          </w:tcPr>
          <w:p w14:paraId="41D57578" w14:textId="77777777" w:rsidR="00F51634" w:rsidRPr="0011421F" w:rsidRDefault="00F51634" w:rsidP="00C67046">
            <w:pPr>
              <w:jc w:val="center"/>
            </w:pPr>
            <w:r w:rsidRPr="0011421F">
              <w:t>8-9 классы</w:t>
            </w:r>
          </w:p>
        </w:tc>
      </w:tr>
      <w:tr w:rsidR="00F51634" w:rsidRPr="0011421F" w14:paraId="5A4595BF" w14:textId="77777777" w:rsidTr="00C67046">
        <w:tc>
          <w:tcPr>
            <w:tcW w:w="709" w:type="dxa"/>
          </w:tcPr>
          <w:p w14:paraId="19F14C9E" w14:textId="77777777" w:rsidR="00F51634" w:rsidRPr="0011421F" w:rsidRDefault="00F51634" w:rsidP="00570607">
            <w:r w:rsidRPr="0011421F">
              <w:t>5</w:t>
            </w:r>
          </w:p>
        </w:tc>
        <w:tc>
          <w:tcPr>
            <w:tcW w:w="10631" w:type="dxa"/>
          </w:tcPr>
          <w:p w14:paraId="591518F9" w14:textId="77777777" w:rsidR="00F51634" w:rsidRPr="0011421F" w:rsidRDefault="00F51634" w:rsidP="00570607">
            <w:r w:rsidRPr="0011421F">
              <w:rPr>
                <w:b/>
                <w:bCs/>
              </w:rPr>
              <w:t>Привлечение текста для аргументации:</w:t>
            </w:r>
            <w:r w:rsidRPr="0011421F">
              <w:t xml:space="preserve"> Использование общих рассуждений вместо цитат; подмена анализа пересказом содержания конкретного эпизода.</w:t>
            </w:r>
          </w:p>
        </w:tc>
        <w:tc>
          <w:tcPr>
            <w:tcW w:w="2835" w:type="dxa"/>
          </w:tcPr>
          <w:p w14:paraId="196BDE8D" w14:textId="77777777" w:rsidR="00F51634" w:rsidRPr="0011421F" w:rsidRDefault="00F51634" w:rsidP="00C67046">
            <w:pPr>
              <w:jc w:val="center"/>
            </w:pPr>
            <w:r w:rsidRPr="0011421F">
              <w:t>5-9 классы</w:t>
            </w:r>
          </w:p>
        </w:tc>
      </w:tr>
    </w:tbl>
    <w:p w14:paraId="6358D92D" w14:textId="77777777" w:rsidR="00D75ECF" w:rsidRPr="0011421F" w:rsidRDefault="00D75ECF" w:rsidP="00D75ECF">
      <w:pPr>
        <w:pStyle w:val="a3"/>
        <w:spacing w:after="0" w:line="240" w:lineRule="auto"/>
        <w:ind w:left="709"/>
        <w:jc w:val="both"/>
        <w:rPr>
          <w:rFonts w:ascii="Times New Roman" w:eastAsia="Times New Roman" w:hAnsi="Times New Roman"/>
          <w:bCs/>
          <w:iCs/>
          <w:sz w:val="24"/>
          <w:szCs w:val="24"/>
          <w:lang w:eastAsia="ru-RU"/>
        </w:rPr>
      </w:pPr>
    </w:p>
    <w:p w14:paraId="6290896F" w14:textId="77777777" w:rsidR="00D75ECF" w:rsidRPr="0011421F" w:rsidRDefault="00D75ECF" w:rsidP="000623F6">
      <w:pPr>
        <w:pStyle w:val="a3"/>
        <w:numPr>
          <w:ilvl w:val="0"/>
          <w:numId w:val="1"/>
        </w:numPr>
        <w:spacing w:after="0" w:line="240" w:lineRule="auto"/>
        <w:ind w:left="1429"/>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lastRenderedPageBreak/>
        <w:t>Реалистичные «зоны роста» в части предметной подготовки для уверенного получения отметки «4»</w:t>
      </w:r>
    </w:p>
    <w:p w14:paraId="6A58D3D5" w14:textId="77777777" w:rsidR="00F51634" w:rsidRPr="0011421F" w:rsidRDefault="00F51634" w:rsidP="00F51634">
      <w:pPr>
        <w:ind w:left="708"/>
      </w:pPr>
    </w:p>
    <w:p w14:paraId="136A114B" w14:textId="1D088165" w:rsidR="00F51634" w:rsidRPr="0011421F" w:rsidRDefault="00F51634" w:rsidP="00D67593">
      <w:pPr>
        <w:spacing w:line="276" w:lineRule="auto"/>
        <w:ind w:firstLine="709"/>
        <w:jc w:val="both"/>
      </w:pPr>
      <w:r w:rsidRPr="0011421F">
        <w:t>Для перехода группы обучающихся с текущего уровня (К1 — 72,7%, К2 — 68,2%) на уровень качественной отметки «4», коррекционная работа должна быть направлена на следующие зоны роста:</w:t>
      </w:r>
    </w:p>
    <w:p w14:paraId="3C8E9CC6" w14:textId="16ABD8A7" w:rsidR="00F51634" w:rsidRPr="0011421F" w:rsidRDefault="00C67046" w:rsidP="00D67593">
      <w:pPr>
        <w:spacing w:line="276" w:lineRule="auto"/>
        <w:ind w:firstLine="709"/>
        <w:jc w:val="both"/>
      </w:pPr>
      <w:r>
        <w:rPr>
          <w:b/>
          <w:bCs/>
        </w:rPr>
        <w:t>-</w:t>
      </w:r>
      <w:r w:rsidR="00F51634" w:rsidRPr="0011421F">
        <w:t xml:space="preserve"> научить школьников задавать к тексту вопрос «Зачем?». При работе над заданиями 1.1/1.2 внедрить алгоритм: </w:t>
      </w:r>
      <w:r>
        <w:t xml:space="preserve"> </w:t>
      </w:r>
      <w:r w:rsidR="00F51634" w:rsidRPr="0011421F">
        <w:t>Тезис</w:t>
      </w:r>
      <w:r>
        <w:t xml:space="preserve"> –</w:t>
      </w:r>
      <w:r w:rsidR="00F51634" w:rsidRPr="0011421F">
        <w:t xml:space="preserve"> Микровывод</w:t>
      </w:r>
      <w:r>
        <w:t xml:space="preserve"> </w:t>
      </w:r>
      <w:r w:rsidR="00F51634" w:rsidRPr="0011421F">
        <w:t xml:space="preserve">- Цитата-комментарий.  Запретить использование объемных цитат без пояснения. Научить школьников формулировать тезис перед ответом на вопрос по эпическому фрагменту (задания 1.1/1.2). Например: </w:t>
      </w:r>
      <w:r w:rsidR="00F51634" w:rsidRPr="0011421F">
        <w:rPr>
          <w:rStyle w:val="afc"/>
        </w:rPr>
        <w:t>«В данном эпизоде автор показывает конфликт через...»</w:t>
      </w:r>
      <w:r w:rsidR="00D67593">
        <w:t>;</w:t>
      </w:r>
    </w:p>
    <w:p w14:paraId="00C75807" w14:textId="67A76601" w:rsidR="00F51634" w:rsidRPr="0011421F" w:rsidRDefault="00D67593" w:rsidP="00D67593">
      <w:pPr>
        <w:spacing w:line="276" w:lineRule="auto"/>
        <w:ind w:firstLine="709"/>
        <w:jc w:val="both"/>
      </w:pPr>
      <w:r>
        <w:rPr>
          <w:b/>
          <w:bCs/>
        </w:rPr>
        <w:t xml:space="preserve">- </w:t>
      </w:r>
      <w:r w:rsidRPr="00D67593">
        <w:rPr>
          <w:bCs/>
        </w:rPr>
        <w:t>п</w:t>
      </w:r>
      <w:r w:rsidR="00F51634" w:rsidRPr="0011421F">
        <w:t>ереход от формального поиска тропов к объяснению того, какую эмоцию передает эпитет или метафора. Отработка навыка нахождения цветовой символики и звукописи в лирике</w:t>
      </w:r>
      <w:r>
        <w:t>;</w:t>
      </w:r>
    </w:p>
    <w:p w14:paraId="6C782D6C" w14:textId="237D0546" w:rsidR="00F51634" w:rsidRPr="0011421F" w:rsidRDefault="00D67593" w:rsidP="00D67593">
      <w:pPr>
        <w:spacing w:line="276" w:lineRule="auto"/>
        <w:ind w:firstLine="709"/>
        <w:jc w:val="both"/>
      </w:pPr>
      <w:r>
        <w:rPr>
          <w:b/>
          <w:bCs/>
        </w:rPr>
        <w:t xml:space="preserve">- </w:t>
      </w:r>
      <w:r w:rsidRPr="00D67593">
        <w:rPr>
          <w:bCs/>
        </w:rPr>
        <w:t>в</w:t>
      </w:r>
      <w:r w:rsidR="00F51634" w:rsidRPr="0011421F">
        <w:t>ведение норматива «1 аргумент = минимум 1 точная цитата». Обучение технике "вкрапления" коротких фраз героев в собственное  предложение, чт</w:t>
      </w:r>
      <w:r>
        <w:t>обы избежать длинного пересказа;</w:t>
      </w:r>
    </w:p>
    <w:p w14:paraId="2658A858" w14:textId="4A0BA224" w:rsidR="00D75ECF" w:rsidRPr="0011421F" w:rsidRDefault="00D67593" w:rsidP="00D67593">
      <w:pPr>
        <w:spacing w:line="276" w:lineRule="auto"/>
        <w:ind w:firstLine="709"/>
        <w:jc w:val="both"/>
      </w:pPr>
      <w:r>
        <w:rPr>
          <w:b/>
          <w:bCs/>
        </w:rPr>
        <w:t xml:space="preserve">- </w:t>
      </w:r>
      <w:r w:rsidRPr="00D67593">
        <w:rPr>
          <w:bCs/>
        </w:rPr>
        <w:t>т</w:t>
      </w:r>
      <w:r w:rsidR="00F51634" w:rsidRPr="0011421F">
        <w:t>ренинг по использованию вводных слов и союзов логической последовательности («во-первых», «таким образом», «кроме того») для устранения разрывов в композиции сочинения.</w:t>
      </w:r>
    </w:p>
    <w:p w14:paraId="323EF9FB" w14:textId="77777777" w:rsidR="00D75ECF" w:rsidRPr="0011421F" w:rsidRDefault="00D75ECF" w:rsidP="000623F6">
      <w:pPr>
        <w:pStyle w:val="3"/>
        <w:numPr>
          <w:ilvl w:val="3"/>
          <w:numId w:val="2"/>
        </w:numPr>
        <w:tabs>
          <w:tab w:val="left" w:pos="567"/>
        </w:tabs>
        <w:ind w:left="2350"/>
        <w:rPr>
          <w:rFonts w:ascii="Times New Roman" w:hAnsi="Times New Roman"/>
          <w:color w:val="auto"/>
        </w:rPr>
      </w:pPr>
      <w:r w:rsidRPr="0011421F">
        <w:rPr>
          <w:rFonts w:ascii="Times New Roman" w:hAnsi="Times New Roman"/>
          <w:color w:val="auto"/>
        </w:rPr>
        <w:t>Методический анализ качества освоения метапредметных результатов ФГОС участниками ОГЭ с низким уровнем подготовки</w:t>
      </w:r>
    </w:p>
    <w:p w14:paraId="3508ECFF" w14:textId="77777777" w:rsidR="00D75ECF" w:rsidRPr="0011421F" w:rsidRDefault="00D75ECF" w:rsidP="00D75ECF">
      <w:pPr>
        <w:ind w:firstLine="567"/>
        <w:contextualSpacing/>
        <w:jc w:val="both"/>
        <w:rPr>
          <w:i/>
          <w:iCs/>
        </w:rPr>
      </w:pPr>
    </w:p>
    <w:p w14:paraId="23384458" w14:textId="29DD8B41" w:rsidR="00D75ECF" w:rsidRPr="0011421F" w:rsidRDefault="00D75ECF" w:rsidP="000623F6">
      <w:pPr>
        <w:pStyle w:val="a3"/>
        <w:numPr>
          <w:ilvl w:val="0"/>
          <w:numId w:val="1"/>
        </w:numPr>
        <w:spacing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w:t>
      </w:r>
      <w:r w:rsidR="00E32FB3">
        <w:rPr>
          <w:rFonts w:ascii="Times New Roman" w:eastAsia="Times New Roman" w:hAnsi="Times New Roman"/>
          <w:bCs/>
          <w:iCs/>
          <w:sz w:val="24"/>
          <w:szCs w:val="24"/>
          <w:lang w:eastAsia="ru-RU"/>
        </w:rPr>
        <w:t>ена на соответствующие задания</w:t>
      </w:r>
    </w:p>
    <w:p w14:paraId="44627C07" w14:textId="30E060CD" w:rsidR="00F51634" w:rsidRPr="0011421F" w:rsidRDefault="00F51634" w:rsidP="00E32FB3">
      <w:pPr>
        <w:pStyle w:val="paragraph-styledstyledparagraph-sc-a650b026-0"/>
        <w:spacing w:before="0" w:beforeAutospacing="0" w:after="0" w:afterAutospacing="0" w:line="276" w:lineRule="auto"/>
        <w:ind w:firstLine="709"/>
        <w:jc w:val="both"/>
      </w:pPr>
      <w:r w:rsidRPr="0011421F">
        <w:t xml:space="preserve">Анализ статистических данных показывает, что успешность выполнения заданий с развернутым ответом напрямую зависит от уровня сформированности универсальных учебных действий. </w:t>
      </w:r>
    </w:p>
    <w:p w14:paraId="113CED97" w14:textId="2AEE722A" w:rsidR="00F51634" w:rsidRPr="0011421F" w:rsidRDefault="00F51634" w:rsidP="00E32FB3">
      <w:pPr>
        <w:pStyle w:val="paragraph-styledstyledparagraph-sc-a650b026-0"/>
        <w:spacing w:before="0" w:beforeAutospacing="0" w:after="0" w:afterAutospacing="0" w:line="276" w:lineRule="auto"/>
        <w:ind w:firstLine="709"/>
        <w:jc w:val="both"/>
      </w:pPr>
      <w:r w:rsidRPr="00E32FB3">
        <w:rPr>
          <w:bCs/>
        </w:rPr>
        <w:t>Познавательные УУД:</w:t>
      </w:r>
      <w:r w:rsidRPr="0011421F">
        <w:t xml:space="preserve"> У обучающихся группы «3» наблюдается дефицит смыслового анализа. Несмотря на то что понимание текста в целом присутствует (К1 — 81,4%), выпускники испытывают трудности при переходе от констатации фактов к объяснению их функции. Это проявляется в подмене аналитического комментария простым пересказом сюжета и неспособности выделить микротемы внутри фрагмента (падение К2 до 54,5%).</w:t>
      </w:r>
    </w:p>
    <w:p w14:paraId="6973738C" w14:textId="189E78FF" w:rsidR="00F51634" w:rsidRPr="0011421F" w:rsidRDefault="00F51634" w:rsidP="00E32FB3">
      <w:pPr>
        <w:pStyle w:val="paragraph-styledstyledparagraph-sc-a650b026-0"/>
        <w:spacing w:before="0" w:beforeAutospacing="0" w:after="0" w:afterAutospacing="0" w:line="276" w:lineRule="auto"/>
        <w:ind w:firstLine="709"/>
        <w:jc w:val="both"/>
      </w:pPr>
      <w:r w:rsidRPr="00E32FB3">
        <w:rPr>
          <w:bCs/>
        </w:rPr>
        <w:t>Коммуникативные УУД:</w:t>
      </w:r>
      <w:r w:rsidRPr="00E32FB3">
        <w:t xml:space="preserve"> Наиболее критичной зоной является построение связного монологического текста. Низкие показатели</w:t>
      </w:r>
      <w:r w:rsidRPr="0011421F">
        <w:t xml:space="preserve"> по критериям композиции (К5 — 39,4% у группы «3») и речевым нормам (К6 — 36,4%) свидетельствуют о неумении выстраивать логические мостики между частями высказывания. В задании 4 это выражается в подмене глубокого сопоставления простым сравнением </w:t>
      </w:r>
      <w:r w:rsidRPr="0011421F">
        <w:lastRenderedPageBreak/>
        <w:t>сюжетов без выявления специфики авторского метода (К2 привлечения второго текста составляет лишь 50,0%). Также фиксируется использование разговорной лексики вместо литературоведческих терминов.</w:t>
      </w:r>
    </w:p>
    <w:p w14:paraId="0D24BCD2" w14:textId="129489E8" w:rsidR="00F51634" w:rsidRPr="0011421F" w:rsidRDefault="00F51634" w:rsidP="00E32FB3">
      <w:pPr>
        <w:pStyle w:val="paragraph-styledstyledparagraph-sc-a650b026-0"/>
        <w:spacing w:before="0" w:beforeAutospacing="0" w:after="0" w:afterAutospacing="0" w:line="276" w:lineRule="auto"/>
        <w:ind w:firstLine="709"/>
        <w:jc w:val="both"/>
      </w:pPr>
      <w:r w:rsidRPr="00E32FB3">
        <w:rPr>
          <w:bCs/>
        </w:rPr>
        <w:t>Регулятивные УУД:</w:t>
      </w:r>
      <w:r w:rsidRPr="00E32FB3">
        <w:t xml:space="preserve"> Выявлена несформированность навыков планирования времени и итогового самоконтроля. Существенный</w:t>
      </w:r>
      <w:r w:rsidRPr="0011421F">
        <w:t xml:space="preserve"> разрыв между знанием материала и качеством его оформления свидетельствует о том, что учащиеся не перечитывают работу перед сдачей. Это приводит к несоблюдению объема сочинения и большому количеству грамматических ошибок (К9 — 27,3%, падение баллов за пунктуацию К8), которые могли быть исправлены при внимательном прочтении черновика именно в группе «3».</w:t>
      </w:r>
    </w:p>
    <w:p w14:paraId="3D500BC5" w14:textId="77777777" w:rsidR="00D75ECF" w:rsidRPr="0011421F" w:rsidRDefault="00D75ECF" w:rsidP="00D75ECF">
      <w:pPr>
        <w:pStyle w:val="a3"/>
        <w:spacing w:after="0" w:line="240" w:lineRule="auto"/>
        <w:ind w:left="709"/>
        <w:jc w:val="both"/>
        <w:rPr>
          <w:rFonts w:ascii="Times New Roman" w:eastAsia="Times New Roman" w:hAnsi="Times New Roman"/>
          <w:bCs/>
          <w:iCs/>
          <w:sz w:val="24"/>
          <w:szCs w:val="24"/>
          <w:lang w:eastAsia="ru-RU"/>
        </w:rPr>
      </w:pPr>
    </w:p>
    <w:p w14:paraId="42E05976" w14:textId="77777777" w:rsidR="00D75ECF" w:rsidRPr="0011421F" w:rsidRDefault="00D75ECF" w:rsidP="000623F6">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Предположение о достигнутых и недостигнутых метапредметных результатах ФГОС</w:t>
      </w:r>
    </w:p>
    <w:p w14:paraId="424F99C6" w14:textId="77777777" w:rsidR="00BF0ED1" w:rsidRPr="0011421F" w:rsidRDefault="00BF0ED1" w:rsidP="00BF0ED1">
      <w:pPr>
        <w:ind w:left="284"/>
      </w:pPr>
    </w:p>
    <w:p w14:paraId="26FCF9A7" w14:textId="0F3012D8" w:rsidR="00BF0ED1" w:rsidRPr="00E32FB3" w:rsidRDefault="00BF0ED1" w:rsidP="00E32FB3">
      <w:pPr>
        <w:spacing w:line="276" w:lineRule="auto"/>
        <w:ind w:firstLine="709"/>
        <w:jc w:val="both"/>
        <w:rPr>
          <w:iCs/>
        </w:rPr>
      </w:pPr>
      <w:r w:rsidRPr="00E32FB3">
        <w:rPr>
          <w:iCs/>
        </w:rPr>
        <w:t>Достигнутые результаты:</w:t>
      </w:r>
    </w:p>
    <w:p w14:paraId="52023F07" w14:textId="25F7045A" w:rsidR="00BF0ED1" w:rsidRPr="0011421F" w:rsidRDefault="00BF0ED1" w:rsidP="00E32FB3">
      <w:pPr>
        <w:spacing w:line="276" w:lineRule="auto"/>
        <w:ind w:firstLine="709"/>
        <w:jc w:val="both"/>
      </w:pPr>
      <w:r w:rsidRPr="0011421F">
        <w:t>Познавательные: сформировано умение осуществлять поиск информации в явном виде (базовое понимание сюжета). Сформировано общее восприятие эмоциональной тональности лирики.</w:t>
      </w:r>
    </w:p>
    <w:p w14:paraId="3B38D4B2" w14:textId="04BBC2B0" w:rsidR="00BF0ED1" w:rsidRPr="0011421F" w:rsidRDefault="00BF0ED1" w:rsidP="00E32FB3">
      <w:pPr>
        <w:spacing w:line="276" w:lineRule="auto"/>
        <w:ind w:firstLine="709"/>
        <w:jc w:val="both"/>
      </w:pPr>
      <w:r w:rsidRPr="0011421F">
        <w:t>Коммуникативные: способность строить простое высказывание на знакомую тему (отражено в высоких показателях К1).</w:t>
      </w:r>
    </w:p>
    <w:p w14:paraId="0E4492C0" w14:textId="77777777" w:rsidR="00BF0ED1" w:rsidRPr="0011421F" w:rsidRDefault="00BF0ED1" w:rsidP="00E32FB3">
      <w:pPr>
        <w:spacing w:line="276" w:lineRule="auto"/>
        <w:ind w:firstLine="709"/>
        <w:jc w:val="both"/>
      </w:pPr>
      <w:r w:rsidRPr="0011421F">
        <w:t>Регулятивные: Навыки организации деятельности на начальных этапах (чтение инструкции к КИМ, распределение времени на тестовую часть).</w:t>
      </w:r>
    </w:p>
    <w:p w14:paraId="61670921" w14:textId="77777777" w:rsidR="00BF0ED1" w:rsidRPr="00E32FB3" w:rsidRDefault="00BF0ED1" w:rsidP="00E32FB3">
      <w:pPr>
        <w:spacing w:line="276" w:lineRule="auto"/>
        <w:ind w:firstLine="709"/>
        <w:jc w:val="both"/>
        <w:rPr>
          <w:iCs/>
        </w:rPr>
      </w:pPr>
      <w:r w:rsidRPr="00E32FB3">
        <w:rPr>
          <w:iCs/>
        </w:rPr>
        <w:t>Недостигнутые (проблемные) результаты:</w:t>
      </w:r>
    </w:p>
    <w:p w14:paraId="48D62E80" w14:textId="58CBACEB" w:rsidR="00BF0ED1" w:rsidRPr="0011421F" w:rsidRDefault="00BF0ED1" w:rsidP="00E32FB3">
      <w:pPr>
        <w:spacing w:line="276" w:lineRule="auto"/>
        <w:ind w:firstLine="709"/>
        <w:jc w:val="both"/>
      </w:pPr>
      <w:r w:rsidRPr="0011421F">
        <w:t>Познавательные: не сформировано умение преобразовывать текстовую информацию (переход от факта к функции). Отсутствует навык смыслового обобщения прочитанного.</w:t>
      </w:r>
    </w:p>
    <w:p w14:paraId="5BC2B379" w14:textId="77777777" w:rsidR="00BF0ED1" w:rsidRPr="0011421F" w:rsidRDefault="00BF0ED1" w:rsidP="00E32FB3">
      <w:pPr>
        <w:spacing w:line="276" w:lineRule="auto"/>
        <w:ind w:firstLine="709"/>
        <w:jc w:val="both"/>
      </w:pPr>
      <w:r w:rsidRPr="0011421F">
        <w:t>Коммуникативные: Неумение выстраивать сложную аргументацию (дефицит критериев К2 и К4). Речь остается бедной, преобладает бытовая лексика над терминологической.</w:t>
      </w:r>
    </w:p>
    <w:p w14:paraId="576C1407" w14:textId="0C696F14" w:rsidR="00BF0ED1" w:rsidRPr="0011421F" w:rsidRDefault="00BF0ED1" w:rsidP="00E32FB3">
      <w:pPr>
        <w:spacing w:line="276" w:lineRule="auto"/>
        <w:ind w:firstLine="709"/>
        <w:jc w:val="both"/>
      </w:pPr>
      <w:r w:rsidRPr="0011421F">
        <w:t>Регулятивные: несформированность навыков целеполагания и самоконтроля. Отсутствие привычки проверять работу на соответствие всем критериям оценивания (особенно это касается привлечения текста — К2 и теоретических понятий — К4). Данные статистики подтверждают, что именно эти дефициты являются «стоп-факторами» для перехода из группы «3» в группу «4».</w:t>
      </w:r>
    </w:p>
    <w:p w14:paraId="072227C0" w14:textId="77777777" w:rsidR="00D75ECF" w:rsidRPr="0011421F" w:rsidRDefault="00D75ECF" w:rsidP="00BF0ED1">
      <w:pPr>
        <w:jc w:val="both"/>
        <w:rPr>
          <w:rFonts w:eastAsia="Times New Roman"/>
          <w:bCs/>
          <w:iCs/>
        </w:rPr>
      </w:pPr>
    </w:p>
    <w:p w14:paraId="445BA640" w14:textId="738A4F27" w:rsidR="00D75ECF" w:rsidRPr="0011421F" w:rsidRDefault="00D75ECF" w:rsidP="000623F6">
      <w:pPr>
        <w:pStyle w:val="3"/>
        <w:numPr>
          <w:ilvl w:val="3"/>
          <w:numId w:val="2"/>
        </w:numPr>
        <w:tabs>
          <w:tab w:val="left" w:pos="567"/>
        </w:tabs>
        <w:ind w:left="2350"/>
        <w:rPr>
          <w:rFonts w:ascii="Times New Roman" w:hAnsi="Times New Roman"/>
          <w:color w:val="auto"/>
        </w:rPr>
      </w:pPr>
      <w:r w:rsidRPr="0011421F">
        <w:rPr>
          <w:rFonts w:ascii="Times New Roman" w:hAnsi="Times New Roman"/>
          <w:color w:val="auto"/>
        </w:rPr>
        <w:t xml:space="preserve">Рекомендации для учителей по совершенствованию преподавания </w:t>
      </w:r>
      <w:r w:rsidR="00570607">
        <w:rPr>
          <w:rFonts w:ascii="Times New Roman" w:hAnsi="Times New Roman"/>
          <w:color w:val="auto"/>
        </w:rPr>
        <w:t>литературы</w:t>
      </w:r>
      <w:r w:rsidRPr="0011421F">
        <w:rPr>
          <w:rFonts w:ascii="Times New Roman" w:hAnsi="Times New Roman"/>
          <w:color w:val="auto"/>
        </w:rPr>
        <w:t xml:space="preserve"> группе обучающихся с низким уровнем подготовки</w:t>
      </w:r>
    </w:p>
    <w:p w14:paraId="78D79B52" w14:textId="24CCB060" w:rsidR="00BF0ED1" w:rsidRPr="0011421F" w:rsidRDefault="00BF0ED1" w:rsidP="00E32FB3">
      <w:pPr>
        <w:pStyle w:val="paragraph-styledstyledparagraph-sc-a650b026-0"/>
        <w:spacing w:before="0" w:beforeAutospacing="0" w:after="0" w:afterAutospacing="0" w:line="276" w:lineRule="auto"/>
        <w:ind w:firstLine="709"/>
        <w:jc w:val="both"/>
      </w:pPr>
      <w:r w:rsidRPr="0011421F">
        <w:t xml:space="preserve">Для перевода данной категории школьников на более высокий уровень освоения программы учителю рекомендуется сместить фокус с заучивания содержания произведений на формирование алгоритмов работы с текстом и развитие речевой грамотности. </w:t>
      </w:r>
    </w:p>
    <w:p w14:paraId="026EA44F" w14:textId="3EA13D3E" w:rsidR="00BF0ED1" w:rsidRPr="0011421F" w:rsidRDefault="00E32FB3" w:rsidP="00E32FB3">
      <w:pPr>
        <w:pStyle w:val="paragraph-styledstyledparagraph-sc-a650b026-0"/>
        <w:spacing w:before="0" w:beforeAutospacing="0" w:after="0" w:afterAutospacing="0" w:line="276" w:lineRule="auto"/>
        <w:ind w:firstLine="709"/>
        <w:jc w:val="both"/>
      </w:pPr>
      <w:r>
        <w:rPr>
          <w:b/>
          <w:bCs/>
        </w:rPr>
        <w:t xml:space="preserve"> </w:t>
      </w:r>
      <w:r w:rsidR="00BF0ED1" w:rsidRPr="0011421F">
        <w:rPr>
          <w:b/>
          <w:bCs/>
        </w:rPr>
        <w:t>Во-первых</w:t>
      </w:r>
      <w:r w:rsidR="00BF0ED1" w:rsidRPr="0011421F">
        <w:t>, необходимо уделить первостепенное внимание формированию навыка смыслового чтения и декодированию вопроса задания. Поскольку учащиеся этой группы часто подменяют анализ пересказом, следует внедрить ал</w:t>
      </w:r>
      <w:r>
        <w:t xml:space="preserve">горитм обязательного выделения </w:t>
      </w:r>
      <w:r w:rsidR="00BF0ED1" w:rsidRPr="0011421F">
        <w:lastRenderedPageBreak/>
        <w:t>ключевых слов в формулировке вопроса перед началом написания ответа. Рекомендуется использовать прием маркировки текста: во время первого прочтения фрагмента ученики должны подчеркивать только те детали или реплики г</w:t>
      </w:r>
      <w:r>
        <w:t xml:space="preserve">ероев, которые являются прямым </w:t>
      </w:r>
      <w:r w:rsidR="00BF0ED1" w:rsidRPr="0011421F">
        <w:t xml:space="preserve"> ответом на поставленный вопрос, что предотвратит уход в избыточный пересказ.</w:t>
      </w:r>
    </w:p>
    <w:p w14:paraId="69A2266A" w14:textId="1A21D846" w:rsidR="00BF0ED1" w:rsidRPr="0011421F" w:rsidRDefault="00BF0ED1" w:rsidP="00E32FB3">
      <w:pPr>
        <w:pStyle w:val="paragraph-styledstyledparagraph-sc-a650b026-0"/>
        <w:spacing w:before="0" w:beforeAutospacing="0" w:after="0" w:afterAutospacing="0" w:line="276" w:lineRule="auto"/>
        <w:ind w:firstLine="709"/>
        <w:jc w:val="both"/>
      </w:pPr>
      <w:r w:rsidRPr="0011421F">
        <w:rPr>
          <w:b/>
          <w:bCs/>
        </w:rPr>
        <w:t>Во-вторых</w:t>
      </w:r>
      <w:r w:rsidRPr="0011421F">
        <w:t>, требуется целенаправленная работа над коммуникативными универсальными учебными действиями для устранения разрыва между знанием сюжета и способностью его проанализировать. Следует обучать школьников строить суждение по строгой формуле: тезис -</w:t>
      </w:r>
      <w:r w:rsidR="00E32FB3">
        <w:t xml:space="preserve"> </w:t>
      </w:r>
      <w:r w:rsidRPr="0011421F">
        <w:t>пример из текста -</w:t>
      </w:r>
      <w:r w:rsidR="00E32FB3">
        <w:t xml:space="preserve"> </w:t>
      </w:r>
      <w:r w:rsidRPr="0011421F">
        <w:t>микровывод. Необходимо ввести запрет на использование бытовой лексики при характеристике героев, требуя обязательной замены общих понятий («хороший/плохой человек») на конкретные литературоведческие термины. Эффективным приемом станет ведение индивидуальных «Тетрадей-тезаурусов», где фиксируются синонимы к оценочным словам и соответствующие им художественные средства.</w:t>
      </w:r>
    </w:p>
    <w:p w14:paraId="0CA8A7CD" w14:textId="6F455F5C" w:rsidR="00BF0ED1" w:rsidRPr="0011421F" w:rsidRDefault="00BF0ED1" w:rsidP="00E32FB3">
      <w:pPr>
        <w:pStyle w:val="paragraph-styledstyledparagraph-sc-a650b026-0"/>
        <w:spacing w:before="0" w:beforeAutospacing="0" w:after="0" w:afterAutospacing="0" w:line="276" w:lineRule="auto"/>
        <w:ind w:firstLine="709"/>
        <w:jc w:val="both"/>
      </w:pPr>
      <w:r w:rsidRPr="0011421F">
        <w:rPr>
          <w:b/>
          <w:bCs/>
        </w:rPr>
        <w:t>В-третьих</w:t>
      </w:r>
      <w:r w:rsidRPr="0011421F">
        <w:t xml:space="preserve">, для преодоления дефицита регулятивных умений необходимо формировать навыки самоконтроля и планирования времени. Учитывая низкие показатели соблюдения композиции (К5) и логичности речи (К2), следует требовать от учеников обязательного составления краткого плана из трех пунктов перед написанием развернутого ответа. Также целесообразно ввести практику упражнения «Зачеркни лишнее», когда ученикам дается готовый текст с нарушенной логикой абзацев, который нужно восстановить, тем самым тренируя умение видеть структуру высказывания. </w:t>
      </w:r>
    </w:p>
    <w:p w14:paraId="74BA7B75" w14:textId="7F666423" w:rsidR="00D75ECF" w:rsidRPr="0011421F" w:rsidRDefault="00BF0ED1" w:rsidP="00E32FB3">
      <w:pPr>
        <w:pStyle w:val="paragraph-styledstyledparagraph-sc-a650b026-0"/>
        <w:spacing w:before="0" w:beforeAutospacing="0" w:after="0" w:afterAutospacing="0" w:line="276" w:lineRule="auto"/>
        <w:ind w:firstLine="709"/>
        <w:jc w:val="both"/>
      </w:pPr>
      <w:r w:rsidRPr="0011421F">
        <w:t>При работе над сочинением важно установить жесткий норматив объема и требовать внесения правок на этапе черновика, уделяя особое внимание проверке грамматических норм (К9) и связи предложений между собой.</w:t>
      </w:r>
    </w:p>
    <w:p w14:paraId="311F3635" w14:textId="77777777" w:rsidR="00D75ECF" w:rsidRPr="0011421F" w:rsidRDefault="00D75ECF" w:rsidP="000623F6">
      <w:pPr>
        <w:pStyle w:val="3"/>
        <w:numPr>
          <w:ilvl w:val="2"/>
          <w:numId w:val="2"/>
        </w:numPr>
        <w:ind w:left="1639"/>
        <w:jc w:val="both"/>
        <w:rPr>
          <w:rFonts w:ascii="Times New Roman" w:hAnsi="Times New Roman"/>
          <w:bCs w:val="0"/>
          <w:color w:val="auto"/>
        </w:rPr>
      </w:pPr>
      <w:r w:rsidRPr="0011421F">
        <w:rPr>
          <w:rFonts w:ascii="Times New Roman" w:hAnsi="Times New Roman"/>
          <w:bCs w:val="0"/>
          <w:color w:val="auto"/>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156F6F17" w14:textId="77777777" w:rsidR="00D75ECF" w:rsidRPr="0011421F" w:rsidRDefault="00D75ECF" w:rsidP="00D75ECF">
      <w:pPr>
        <w:ind w:firstLine="567"/>
        <w:jc w:val="both"/>
        <w:rPr>
          <w:rFonts w:eastAsia="Times New Roman"/>
          <w:bCs/>
          <w:i/>
          <w:iCs/>
        </w:rPr>
      </w:pPr>
    </w:p>
    <w:p w14:paraId="41CDDFF9" w14:textId="77777777" w:rsidR="00D75ECF" w:rsidRPr="0011421F" w:rsidRDefault="00D75ECF" w:rsidP="000623F6">
      <w:pPr>
        <w:pStyle w:val="3"/>
        <w:numPr>
          <w:ilvl w:val="3"/>
          <w:numId w:val="2"/>
        </w:numPr>
        <w:tabs>
          <w:tab w:val="left" w:pos="567"/>
        </w:tabs>
        <w:ind w:left="2350"/>
        <w:jc w:val="both"/>
        <w:rPr>
          <w:rFonts w:ascii="Times New Roman" w:hAnsi="Times New Roman"/>
          <w:color w:val="auto"/>
        </w:rPr>
      </w:pPr>
      <w:r w:rsidRPr="0011421F">
        <w:rPr>
          <w:rFonts w:ascii="Times New Roman" w:hAnsi="Times New Roman"/>
          <w:color w:val="auto"/>
        </w:rPr>
        <w:t xml:space="preserve">Описание предметной подготовки участников ОГЭ со средним уровнем подготовки, анализ типичных дефицитов в подготовке </w:t>
      </w:r>
    </w:p>
    <w:p w14:paraId="1216195E" w14:textId="77777777" w:rsidR="00D75ECF" w:rsidRPr="0011421F" w:rsidRDefault="00D75ECF" w:rsidP="00D75ECF">
      <w:pPr>
        <w:ind w:firstLine="567"/>
        <w:jc w:val="both"/>
        <w:rPr>
          <w:rFonts w:eastAsia="Times New Roman"/>
          <w:b/>
          <w:bCs/>
          <w:i/>
          <w:iCs/>
        </w:rPr>
      </w:pPr>
    </w:p>
    <w:p w14:paraId="74D7F0AE" w14:textId="77777777" w:rsidR="00D75ECF" w:rsidRPr="0011421F" w:rsidRDefault="00D75ECF" w:rsidP="000623F6">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1B3932A2" w14:textId="77777777" w:rsidR="00D75ECF" w:rsidRPr="0011421F" w:rsidRDefault="00D75ECF" w:rsidP="00D75ECF">
      <w:pPr>
        <w:ind w:firstLine="567"/>
        <w:jc w:val="both"/>
        <w:rPr>
          <w:rFonts w:eastAsia="Times New Roman"/>
          <w:bCs/>
          <w:i/>
          <w:iCs/>
        </w:rPr>
      </w:pPr>
    </w:p>
    <w:p w14:paraId="2E268ACB" w14:textId="6D7379C1" w:rsidR="00291695" w:rsidRPr="00E32FB3" w:rsidRDefault="00291695" w:rsidP="00E32FB3">
      <w:pPr>
        <w:pStyle w:val="paragraph-styledstyledparagraph-sc-a650b026-0"/>
        <w:spacing w:before="0" w:beforeAutospacing="0" w:after="0" w:afterAutospacing="0" w:line="276" w:lineRule="auto"/>
        <w:ind w:firstLine="709"/>
        <w:jc w:val="both"/>
      </w:pPr>
      <w:r w:rsidRPr="00E32FB3">
        <w:t>Участники экзамена из группы со средним уровнем подготовки демонстрируют достаточно высокий уровень владения базовым предметным содержанием и репродуктивными умениями. В наибольшей степени у данной группы сформированы следующие результаты:</w:t>
      </w:r>
    </w:p>
    <w:p w14:paraId="17A76A5C" w14:textId="26F38DDA" w:rsidR="00291695" w:rsidRPr="00E32FB3" w:rsidRDefault="00291695" w:rsidP="00E32FB3">
      <w:pPr>
        <w:pStyle w:val="list-styledstyledli-sc-202d193-2"/>
        <w:spacing w:before="0" w:beforeAutospacing="0" w:after="0" w:afterAutospacing="0" w:line="276" w:lineRule="auto"/>
        <w:ind w:firstLine="709"/>
        <w:jc w:val="both"/>
      </w:pPr>
      <w:r w:rsidRPr="00E32FB3">
        <w:rPr>
          <w:bCs/>
        </w:rPr>
        <w:t>Знание сюжета и системы персонажей:</w:t>
      </w:r>
      <w:r w:rsidRPr="00E32FB3">
        <w:t xml:space="preserve"> Выпускники уверенно ориентируются в сюжетных линиях крупных эпических произведений. Умеют определять последовательность событий и характеризовать героев по их поступкам освоено на высоком уровне (К1 заданий 1.1/1.2 - от 81,4% до 91,0%).</w:t>
      </w:r>
    </w:p>
    <w:p w14:paraId="0CA81262" w14:textId="77777777" w:rsidR="00291695" w:rsidRPr="00E32FB3" w:rsidRDefault="00291695" w:rsidP="00E32FB3">
      <w:pPr>
        <w:pStyle w:val="list-styledstyledli-sc-202d193-2"/>
        <w:spacing w:before="0" w:beforeAutospacing="0" w:after="0" w:afterAutospacing="0" w:line="276" w:lineRule="auto"/>
        <w:ind w:firstLine="709"/>
        <w:jc w:val="both"/>
      </w:pPr>
      <w:r w:rsidRPr="00E32FB3">
        <w:rPr>
          <w:bCs/>
        </w:rPr>
        <w:lastRenderedPageBreak/>
        <w:t>Определение  средств выразительности:</w:t>
      </w:r>
      <w:r w:rsidRPr="00E32FB3">
        <w:t xml:space="preserve"> Сформировано умение идентифицировать базовые тропы при наличии прямого указания в вопросе (например, найти сравнение или эпитет). Средний процент выполнения К1 в задании 3 составляет 82,5%.</w:t>
      </w:r>
    </w:p>
    <w:p w14:paraId="2ED49925" w14:textId="0119CEE9" w:rsidR="00D75ECF" w:rsidRPr="00E32FB3" w:rsidRDefault="00291695" w:rsidP="00E32FB3">
      <w:pPr>
        <w:pStyle w:val="list-styledstyledli-sc-202d193-2"/>
        <w:spacing w:before="0" w:beforeAutospacing="0" w:after="0" w:afterAutospacing="0" w:line="276" w:lineRule="auto"/>
        <w:ind w:firstLine="709"/>
        <w:jc w:val="both"/>
      </w:pPr>
      <w:r w:rsidRPr="00E32FB3">
        <w:rPr>
          <w:bCs/>
        </w:rPr>
        <w:t>Орфографическая и пунктуационная грамотность:</w:t>
      </w:r>
      <w:r w:rsidRPr="00E32FB3">
        <w:t xml:space="preserve"> Базовые навыки правописания сформированы на прочном фундаменте (К7 - 96,2%, К8 - 92,3%), что свидетельствует о системной работе по закреплению правил русского языка.</w:t>
      </w:r>
    </w:p>
    <w:p w14:paraId="5D5DACDB" w14:textId="77777777" w:rsidR="00570607" w:rsidRPr="00E32FB3" w:rsidRDefault="00570607" w:rsidP="00E32FB3">
      <w:pPr>
        <w:pStyle w:val="list-styledstyledli-sc-202d193-2"/>
        <w:spacing w:before="0" w:beforeAutospacing="0" w:after="0" w:afterAutospacing="0" w:line="276" w:lineRule="auto"/>
        <w:ind w:firstLine="709"/>
        <w:jc w:val="both"/>
      </w:pPr>
    </w:p>
    <w:p w14:paraId="2D03DBC9" w14:textId="77777777" w:rsidR="00D75ECF" w:rsidRPr="0011421F" w:rsidRDefault="00D75ECF" w:rsidP="000623F6">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08138278" w14:textId="77777777" w:rsidR="00D75ECF" w:rsidRPr="0011421F" w:rsidRDefault="00D75ECF" w:rsidP="00D75ECF">
      <w:pPr>
        <w:pStyle w:val="a3"/>
        <w:spacing w:after="0" w:line="240" w:lineRule="auto"/>
        <w:ind w:left="0"/>
        <w:jc w:val="both"/>
        <w:rPr>
          <w:rFonts w:ascii="Times New Roman" w:eastAsia="Times New Roman" w:hAnsi="Times New Roman"/>
          <w:bCs/>
          <w:iCs/>
        </w:rPr>
      </w:pPr>
    </w:p>
    <w:p w14:paraId="56CC7870" w14:textId="7FFEA899" w:rsidR="00570607" w:rsidRPr="00570607" w:rsidRDefault="00570607" w:rsidP="00570607">
      <w:pPr>
        <w:ind w:firstLine="567"/>
        <w:jc w:val="center"/>
        <w:rPr>
          <w:rFonts w:eastAsia="Times New Roman"/>
          <w:bCs/>
          <w:iCs/>
        </w:rPr>
      </w:pPr>
      <w:r w:rsidRPr="00570607">
        <w:rPr>
          <w:rFonts w:eastAsia="Times New Roman"/>
          <w:bCs/>
          <w:iCs/>
        </w:rPr>
        <w:t>Т</w:t>
      </w:r>
      <w:r w:rsidR="00D75ECF" w:rsidRPr="00570607">
        <w:rPr>
          <w:rFonts w:eastAsia="Times New Roman"/>
          <w:bCs/>
          <w:iCs/>
        </w:rPr>
        <w:t>емы программы и умения, которые в наименьшей степени сформированы,</w:t>
      </w:r>
    </w:p>
    <w:p w14:paraId="6F80DDE7" w14:textId="7D354756" w:rsidR="00D75ECF" w:rsidRPr="00570607" w:rsidRDefault="00D75ECF" w:rsidP="00570607">
      <w:pPr>
        <w:ind w:firstLine="567"/>
        <w:jc w:val="center"/>
        <w:rPr>
          <w:rFonts w:eastAsia="Times New Roman"/>
          <w:bCs/>
          <w:iCs/>
        </w:rPr>
      </w:pPr>
      <w:r w:rsidRPr="00570607">
        <w:rPr>
          <w:rFonts w:eastAsia="Times New Roman"/>
          <w:bCs/>
          <w:iCs/>
        </w:rPr>
        <w:t xml:space="preserve">исходя из анализа выполнения заданий (столбец 4 </w:t>
      </w:r>
      <w:r w:rsidR="00F60D3F" w:rsidRPr="00570607">
        <w:rPr>
          <w:rFonts w:eastAsia="Times New Roman"/>
          <w:bCs/>
          <w:iCs/>
        </w:rPr>
        <w:t>Таблицы 11</w:t>
      </w:r>
      <w:r w:rsidRPr="00570607">
        <w:rPr>
          <w:rFonts w:eastAsia="Times New Roman"/>
          <w:bCs/>
          <w:iCs/>
        </w:rPr>
        <w:t>)</w:t>
      </w:r>
    </w:p>
    <w:p w14:paraId="3DCDDC7B" w14:textId="77777777" w:rsidR="00D75ECF" w:rsidRPr="0011421F" w:rsidRDefault="00D75ECF" w:rsidP="00F60D3F">
      <w:pPr>
        <w:pStyle w:val="af8"/>
        <w:keepNext/>
        <w:ind w:left="567"/>
        <w:jc w:val="right"/>
        <w:rPr>
          <w:noProof/>
          <w:color w:val="auto"/>
        </w:rPr>
      </w:pPr>
      <w:r w:rsidRPr="0011421F">
        <w:rPr>
          <w:color w:val="auto"/>
        </w:rPr>
        <w:t>Таблица 2</w:t>
      </w:r>
      <w:r w:rsidRPr="0011421F">
        <w:rPr>
          <w:color w:val="auto"/>
        </w:rPr>
        <w:noBreakHyphen/>
      </w:r>
      <w:r w:rsidRPr="0011421F">
        <w:rPr>
          <w:color w:val="auto"/>
        </w:rPr>
        <w:fldChar w:fldCharType="begin"/>
      </w:r>
      <w:r w:rsidRPr="0011421F">
        <w:rPr>
          <w:color w:val="auto"/>
        </w:rPr>
        <w:instrText xml:space="preserve"> SEQ Таблица \* ARABIC \s 1 </w:instrText>
      </w:r>
      <w:r w:rsidRPr="0011421F">
        <w:rPr>
          <w:color w:val="auto"/>
        </w:rPr>
        <w:fldChar w:fldCharType="separate"/>
      </w:r>
      <w:r w:rsidRPr="0011421F">
        <w:rPr>
          <w:noProof/>
          <w:color w:val="auto"/>
        </w:rPr>
        <w:t>1</w:t>
      </w:r>
      <w:r w:rsidR="00F60D3F" w:rsidRPr="0011421F">
        <w:rPr>
          <w:noProof/>
          <w:color w:val="auto"/>
        </w:rPr>
        <w:t>4</w:t>
      </w:r>
      <w:r w:rsidRPr="0011421F">
        <w:rPr>
          <w:noProof/>
          <w:color w:val="auto"/>
        </w:rPr>
        <w:fldChar w:fldCharType="end"/>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915"/>
        <w:gridCol w:w="2835"/>
      </w:tblGrid>
      <w:tr w:rsidR="00291695" w:rsidRPr="0011421F" w14:paraId="6ABAC194" w14:textId="77777777" w:rsidTr="00E32FB3">
        <w:tc>
          <w:tcPr>
            <w:tcW w:w="567" w:type="dxa"/>
          </w:tcPr>
          <w:p w14:paraId="69EB6C6D" w14:textId="77777777" w:rsidR="00291695" w:rsidRPr="0011421F" w:rsidRDefault="00291695" w:rsidP="00570607">
            <w:pPr>
              <w:pStyle w:val="a3"/>
              <w:spacing w:after="0" w:line="240" w:lineRule="auto"/>
              <w:ind w:left="0"/>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 п/п</w:t>
            </w:r>
          </w:p>
        </w:tc>
        <w:tc>
          <w:tcPr>
            <w:tcW w:w="10915" w:type="dxa"/>
          </w:tcPr>
          <w:p w14:paraId="07AB909B" w14:textId="77777777" w:rsidR="00291695" w:rsidRPr="0011421F" w:rsidRDefault="00291695" w:rsidP="00570607">
            <w:pPr>
              <w:pStyle w:val="a3"/>
              <w:spacing w:after="0" w:line="240" w:lineRule="auto"/>
              <w:ind w:left="0"/>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Темы программы и умения</w:t>
            </w:r>
          </w:p>
        </w:tc>
        <w:tc>
          <w:tcPr>
            <w:tcW w:w="2835" w:type="dxa"/>
          </w:tcPr>
          <w:p w14:paraId="5BD73936" w14:textId="77777777" w:rsidR="00291695" w:rsidRPr="0011421F" w:rsidRDefault="00291695" w:rsidP="00E32FB3">
            <w:pPr>
              <w:pStyle w:val="a3"/>
              <w:spacing w:after="0" w:line="240" w:lineRule="auto"/>
              <w:ind w:left="0"/>
              <w:jc w:val="center"/>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Класс(-ы) изучения в соответствии с ФОП</w:t>
            </w:r>
          </w:p>
        </w:tc>
      </w:tr>
      <w:tr w:rsidR="00291695" w:rsidRPr="0011421F" w14:paraId="77869773" w14:textId="77777777" w:rsidTr="00E32FB3">
        <w:tc>
          <w:tcPr>
            <w:tcW w:w="567" w:type="dxa"/>
          </w:tcPr>
          <w:p w14:paraId="19A1395D" w14:textId="77777777" w:rsidR="00291695" w:rsidRPr="0011421F" w:rsidRDefault="00291695" w:rsidP="00570607">
            <w:r w:rsidRPr="0011421F">
              <w:t>1.</w:t>
            </w:r>
          </w:p>
        </w:tc>
        <w:tc>
          <w:tcPr>
            <w:tcW w:w="10915" w:type="dxa"/>
          </w:tcPr>
          <w:p w14:paraId="59225C28" w14:textId="77777777" w:rsidR="00291695" w:rsidRPr="0011421F" w:rsidRDefault="00291695" w:rsidP="00570607">
            <w:r w:rsidRPr="0011421F">
              <w:rPr>
                <w:b/>
                <w:bCs/>
              </w:rPr>
              <w:t>Анализ функций изобразительно-выразительных средств (ИВС).</w:t>
            </w:r>
            <w:r w:rsidRPr="0011421F">
              <w:t xml:space="preserve"> </w:t>
            </w:r>
          </w:p>
          <w:p w14:paraId="16364D4A" w14:textId="77777777" w:rsidR="00291695" w:rsidRPr="0011421F" w:rsidRDefault="00291695" w:rsidP="00570607">
            <w:r w:rsidRPr="0011421F">
              <w:t>Умение не просто находить тропы, но определять их роль в раскрытии образа героя или идеи произведения. Проявляется в низких баллах за критерий К2 Задания 1 (54,5%) и Задания 3 (59,1%).</w:t>
            </w:r>
          </w:p>
        </w:tc>
        <w:tc>
          <w:tcPr>
            <w:tcW w:w="2835" w:type="dxa"/>
          </w:tcPr>
          <w:p w14:paraId="3C3FD2CB" w14:textId="77777777" w:rsidR="00291695" w:rsidRPr="0011421F" w:rsidRDefault="00291695" w:rsidP="00E32FB3">
            <w:pPr>
              <w:pStyle w:val="a3"/>
              <w:spacing w:after="0" w:line="240" w:lineRule="auto"/>
              <w:ind w:left="0"/>
              <w:jc w:val="center"/>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5-9 классы</w:t>
            </w:r>
          </w:p>
        </w:tc>
      </w:tr>
      <w:tr w:rsidR="00291695" w:rsidRPr="0011421F" w14:paraId="3B4A9877" w14:textId="77777777" w:rsidTr="00E32FB3">
        <w:tc>
          <w:tcPr>
            <w:tcW w:w="567" w:type="dxa"/>
          </w:tcPr>
          <w:p w14:paraId="016D1197" w14:textId="77777777" w:rsidR="00291695" w:rsidRPr="0011421F" w:rsidRDefault="00291695" w:rsidP="00570607">
            <w:r w:rsidRPr="0011421F">
              <w:t>2</w:t>
            </w:r>
          </w:p>
        </w:tc>
        <w:tc>
          <w:tcPr>
            <w:tcW w:w="10915" w:type="dxa"/>
          </w:tcPr>
          <w:p w14:paraId="5048763E" w14:textId="77777777" w:rsidR="00291695" w:rsidRPr="0011421F" w:rsidRDefault="00291695" w:rsidP="00570607">
            <w:r w:rsidRPr="0011421F">
              <w:rPr>
                <w:b/>
                <w:bCs/>
              </w:rPr>
              <w:t>Сопоставительный анализ произведений (Задание 4).</w:t>
            </w:r>
            <w:r w:rsidRPr="0011421F">
              <w:t xml:space="preserve"> </w:t>
            </w:r>
          </w:p>
          <w:p w14:paraId="06ECFEB2" w14:textId="77777777" w:rsidR="00291695" w:rsidRPr="0011421F" w:rsidRDefault="00291695" w:rsidP="00570607">
            <w:r w:rsidRPr="0011421F">
              <w:t>Несформированность навыка привлечения текста второго произведения для аргументации (К2 — 50,0%) и нарушения логики сопоставления (К3 — 59,1%). Слабо освоены алгоритмы выявления общности проблематики при различии жанров.</w:t>
            </w:r>
          </w:p>
        </w:tc>
        <w:tc>
          <w:tcPr>
            <w:tcW w:w="2835" w:type="dxa"/>
          </w:tcPr>
          <w:p w14:paraId="4CF3AD42" w14:textId="77777777" w:rsidR="00291695" w:rsidRPr="0011421F" w:rsidRDefault="00291695" w:rsidP="00E32FB3">
            <w:pPr>
              <w:pStyle w:val="a3"/>
              <w:spacing w:after="0" w:line="240" w:lineRule="auto"/>
              <w:ind w:left="0"/>
              <w:jc w:val="center"/>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8-9 классы</w:t>
            </w:r>
          </w:p>
        </w:tc>
      </w:tr>
      <w:tr w:rsidR="00291695" w:rsidRPr="0011421F" w14:paraId="775A0871" w14:textId="77777777" w:rsidTr="00E32FB3">
        <w:tc>
          <w:tcPr>
            <w:tcW w:w="567" w:type="dxa"/>
          </w:tcPr>
          <w:p w14:paraId="37C7DEC1" w14:textId="77777777" w:rsidR="00291695" w:rsidRPr="0011421F" w:rsidRDefault="00291695" w:rsidP="00570607">
            <w:r w:rsidRPr="0011421F">
              <w:t>3</w:t>
            </w:r>
          </w:p>
        </w:tc>
        <w:tc>
          <w:tcPr>
            <w:tcW w:w="10915" w:type="dxa"/>
          </w:tcPr>
          <w:p w14:paraId="09B95D92" w14:textId="77777777" w:rsidR="00291695" w:rsidRPr="0011421F" w:rsidRDefault="00291695" w:rsidP="00570607">
            <w:r w:rsidRPr="0011421F">
              <w:rPr>
                <w:b/>
                <w:bCs/>
              </w:rPr>
              <w:t>Теоретико-литературные понятия.</w:t>
            </w:r>
            <w:r w:rsidRPr="0011421F">
              <w:t xml:space="preserve"> Неумение использовать литературоведческий аппарат как инструмент анализа (Критерий К4 в Задании 5 — всего 22,7%). Затруднения в определении стихотворного размера и роли художественных деталей.</w:t>
            </w:r>
          </w:p>
        </w:tc>
        <w:tc>
          <w:tcPr>
            <w:tcW w:w="2835" w:type="dxa"/>
          </w:tcPr>
          <w:p w14:paraId="27475A25" w14:textId="77777777" w:rsidR="00291695" w:rsidRPr="0011421F" w:rsidRDefault="00291695" w:rsidP="00E32FB3">
            <w:pPr>
              <w:pStyle w:val="a3"/>
              <w:spacing w:after="0" w:line="240" w:lineRule="auto"/>
              <w:ind w:left="0"/>
              <w:jc w:val="center"/>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5-9 классы</w:t>
            </w:r>
          </w:p>
        </w:tc>
      </w:tr>
      <w:tr w:rsidR="00291695" w:rsidRPr="0011421F" w14:paraId="7CD8B56A" w14:textId="77777777" w:rsidTr="00E32FB3">
        <w:tc>
          <w:tcPr>
            <w:tcW w:w="567" w:type="dxa"/>
          </w:tcPr>
          <w:p w14:paraId="5402D06F" w14:textId="77777777" w:rsidR="00291695" w:rsidRPr="0011421F" w:rsidRDefault="00291695" w:rsidP="00570607">
            <w:r w:rsidRPr="0011421F">
              <w:t>4</w:t>
            </w:r>
          </w:p>
        </w:tc>
        <w:tc>
          <w:tcPr>
            <w:tcW w:w="10915" w:type="dxa"/>
          </w:tcPr>
          <w:p w14:paraId="0B03160F" w14:textId="77777777" w:rsidR="00291695" w:rsidRPr="0011421F" w:rsidRDefault="00291695" w:rsidP="00570607">
            <w:r w:rsidRPr="0011421F">
              <w:rPr>
                <w:b/>
                <w:bCs/>
              </w:rPr>
              <w:t>Композиционная цельность и логика письменного высказывания (К5).</w:t>
            </w:r>
            <w:r w:rsidRPr="0011421F">
              <w:t xml:space="preserve"> Неспособность выстроить структуру сочинения так, чтобы аргументы последовательно раскрывали тезис. Низкий процент выполнения у группы «4» (39,4%) свидетельствует о проблемах с абзацным членением.</w:t>
            </w:r>
          </w:p>
        </w:tc>
        <w:tc>
          <w:tcPr>
            <w:tcW w:w="2835" w:type="dxa"/>
          </w:tcPr>
          <w:p w14:paraId="1071E7DD" w14:textId="77777777" w:rsidR="00291695" w:rsidRPr="0011421F" w:rsidRDefault="00291695" w:rsidP="00E32FB3">
            <w:pPr>
              <w:pStyle w:val="a3"/>
              <w:spacing w:after="0" w:line="240" w:lineRule="auto"/>
              <w:ind w:left="0"/>
              <w:jc w:val="center"/>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5-9 классы</w:t>
            </w:r>
          </w:p>
        </w:tc>
      </w:tr>
      <w:tr w:rsidR="00291695" w:rsidRPr="0011421F" w14:paraId="79866CBB" w14:textId="77777777" w:rsidTr="00E32FB3">
        <w:tc>
          <w:tcPr>
            <w:tcW w:w="567" w:type="dxa"/>
          </w:tcPr>
          <w:p w14:paraId="20B4A330" w14:textId="77777777" w:rsidR="00291695" w:rsidRPr="0011421F" w:rsidRDefault="00291695" w:rsidP="00570607">
            <w:r w:rsidRPr="0011421F">
              <w:t>5</w:t>
            </w:r>
          </w:p>
        </w:tc>
        <w:tc>
          <w:tcPr>
            <w:tcW w:w="10915" w:type="dxa"/>
          </w:tcPr>
          <w:p w14:paraId="4CE52FB2" w14:textId="77777777" w:rsidR="00291695" w:rsidRPr="0011421F" w:rsidRDefault="00291695" w:rsidP="00570607">
            <w:r w:rsidRPr="0011421F">
              <w:rPr>
                <w:b/>
                <w:bCs/>
              </w:rPr>
              <w:t>Соблюдение грамматических норм (К9).</w:t>
            </w:r>
            <w:r w:rsidRPr="0011421F">
              <w:t xml:space="preserve"> Высокий уровень грамматических ошибок (особенно в построении предложений с причастными и деепричастными оборотами), что критично снижает итоговый балл (процент выполнения — 27,3%).</w:t>
            </w:r>
          </w:p>
        </w:tc>
        <w:tc>
          <w:tcPr>
            <w:tcW w:w="2835" w:type="dxa"/>
          </w:tcPr>
          <w:p w14:paraId="0F638F8A" w14:textId="77777777" w:rsidR="00291695" w:rsidRPr="0011421F" w:rsidRDefault="00291695" w:rsidP="00E32FB3">
            <w:pPr>
              <w:pStyle w:val="a3"/>
              <w:spacing w:after="0" w:line="240" w:lineRule="auto"/>
              <w:ind w:left="0"/>
              <w:jc w:val="center"/>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5-9 классы</w:t>
            </w:r>
          </w:p>
        </w:tc>
      </w:tr>
    </w:tbl>
    <w:p w14:paraId="0F9E1E14" w14:textId="77777777" w:rsidR="00D75ECF" w:rsidRPr="0011421F" w:rsidRDefault="00D75ECF" w:rsidP="00D75ECF">
      <w:pPr>
        <w:pStyle w:val="a3"/>
        <w:spacing w:after="0" w:line="240" w:lineRule="auto"/>
        <w:ind w:left="1069"/>
        <w:jc w:val="both"/>
        <w:rPr>
          <w:rFonts w:ascii="Times New Roman" w:eastAsia="Times New Roman" w:hAnsi="Times New Roman"/>
          <w:bCs/>
          <w:iCs/>
          <w:sz w:val="24"/>
          <w:szCs w:val="24"/>
          <w:lang w:eastAsia="ru-RU"/>
        </w:rPr>
      </w:pPr>
    </w:p>
    <w:p w14:paraId="3FF4AE2C" w14:textId="77777777" w:rsidR="00D75ECF" w:rsidRPr="0011421F" w:rsidRDefault="00D75ECF" w:rsidP="000623F6">
      <w:pPr>
        <w:pStyle w:val="a3"/>
        <w:numPr>
          <w:ilvl w:val="0"/>
          <w:numId w:val="1"/>
        </w:numPr>
        <w:spacing w:after="0" w:line="240" w:lineRule="auto"/>
        <w:ind w:left="1429"/>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«5»</w:t>
      </w:r>
    </w:p>
    <w:p w14:paraId="23324ADC" w14:textId="77777777" w:rsidR="00570607" w:rsidRDefault="00570607" w:rsidP="00291695">
      <w:pPr>
        <w:ind w:left="708"/>
      </w:pPr>
    </w:p>
    <w:p w14:paraId="2C322DDE" w14:textId="6796E73F" w:rsidR="00291695" w:rsidRPr="00E32FB3" w:rsidRDefault="00291695" w:rsidP="00E32FB3">
      <w:pPr>
        <w:spacing w:line="276" w:lineRule="auto"/>
        <w:ind w:firstLine="709"/>
        <w:jc w:val="both"/>
      </w:pPr>
      <w:r w:rsidRPr="00E32FB3">
        <w:lastRenderedPageBreak/>
        <w:t>Развитие умения выходить за рамки школьного учебника при раскрытии темы сочинения (Задание 5). Обучающиеся должны научиться формулировать оригинальный тезис, опираясь на широкий литературный контекст и философский подтекст произведения.</w:t>
      </w:r>
    </w:p>
    <w:p w14:paraId="1C167AC9" w14:textId="77777777" w:rsidR="00291695" w:rsidRPr="00E32FB3" w:rsidRDefault="00291695" w:rsidP="00E32FB3">
      <w:pPr>
        <w:spacing w:line="276" w:lineRule="auto"/>
        <w:ind w:firstLine="709"/>
        <w:jc w:val="both"/>
      </w:pPr>
      <w:r w:rsidRPr="00E32FB3">
        <w:t>Переход от формального называния тропов к глубокому комментированию их функции. Зона роста — умение анализировать полисемию слова, символику деталей, особенности стихотворного размера и жанровую специфику как инструменты создания многомерного художественного образа.</w:t>
      </w:r>
    </w:p>
    <w:p w14:paraId="25714265" w14:textId="77777777" w:rsidR="00291695" w:rsidRPr="00E32FB3" w:rsidRDefault="00291695" w:rsidP="00E32FB3">
      <w:pPr>
        <w:spacing w:line="276" w:lineRule="auto"/>
        <w:ind w:firstLine="709"/>
        <w:jc w:val="both"/>
      </w:pPr>
      <w:r w:rsidRPr="00E32FB3">
        <w:t>Достижение абсолютной грамотности (Критерии К7–К9) и развитие навыка построения сложных синтаксических конструкций. Необходимо сформировать умение оформлять многоаспектные аналитические высказывания без грамматических ошибок, используя разнообразные виды связи между предложениями.</w:t>
      </w:r>
    </w:p>
    <w:p w14:paraId="050CDA36" w14:textId="56237385" w:rsidR="00291695" w:rsidRPr="00E32FB3" w:rsidRDefault="00291695" w:rsidP="00E32FB3">
      <w:pPr>
        <w:spacing w:line="276" w:lineRule="auto"/>
        <w:ind w:firstLine="709"/>
        <w:jc w:val="both"/>
      </w:pPr>
      <w:r w:rsidRPr="00E32FB3">
        <w:t>Совершенствование навыка выявления ключевых художественных деталей, психологических ремарок и элементов интерьера, заменяющих прямую авторскую оценку. Умение использовать микровыводы и краткие цитаты для подкрепления каждого смыслового тезиса в сочинении.</w:t>
      </w:r>
    </w:p>
    <w:p w14:paraId="591C01F6" w14:textId="29139BF9" w:rsidR="00291695" w:rsidRPr="00E32FB3" w:rsidRDefault="00291695" w:rsidP="00E32FB3">
      <w:pPr>
        <w:spacing w:line="276" w:lineRule="auto"/>
        <w:ind w:firstLine="709"/>
        <w:jc w:val="both"/>
      </w:pPr>
      <w:r w:rsidRPr="00E32FB3">
        <w:t>Отработка навыков редактирования текста до эталонного уровня. Формирование собственного стиля, свободного от речевых штампов и канцеляризмов, а также точное соблюдение лексической сочетаемости слов.</w:t>
      </w:r>
    </w:p>
    <w:p w14:paraId="28CA9DB6" w14:textId="22842AFD" w:rsidR="00D75ECF" w:rsidRPr="00E32FB3" w:rsidRDefault="00D75ECF" w:rsidP="00E32FB3">
      <w:pPr>
        <w:spacing w:line="276" w:lineRule="auto"/>
        <w:ind w:firstLine="709"/>
        <w:jc w:val="both"/>
      </w:pPr>
    </w:p>
    <w:p w14:paraId="00110CCA" w14:textId="77777777" w:rsidR="00D75ECF" w:rsidRPr="0011421F" w:rsidRDefault="00D75ECF" w:rsidP="000623F6">
      <w:pPr>
        <w:pStyle w:val="3"/>
        <w:numPr>
          <w:ilvl w:val="3"/>
          <w:numId w:val="2"/>
        </w:numPr>
        <w:tabs>
          <w:tab w:val="left" w:pos="567"/>
        </w:tabs>
        <w:ind w:left="2350"/>
        <w:rPr>
          <w:rFonts w:ascii="Times New Roman" w:hAnsi="Times New Roman"/>
          <w:color w:val="auto"/>
        </w:rPr>
      </w:pPr>
      <w:r w:rsidRPr="0011421F">
        <w:rPr>
          <w:rFonts w:ascii="Times New Roman" w:hAnsi="Times New Roman"/>
          <w:color w:val="auto"/>
        </w:rPr>
        <w:t>Методический анализ качества освоения метапредметных результатов ФГОС участниками ОГЭ со средним уровнем подготовки</w:t>
      </w:r>
    </w:p>
    <w:p w14:paraId="2924414E" w14:textId="77777777" w:rsidR="00D75ECF" w:rsidRPr="0011421F" w:rsidRDefault="00D75ECF" w:rsidP="00D75ECF">
      <w:pPr>
        <w:ind w:firstLine="567"/>
        <w:contextualSpacing/>
        <w:jc w:val="both"/>
        <w:rPr>
          <w:i/>
          <w:iCs/>
        </w:rPr>
      </w:pPr>
    </w:p>
    <w:p w14:paraId="33D6E300" w14:textId="11E777FB" w:rsidR="00D75ECF" w:rsidRPr="0011421F" w:rsidRDefault="00D75ECF" w:rsidP="000623F6">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w:t>
      </w:r>
      <w:r w:rsidR="00570607">
        <w:rPr>
          <w:rFonts w:ascii="Times New Roman" w:eastAsia="Times New Roman" w:hAnsi="Times New Roman"/>
          <w:bCs/>
          <w:iCs/>
          <w:sz w:val="24"/>
          <w:szCs w:val="24"/>
          <w:lang w:eastAsia="ru-RU"/>
        </w:rPr>
        <w:t>мена на соответствующие задания</w:t>
      </w:r>
      <w:r w:rsidRPr="0011421F">
        <w:rPr>
          <w:rFonts w:ascii="Times New Roman" w:eastAsia="Times New Roman" w:hAnsi="Times New Roman"/>
          <w:bCs/>
          <w:iCs/>
          <w:sz w:val="24"/>
          <w:szCs w:val="24"/>
          <w:lang w:eastAsia="ru-RU"/>
        </w:rPr>
        <w:t xml:space="preserve"> </w:t>
      </w:r>
    </w:p>
    <w:p w14:paraId="32263E90" w14:textId="77777777" w:rsidR="00570607" w:rsidRDefault="00570607" w:rsidP="00676863"/>
    <w:p w14:paraId="76A7E167" w14:textId="77F2A163" w:rsidR="00676863" w:rsidRPr="00E32FB3" w:rsidRDefault="00676863" w:rsidP="00E32FB3">
      <w:pPr>
        <w:spacing w:line="276" w:lineRule="auto"/>
        <w:ind w:firstLine="709"/>
        <w:jc w:val="both"/>
      </w:pPr>
      <w:r w:rsidRPr="00E32FB3">
        <w:t xml:space="preserve">Анализ статистических данных </w:t>
      </w:r>
      <w:r w:rsidRPr="00E32FB3">
        <w:rPr>
          <w:bCs/>
        </w:rPr>
        <w:t>(Таблица 2-10)</w:t>
      </w:r>
      <w:r w:rsidRPr="00E32FB3">
        <w:t xml:space="preserve"> и практика проверки работ показывают, что успешность выполнения заданий с развернутым ответом напрямую зависит от уровня сформированности регулятивных и познавательных универсальных учебных действий (УУД). Группа обучающихся с отметкой «4», несмотря на хорошее знание текстов, демонстрирует дефицит именно в сфере самоорганизации и логического структурирования мысли.</w:t>
      </w:r>
    </w:p>
    <w:p w14:paraId="2B122C57" w14:textId="02F3A238" w:rsidR="00676863" w:rsidRPr="00E32FB3" w:rsidRDefault="00676863" w:rsidP="00E32FB3">
      <w:pPr>
        <w:spacing w:line="276" w:lineRule="auto"/>
        <w:ind w:firstLine="709"/>
        <w:jc w:val="both"/>
      </w:pPr>
      <w:r w:rsidRPr="00E32FB3">
        <w:rPr>
          <w:bCs/>
        </w:rPr>
        <w:t>Познавательные УУД (Логические действия)</w:t>
      </w:r>
      <w:r w:rsidR="00E32FB3">
        <w:rPr>
          <w:bCs/>
        </w:rPr>
        <w:t xml:space="preserve">. </w:t>
      </w:r>
      <w:r w:rsidRPr="00E32FB3">
        <w:t xml:space="preserve">Наибольшее влияние на результат оказывает умение устанавливать причинно-следственные связи между тезисом и аргументом. </w:t>
      </w:r>
      <w:r w:rsidR="00E32FB3">
        <w:t>В</w:t>
      </w:r>
      <w:r w:rsidRPr="00E32FB3">
        <w:t xml:space="preserve"> работах группы «4» часто встречается разрыв между заявленным тезисом и приведенным примером из текста. Обучающийся может верно указать эпизод или цитату (высокий процент по критерию К1), но не способен объяснить, каким образом этот пример доказывает его мысль. Анализ функции детали подменяется простым упоминанием </w:t>
      </w:r>
      <w:r w:rsidRPr="00E32FB3">
        <w:lastRenderedPageBreak/>
        <w:t>факта её наличия. Также наблюдается формальный подход к анализу лирики: ученики находят тропы, но не объясняют их роль в создании образа или настроения.</w:t>
      </w:r>
    </w:p>
    <w:p w14:paraId="2B4D2519" w14:textId="39537913" w:rsidR="00676863" w:rsidRPr="00E32FB3" w:rsidRDefault="00676863" w:rsidP="00E32FB3">
      <w:pPr>
        <w:spacing w:line="276" w:lineRule="auto"/>
        <w:ind w:firstLine="709"/>
        <w:jc w:val="both"/>
      </w:pPr>
      <w:r w:rsidRPr="00E32FB3">
        <w:rPr>
          <w:bCs/>
        </w:rPr>
        <w:t>Коммуникативные УУД (Построение связного высказывания)</w:t>
      </w:r>
      <w:r w:rsidR="00E32FB3">
        <w:rPr>
          <w:bCs/>
        </w:rPr>
        <w:t xml:space="preserve">. </w:t>
      </w:r>
      <w:r w:rsidRPr="00E32FB3">
        <w:t>Дефицит данного вида УУД проявляется в нарушении цельности текста сочинения.</w:t>
      </w:r>
      <w:r w:rsidR="00E32FB3">
        <w:t xml:space="preserve"> Н</w:t>
      </w:r>
      <w:r w:rsidRPr="00E32FB3">
        <w:t>есмотря на отсутствие грубых речевых ошибок, работы данной категории часто страдают нарушением абзацного членения и отсутствием смысловых переходов («логических мостиков») между микротемами. Мысли изложены пунктирно, связь между предложениями слабая. Это отражается в показателях критериев К5 (Композиция) и К6 (Речевые нормы), где группа «4» стабильно отстает от отличников на 10–15%.</w:t>
      </w:r>
    </w:p>
    <w:p w14:paraId="1D50E15C" w14:textId="24FA501C" w:rsidR="00676863" w:rsidRPr="00E32FB3" w:rsidRDefault="00676863" w:rsidP="00E32FB3">
      <w:pPr>
        <w:spacing w:line="276" w:lineRule="auto"/>
        <w:ind w:firstLine="709"/>
        <w:jc w:val="both"/>
      </w:pPr>
      <w:r w:rsidRPr="00E32FB3">
        <w:rPr>
          <w:bCs/>
        </w:rPr>
        <w:t>Регулятивные УУД (Самоконтроль и коррекция)</w:t>
      </w:r>
      <w:r w:rsidR="00E32FB3">
        <w:rPr>
          <w:bCs/>
        </w:rPr>
        <w:t xml:space="preserve">. </w:t>
      </w:r>
      <w:r w:rsidRPr="00E32FB3">
        <w:t xml:space="preserve">Это наиболее уязвимая зона для «хорошистов».  Дефицит навыков итогового самоконтроля. Выпускники этой группы редко возвращаются к прочитанному тексту ответа для поиска фактических неточностей или речевых недочетов перед сдачей работы. Это приводит к наличию грамматических (К9 — 27,3%) и пунктуационных (К8 — 27,3%) ошибок, которые возникают из-за невнимательности при построении сложных синтаксических конструкций, а не из-за незнания правил. </w:t>
      </w:r>
    </w:p>
    <w:p w14:paraId="0BD34B80" w14:textId="77777777" w:rsidR="00D75ECF" w:rsidRPr="0011421F" w:rsidRDefault="00D75ECF" w:rsidP="00D75ECF">
      <w:pPr>
        <w:pStyle w:val="a3"/>
        <w:spacing w:after="0" w:line="240" w:lineRule="auto"/>
        <w:ind w:left="709"/>
        <w:jc w:val="both"/>
        <w:rPr>
          <w:rFonts w:ascii="Times New Roman" w:eastAsia="Times New Roman" w:hAnsi="Times New Roman"/>
          <w:bCs/>
          <w:iCs/>
          <w:sz w:val="24"/>
          <w:szCs w:val="24"/>
          <w:lang w:eastAsia="ru-RU"/>
        </w:rPr>
      </w:pPr>
    </w:p>
    <w:p w14:paraId="440415A9" w14:textId="77777777" w:rsidR="00D75ECF" w:rsidRPr="0011421F" w:rsidRDefault="00D75ECF" w:rsidP="000623F6">
      <w:pPr>
        <w:pStyle w:val="a3"/>
        <w:numPr>
          <w:ilvl w:val="0"/>
          <w:numId w:val="1"/>
        </w:numPr>
        <w:spacing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Предположение о достигнутых и недостигнутых метапредметных результатах ФГОС</w:t>
      </w:r>
    </w:p>
    <w:p w14:paraId="143996BB" w14:textId="11824464" w:rsidR="00676863" w:rsidRPr="00E32FB3" w:rsidRDefault="00676863" w:rsidP="00E32FB3">
      <w:pPr>
        <w:pStyle w:val="paragraph-styledstyledparagraph-sc-a650b026-0"/>
        <w:spacing w:before="0" w:beforeAutospacing="0" w:after="0" w:afterAutospacing="0" w:line="276" w:lineRule="auto"/>
        <w:ind w:firstLine="709"/>
        <w:jc w:val="both"/>
      </w:pPr>
      <w:r w:rsidRPr="00E32FB3">
        <w:rPr>
          <w:bCs/>
        </w:rPr>
        <w:t>Достигнутые результаты:</w:t>
      </w:r>
    </w:p>
    <w:p w14:paraId="00584DF8" w14:textId="77777777" w:rsidR="00676863" w:rsidRPr="00E32FB3" w:rsidRDefault="00676863" w:rsidP="00E32FB3">
      <w:pPr>
        <w:pStyle w:val="list-styledstyledli-sc-202d193-2"/>
        <w:spacing w:before="0" w:beforeAutospacing="0" w:after="0" w:afterAutospacing="0" w:line="276" w:lineRule="auto"/>
        <w:ind w:firstLine="709"/>
        <w:jc w:val="both"/>
      </w:pPr>
      <w:r w:rsidRPr="00E32FB3">
        <w:rPr>
          <w:bCs/>
        </w:rPr>
        <w:t>Познавательные:</w:t>
      </w:r>
      <w:r w:rsidRPr="00E32FB3">
        <w:t xml:space="preserve"> Сформировано умение осуществлять поиск информации, необходимой для решения учебной задачи; освоены базовые операции анализа (нахождение признаков явлений).</w:t>
      </w:r>
    </w:p>
    <w:p w14:paraId="56B3C1E3" w14:textId="77777777" w:rsidR="00676863" w:rsidRPr="00E32FB3" w:rsidRDefault="00676863" w:rsidP="00E32FB3">
      <w:pPr>
        <w:pStyle w:val="list-styledstyledli-sc-202d193-2"/>
        <w:spacing w:before="0" w:beforeAutospacing="0" w:after="0" w:afterAutospacing="0" w:line="276" w:lineRule="auto"/>
        <w:ind w:firstLine="709"/>
        <w:jc w:val="both"/>
      </w:pPr>
      <w:r w:rsidRPr="00E32FB3">
        <w:rPr>
          <w:bCs/>
        </w:rPr>
        <w:t>Коммуникативные:</w:t>
      </w:r>
      <w:r w:rsidRPr="00E32FB3">
        <w:t xml:space="preserve"> Сформирована способность создавать письменные высказывания небольшого объема на знакомые темы; развита устная речь при обсуждении произведений.</w:t>
      </w:r>
    </w:p>
    <w:p w14:paraId="49221468" w14:textId="77777777" w:rsidR="00676863" w:rsidRPr="00E32FB3" w:rsidRDefault="00676863" w:rsidP="00E32FB3">
      <w:pPr>
        <w:pStyle w:val="list-styledstyledli-sc-202d193-2"/>
        <w:spacing w:before="0" w:beforeAutospacing="0" w:after="0" w:afterAutospacing="0" w:line="276" w:lineRule="auto"/>
        <w:ind w:firstLine="709"/>
        <w:jc w:val="both"/>
      </w:pPr>
      <w:r w:rsidRPr="00E32FB3">
        <w:rPr>
          <w:bCs/>
        </w:rPr>
        <w:t>Регулятивные:</w:t>
      </w:r>
      <w:r w:rsidRPr="00E32FB3">
        <w:t xml:space="preserve"> Навыки принятия учебной цели и удержания внимания на задаче в течение ограниченного времени (выполнение тестовой части).</w:t>
      </w:r>
    </w:p>
    <w:p w14:paraId="3B75B412" w14:textId="77777777" w:rsidR="00676863" w:rsidRPr="00E32FB3" w:rsidRDefault="00676863" w:rsidP="00E32FB3">
      <w:pPr>
        <w:pStyle w:val="paragraph-styledstyledparagraph-sc-a650b026-0"/>
        <w:spacing w:before="0" w:beforeAutospacing="0" w:after="0" w:afterAutospacing="0" w:line="276" w:lineRule="auto"/>
        <w:ind w:firstLine="709"/>
        <w:jc w:val="both"/>
      </w:pPr>
      <w:r w:rsidRPr="00E32FB3">
        <w:rPr>
          <w:bCs/>
        </w:rPr>
        <w:t>Недостигнутые / проблемные результаты:</w:t>
      </w:r>
    </w:p>
    <w:p w14:paraId="2D89EBA9" w14:textId="77777777" w:rsidR="00676863" w:rsidRPr="00E32FB3" w:rsidRDefault="00676863" w:rsidP="00E32FB3">
      <w:pPr>
        <w:pStyle w:val="list-styledstyledli-sc-202d193-2"/>
        <w:spacing w:before="0" w:beforeAutospacing="0" w:after="0" w:afterAutospacing="0" w:line="276" w:lineRule="auto"/>
        <w:ind w:firstLine="709"/>
        <w:jc w:val="both"/>
      </w:pPr>
      <w:r w:rsidRPr="00E32FB3">
        <w:rPr>
          <w:bCs/>
        </w:rPr>
        <w:t>Познавательные:</w:t>
      </w:r>
      <w:r w:rsidRPr="00E32FB3">
        <w:t xml:space="preserve"> Не сформированы навыки глубокого синтеза — объединения нескольких элементов текста для формулирования обобщающего вывода. Сложности вызывает перенос знаний из одного раздела программы в другой.</w:t>
      </w:r>
    </w:p>
    <w:p w14:paraId="1F22730F" w14:textId="77777777" w:rsidR="00676863" w:rsidRPr="00E32FB3" w:rsidRDefault="00676863" w:rsidP="00E32FB3">
      <w:pPr>
        <w:pStyle w:val="list-styledstyledli-sc-202d193-2"/>
        <w:spacing w:before="0" w:beforeAutospacing="0" w:after="0" w:afterAutospacing="0" w:line="276" w:lineRule="auto"/>
        <w:ind w:firstLine="709"/>
        <w:jc w:val="both"/>
      </w:pPr>
      <w:r w:rsidRPr="00E32FB3">
        <w:rPr>
          <w:bCs/>
        </w:rPr>
        <w:t>Коммуникативные:</w:t>
      </w:r>
      <w:r w:rsidRPr="00E32FB3">
        <w:t xml:space="preserve"> Недостаточно развито умение выстраивать сложную иерархию доказательств. Текст часто носит репродуктивный характер, отсутствует навык развернутого комментирования привлекаемых цитат.</w:t>
      </w:r>
    </w:p>
    <w:p w14:paraId="07A4D6ED" w14:textId="77777777" w:rsidR="00676863" w:rsidRPr="00E32FB3" w:rsidRDefault="00676863" w:rsidP="00E32FB3">
      <w:pPr>
        <w:pStyle w:val="list-styledstyledli-sc-202d193-2"/>
        <w:spacing w:before="0" w:beforeAutospacing="0" w:after="0" w:afterAutospacing="0" w:line="276" w:lineRule="auto"/>
        <w:ind w:firstLine="709"/>
        <w:jc w:val="both"/>
      </w:pPr>
      <w:r w:rsidRPr="00E32FB3">
        <w:rPr>
          <w:bCs/>
        </w:rPr>
        <w:t>Регулятивные:</w:t>
      </w:r>
      <w:r w:rsidRPr="00E32FB3">
        <w:t xml:space="preserve"> Не развита прогностическая функция контроля. Обучающиеся не соотносят свой ответ с планом требования в задании (например, проверяют наличие всех частей двойного вопроса) и слабо владеют навыком саморедактирования объемных текстов.</w:t>
      </w:r>
    </w:p>
    <w:p w14:paraId="6BBFDC05" w14:textId="59D5F8B8" w:rsidR="00D75ECF" w:rsidRPr="00E32FB3" w:rsidRDefault="00D75ECF" w:rsidP="00E32FB3">
      <w:pPr>
        <w:spacing w:line="276" w:lineRule="auto"/>
        <w:ind w:firstLine="709"/>
        <w:jc w:val="both"/>
      </w:pPr>
    </w:p>
    <w:p w14:paraId="3A688DAC" w14:textId="7FE364CB" w:rsidR="00D75ECF" w:rsidRPr="0011421F" w:rsidRDefault="00D75ECF" w:rsidP="000623F6">
      <w:pPr>
        <w:pStyle w:val="3"/>
        <w:numPr>
          <w:ilvl w:val="3"/>
          <w:numId w:val="2"/>
        </w:numPr>
        <w:tabs>
          <w:tab w:val="left" w:pos="567"/>
        </w:tabs>
        <w:spacing w:after="200"/>
        <w:ind w:left="2347" w:hanging="646"/>
        <w:rPr>
          <w:rFonts w:ascii="Times New Roman" w:hAnsi="Times New Roman"/>
          <w:color w:val="auto"/>
        </w:rPr>
      </w:pPr>
      <w:r w:rsidRPr="0011421F">
        <w:rPr>
          <w:rFonts w:ascii="Times New Roman" w:hAnsi="Times New Roman"/>
          <w:color w:val="auto"/>
        </w:rPr>
        <w:lastRenderedPageBreak/>
        <w:t xml:space="preserve">Рекомендации для учителей по совершенствованию преподавания </w:t>
      </w:r>
      <w:r w:rsidR="00570607">
        <w:rPr>
          <w:rFonts w:ascii="Times New Roman" w:hAnsi="Times New Roman"/>
          <w:color w:val="auto"/>
        </w:rPr>
        <w:t>литературы</w:t>
      </w:r>
      <w:r w:rsidRPr="0011421F">
        <w:rPr>
          <w:rFonts w:ascii="Times New Roman" w:hAnsi="Times New Roman"/>
          <w:color w:val="auto"/>
        </w:rPr>
        <w:t xml:space="preserve"> группе обучающихся со средним уровнем подготовки</w:t>
      </w:r>
    </w:p>
    <w:p w14:paraId="210687F0" w14:textId="5772FF4C" w:rsidR="00CD29CB" w:rsidRPr="0011421F" w:rsidRDefault="00CD29CB" w:rsidP="00E32FB3">
      <w:pPr>
        <w:spacing w:line="276" w:lineRule="auto"/>
        <w:ind w:firstLine="709"/>
        <w:jc w:val="both"/>
      </w:pPr>
      <w:r w:rsidRPr="0011421F">
        <w:t xml:space="preserve">В группе обучающихся со средним уровнем подготовки (отметка «4») для перехода на уровень качественной отметки «5» необходимо сосредоточить усилия на развитии аналитических компетенций и метапредметных навыков. </w:t>
      </w:r>
    </w:p>
    <w:p w14:paraId="301432D3" w14:textId="7F5F15D2" w:rsidR="00CD29CB" w:rsidRPr="0011421F" w:rsidRDefault="00CD29CB" w:rsidP="00E32FB3">
      <w:pPr>
        <w:spacing w:line="276" w:lineRule="auto"/>
        <w:ind w:firstLine="709"/>
        <w:jc w:val="both"/>
      </w:pPr>
      <w:r w:rsidRPr="0011421F">
        <w:t xml:space="preserve">Анализ статистических данных показывает, что при хорошем знании сюжета обучающиеся демонстрируют дефицит в глубине интерпретации: по критерию К4 («Опора на теоретико-литературные понятия») процент выполнения составляет 79,5%, а по критерию К2 («Привлечение текста произведения») — 73,4%. Это свидетельствует о том, что ученики часто подменяют глубокий анализ пересказом или формальным называнием тропов без объяснения их функции. </w:t>
      </w:r>
    </w:p>
    <w:p w14:paraId="11EE97B4" w14:textId="77777777" w:rsidR="00CD29CB" w:rsidRPr="0011421F" w:rsidRDefault="00CD29CB" w:rsidP="00E32FB3">
      <w:pPr>
        <w:spacing w:line="276" w:lineRule="auto"/>
        <w:ind w:firstLine="709"/>
        <w:jc w:val="both"/>
      </w:pPr>
      <w:r w:rsidRPr="0011421F">
        <w:t>Кроме того, наблюдаются проблемы с композиционной цельностью письменного высказывания (К5 — 80,2%) и соблюдением грамматических норм (К9 — 27,3%), что указывает на недостаточную сформированность регулятивных УУД, в частности навыка итогового самоконтроля и планирования времени.</w:t>
      </w:r>
    </w:p>
    <w:p w14:paraId="093EA012" w14:textId="17FBBBBE" w:rsidR="00CD29CB" w:rsidRPr="0011421F" w:rsidRDefault="00CD29CB" w:rsidP="00E32FB3">
      <w:pPr>
        <w:spacing w:line="276" w:lineRule="auto"/>
        <w:ind w:firstLine="709"/>
        <w:jc w:val="both"/>
      </w:pPr>
      <w:r w:rsidRPr="0011421F">
        <w:t xml:space="preserve">Для коррекции этих дефицитов рекомендуется внедрить алгоритм построения абзаца «Тезис - микровывод </w:t>
      </w:r>
      <w:r w:rsidR="00E32FB3">
        <w:t xml:space="preserve">– </w:t>
      </w:r>
      <w:r w:rsidRPr="0011421F">
        <w:t>цитата</w:t>
      </w:r>
      <w:r w:rsidR="00E32FB3">
        <w:t xml:space="preserve"> </w:t>
      </w:r>
      <w:r w:rsidRPr="0011421F">
        <w:t>-</w:t>
      </w:r>
      <w:r w:rsidR="00E32FB3">
        <w:t xml:space="preserve"> </w:t>
      </w:r>
      <w:r w:rsidRPr="0011421F">
        <w:t xml:space="preserve">комментарий», чтобы исключить логические разрывы между частями сочинения. </w:t>
      </w:r>
    </w:p>
    <w:p w14:paraId="428F978C" w14:textId="77777777" w:rsidR="00CD29CB" w:rsidRPr="0011421F" w:rsidRDefault="00CD29CB" w:rsidP="00E32FB3">
      <w:pPr>
        <w:spacing w:line="276" w:lineRule="auto"/>
        <w:ind w:firstLine="709"/>
        <w:jc w:val="both"/>
      </w:pPr>
      <w:r w:rsidRPr="0011421F">
        <w:t xml:space="preserve">Необходимо целенаправленно отрабатывать сопоставительный анализ по строгой схеме: тезис, пример из первого текста, пример из второго, обобщающий вывод, уделяя особое внимание привлечению текста-доказательства не менее чем одной точной цитатой к каждому аргументу. </w:t>
      </w:r>
    </w:p>
    <w:p w14:paraId="7458C814" w14:textId="71B8D881" w:rsidR="00F60D3F" w:rsidRDefault="00CD29CB" w:rsidP="00E32FB3">
      <w:pPr>
        <w:spacing w:line="276" w:lineRule="auto"/>
        <w:ind w:firstLine="709"/>
        <w:jc w:val="both"/>
      </w:pPr>
      <w:r w:rsidRPr="0011421F">
        <w:t>Следует ввести обязательный этап редактирования черновиков исключительно на предмет поиска речевых штампов и проверки абзацного членения, а также регулярно практиковать трансформацию простых предложений в сложные для отработки синтаксического строя речи. В преподавании лирики важно перейти от простого узнавания терминов к функциональному анализу изобразительно-выразительных средств, объясняя, какую именно эмоцию передает тот или иной образ.</w:t>
      </w:r>
    </w:p>
    <w:p w14:paraId="0C53F3B4" w14:textId="77777777" w:rsidR="000B4FF4" w:rsidRPr="0011421F" w:rsidRDefault="000B4FF4" w:rsidP="00E32FB3">
      <w:pPr>
        <w:spacing w:line="276" w:lineRule="auto"/>
        <w:ind w:firstLine="709"/>
        <w:jc w:val="both"/>
      </w:pPr>
    </w:p>
    <w:p w14:paraId="0D009D95" w14:textId="77777777" w:rsidR="00D75ECF" w:rsidRPr="0011421F" w:rsidRDefault="00D75ECF" w:rsidP="000623F6">
      <w:pPr>
        <w:pStyle w:val="3"/>
        <w:numPr>
          <w:ilvl w:val="2"/>
          <w:numId w:val="2"/>
        </w:numPr>
        <w:ind w:left="1639"/>
        <w:jc w:val="both"/>
        <w:rPr>
          <w:rFonts w:ascii="Times New Roman" w:hAnsi="Times New Roman"/>
          <w:bCs w:val="0"/>
          <w:color w:val="auto"/>
        </w:rPr>
      </w:pPr>
      <w:r w:rsidRPr="0011421F">
        <w:rPr>
          <w:rFonts w:ascii="Times New Roman" w:hAnsi="Times New Roman"/>
          <w:bCs w:val="0"/>
          <w:color w:val="auto"/>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6BAA0969" w14:textId="77777777" w:rsidR="00D75ECF" w:rsidRPr="0011421F" w:rsidRDefault="00D75ECF" w:rsidP="00D75ECF">
      <w:pPr>
        <w:ind w:firstLine="567"/>
        <w:jc w:val="both"/>
        <w:rPr>
          <w:rFonts w:eastAsia="Times New Roman"/>
          <w:bCs/>
          <w:i/>
          <w:iCs/>
        </w:rPr>
      </w:pPr>
    </w:p>
    <w:p w14:paraId="7CDB5011" w14:textId="77777777" w:rsidR="00D75ECF" w:rsidRPr="0011421F" w:rsidRDefault="00D75ECF" w:rsidP="000623F6">
      <w:pPr>
        <w:pStyle w:val="3"/>
        <w:numPr>
          <w:ilvl w:val="3"/>
          <w:numId w:val="2"/>
        </w:numPr>
        <w:tabs>
          <w:tab w:val="left" w:pos="567"/>
        </w:tabs>
        <w:spacing w:after="200"/>
        <w:ind w:left="2347" w:hanging="646"/>
        <w:jc w:val="both"/>
        <w:rPr>
          <w:rFonts w:ascii="Times New Roman" w:hAnsi="Times New Roman"/>
          <w:color w:val="auto"/>
        </w:rPr>
      </w:pPr>
      <w:r w:rsidRPr="0011421F">
        <w:rPr>
          <w:rFonts w:ascii="Times New Roman" w:hAnsi="Times New Roman"/>
          <w:color w:val="auto"/>
        </w:rPr>
        <w:t xml:space="preserve">Описание предметной подготовки участников ОГЭ с высоким уровнем подготовки, анализ типичных дефицитов в подготовке </w:t>
      </w:r>
    </w:p>
    <w:p w14:paraId="049B933E" w14:textId="77777777" w:rsidR="00D75ECF" w:rsidRPr="0011421F" w:rsidRDefault="00D75ECF" w:rsidP="000623F6">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5F6C56C3" w14:textId="77777777" w:rsidR="00D75ECF" w:rsidRPr="0011421F" w:rsidRDefault="00D75ECF" w:rsidP="00D75ECF">
      <w:pPr>
        <w:ind w:firstLine="567"/>
        <w:jc w:val="both"/>
        <w:rPr>
          <w:rFonts w:eastAsia="Times New Roman"/>
          <w:bCs/>
          <w:i/>
          <w:iCs/>
        </w:rPr>
      </w:pPr>
    </w:p>
    <w:p w14:paraId="4D226607" w14:textId="369BC088" w:rsidR="007A3F52" w:rsidRPr="007A3F52" w:rsidRDefault="007A3F52" w:rsidP="007A3F52">
      <w:pPr>
        <w:spacing w:line="276" w:lineRule="auto"/>
        <w:ind w:firstLine="709"/>
        <w:jc w:val="both"/>
        <w:rPr>
          <w:rFonts w:eastAsia="Times New Roman"/>
        </w:rPr>
      </w:pPr>
      <w:r w:rsidRPr="007A3F52">
        <w:rPr>
          <w:rFonts w:eastAsia="Times New Roman"/>
        </w:rPr>
        <w:lastRenderedPageBreak/>
        <w:t xml:space="preserve">Группа учащихся </w:t>
      </w:r>
      <w:r w:rsidRPr="007A3F52">
        <w:t>с высоким уровнем подготовки</w:t>
      </w:r>
      <w:r w:rsidRPr="007A3F52">
        <w:rPr>
          <w:rFonts w:eastAsia="Times New Roman"/>
        </w:rPr>
        <w:t xml:space="preserve"> продемонстрировала </w:t>
      </w:r>
      <w:r w:rsidRPr="007A3F52">
        <w:rPr>
          <w:rFonts w:eastAsia="Times New Roman"/>
          <w:bCs/>
        </w:rPr>
        <w:t>стопроцентную успешность выполнения всех заданий КИМ</w:t>
      </w:r>
      <w:r w:rsidRPr="007A3F52">
        <w:rPr>
          <w:rFonts w:eastAsia="Times New Roman"/>
        </w:rPr>
        <w:t xml:space="preserve"> (как базового, так и повышенного/высокого уровней сложности), включая развернутые ответы ограниченного объема (задания 1–4) и полнотекстовое сочинение (задание 5).</w:t>
      </w:r>
    </w:p>
    <w:p w14:paraId="15807DC1" w14:textId="136B45B2" w:rsidR="007A3F52" w:rsidRPr="007A3F52" w:rsidRDefault="007A3F52" w:rsidP="007A3F52">
      <w:pPr>
        <w:spacing w:line="276" w:lineRule="auto"/>
        <w:ind w:firstLine="709"/>
        <w:jc w:val="both"/>
        <w:rPr>
          <w:rFonts w:eastAsia="Times New Roman"/>
          <w:bCs/>
        </w:rPr>
      </w:pPr>
      <w:r w:rsidRPr="007A3F52">
        <w:rPr>
          <w:rFonts w:eastAsia="Times New Roman"/>
          <w:bCs/>
        </w:rPr>
        <w:t xml:space="preserve">Полностью </w:t>
      </w:r>
      <w:r w:rsidRPr="007A3F52">
        <w:rPr>
          <w:rFonts w:eastAsia="Times New Roman"/>
          <w:b/>
          <w:bCs/>
        </w:rPr>
        <w:t>освоенные темы программы</w:t>
      </w:r>
      <w:r>
        <w:rPr>
          <w:rFonts w:eastAsia="Times New Roman"/>
          <w:b/>
          <w:bCs/>
        </w:rPr>
        <w:t>:</w:t>
      </w:r>
    </w:p>
    <w:p w14:paraId="7D6520B6" w14:textId="378EC0B4" w:rsidR="007A3F52" w:rsidRPr="007A3F52" w:rsidRDefault="007A3F52" w:rsidP="007A3F52">
      <w:pPr>
        <w:spacing w:line="276" w:lineRule="auto"/>
        <w:ind w:firstLine="709"/>
        <w:jc w:val="both"/>
        <w:rPr>
          <w:rFonts w:eastAsia="Times New Roman"/>
        </w:rPr>
      </w:pPr>
      <w:r w:rsidRPr="007A3F52">
        <w:rPr>
          <w:rFonts w:eastAsia="Times New Roman"/>
        </w:rPr>
        <w:t>Выпускники данной группы продемонстрировали безупречное знание первоисточников и историко-литературного процесса:</w:t>
      </w:r>
    </w:p>
    <w:p w14:paraId="2BA4F0E3" w14:textId="0B14044E" w:rsidR="007A3F52" w:rsidRPr="007A3F52" w:rsidRDefault="007A3F52" w:rsidP="007A3F52">
      <w:pPr>
        <w:spacing w:line="276" w:lineRule="auto"/>
        <w:ind w:firstLine="709"/>
        <w:jc w:val="both"/>
        <w:rPr>
          <w:rFonts w:eastAsia="Times New Roman"/>
        </w:rPr>
      </w:pPr>
      <w:r w:rsidRPr="007A3F52">
        <w:rPr>
          <w:rFonts w:eastAsia="Times New Roman"/>
          <w:bCs/>
        </w:rPr>
        <w:t>Древнерусская литература и литература XVIII века:</w:t>
      </w:r>
      <w:r w:rsidRPr="007A3F52">
        <w:rPr>
          <w:rFonts w:eastAsia="Times New Roman"/>
        </w:rPr>
        <w:t xml:space="preserve"> Глубокое понимание идейно-художественного своеобразия «Слова о полку Игореве», классицистических комедий Д. И. Фонвизина и оды М. В. Ломоносова, Г. Р. Державина.</w:t>
      </w:r>
    </w:p>
    <w:p w14:paraId="71B9F739" w14:textId="77777777" w:rsidR="007A3F52" w:rsidRPr="007A3F52" w:rsidRDefault="007A3F52" w:rsidP="007A3F52">
      <w:pPr>
        <w:spacing w:line="276" w:lineRule="auto"/>
        <w:ind w:firstLine="709"/>
        <w:jc w:val="both"/>
        <w:rPr>
          <w:rFonts w:eastAsia="Times New Roman"/>
        </w:rPr>
      </w:pPr>
      <w:r w:rsidRPr="007A3F52">
        <w:rPr>
          <w:rFonts w:eastAsia="Times New Roman"/>
          <w:bCs/>
        </w:rPr>
        <w:t>Золотой век русской литературы (первая половина XIX века):</w:t>
      </w:r>
      <w:r w:rsidRPr="007A3F52">
        <w:rPr>
          <w:rFonts w:eastAsia="Times New Roman"/>
        </w:rPr>
        <w:t xml:space="preserve"> Исчерпывающее знание проблематики, системы персонажей и авторской позиции в шедеврах А. С. Грибоедова, А. С. Пушкина, М. Ю. Лермонтова, Н. В. Гоголя.</w:t>
      </w:r>
    </w:p>
    <w:p w14:paraId="064E3FD8" w14:textId="77777777" w:rsidR="007A3F52" w:rsidRPr="007A3F52" w:rsidRDefault="007A3F52" w:rsidP="007A3F52">
      <w:pPr>
        <w:spacing w:line="276" w:lineRule="auto"/>
        <w:ind w:firstLine="709"/>
        <w:jc w:val="both"/>
        <w:rPr>
          <w:rFonts w:eastAsia="Times New Roman"/>
        </w:rPr>
      </w:pPr>
      <w:r w:rsidRPr="007A3F52">
        <w:rPr>
          <w:rFonts w:eastAsia="Times New Roman"/>
          <w:bCs/>
        </w:rPr>
        <w:t>Отечественная проза и поэзия второй половины XIX–XX веков:</w:t>
      </w:r>
      <w:r w:rsidRPr="007A3F52">
        <w:rPr>
          <w:rFonts w:eastAsia="Times New Roman"/>
        </w:rPr>
        <w:t xml:space="preserve"> Успешный анализ лирики (А. А. Фет, Ф. И. Тютчев, поэты Серебряного века, Великая Отечественная война) и прозаических текстов (М. А. Шолохов, В. М. Шукшин, А. И. Солженицын и др.).</w:t>
      </w:r>
    </w:p>
    <w:p w14:paraId="02F3F7F2" w14:textId="37A92496" w:rsidR="007A3F52" w:rsidRPr="007A3F52" w:rsidRDefault="007A3F52" w:rsidP="007A3F52">
      <w:pPr>
        <w:spacing w:line="276" w:lineRule="auto"/>
        <w:ind w:firstLine="709"/>
        <w:jc w:val="both"/>
        <w:rPr>
          <w:rFonts w:eastAsia="Times New Roman"/>
          <w:b/>
          <w:bCs/>
        </w:rPr>
      </w:pPr>
      <w:r w:rsidRPr="007A3F52">
        <w:rPr>
          <w:rFonts w:eastAsia="Times New Roman"/>
          <w:b/>
          <w:bCs/>
        </w:rPr>
        <w:t>Сформированные предметные умения и навыки</w:t>
      </w:r>
    </w:p>
    <w:p w14:paraId="647BB469" w14:textId="77777777" w:rsidR="007A3F52" w:rsidRPr="007A3F52" w:rsidRDefault="007A3F52" w:rsidP="007A3F52">
      <w:pPr>
        <w:spacing w:line="276" w:lineRule="auto"/>
        <w:ind w:firstLine="709"/>
        <w:jc w:val="both"/>
        <w:rPr>
          <w:rFonts w:eastAsia="Times New Roman"/>
        </w:rPr>
      </w:pPr>
      <w:r w:rsidRPr="007A3F52">
        <w:rPr>
          <w:rFonts w:eastAsia="Times New Roman"/>
        </w:rPr>
        <w:t>В ходе выполнения заданий 1.1/1.2, 2.1/2.2, 3.1/3.2, 4 и критериев 5К1–5К3 высокого уровня выпускники доказали полное овладение следующим комплексом умений:</w:t>
      </w:r>
    </w:p>
    <w:p w14:paraId="78C51482" w14:textId="77777777" w:rsidR="007A3F52" w:rsidRPr="007A3F52" w:rsidRDefault="007A3F52" w:rsidP="007A3F52">
      <w:pPr>
        <w:spacing w:line="276" w:lineRule="auto"/>
        <w:ind w:firstLine="709"/>
        <w:jc w:val="both"/>
        <w:rPr>
          <w:rFonts w:eastAsia="Times New Roman"/>
        </w:rPr>
      </w:pPr>
      <w:r w:rsidRPr="007A3F52">
        <w:rPr>
          <w:rFonts w:eastAsia="Times New Roman"/>
          <w:bCs/>
        </w:rPr>
        <w:t>Умение концептуального анализа текста (Критерий 5К1):</w:t>
      </w:r>
      <w:r w:rsidRPr="007A3F52">
        <w:rPr>
          <w:rFonts w:eastAsia="Times New Roman"/>
        </w:rPr>
        <w:t xml:space="preserve"> Школьники глубоко и многоаспектно раскрывают тему сочинения. Они демонстрируют понимание замысла автора, конфликтологии произведения, психологизма героев, не подменяя литературоведческий анализ банальным пересказом фабулы.</w:t>
      </w:r>
    </w:p>
    <w:p w14:paraId="3BB0B371" w14:textId="77777777" w:rsidR="007A3F52" w:rsidRPr="007A3F52" w:rsidRDefault="007A3F52" w:rsidP="007A3F52">
      <w:pPr>
        <w:spacing w:line="276" w:lineRule="auto"/>
        <w:ind w:firstLine="709"/>
        <w:jc w:val="both"/>
        <w:rPr>
          <w:rFonts w:eastAsia="Times New Roman"/>
        </w:rPr>
      </w:pPr>
      <w:r w:rsidRPr="007A3F52">
        <w:rPr>
          <w:rFonts w:eastAsia="Times New Roman"/>
          <w:bCs/>
        </w:rPr>
        <w:t>Навык аргументации и привлечения текста (Критерий 5К2):</w:t>
      </w:r>
      <w:r w:rsidRPr="007A3F52">
        <w:rPr>
          <w:rFonts w:eastAsia="Times New Roman"/>
        </w:rPr>
        <w:t xml:space="preserve"> Текст произведения привлекается на уровне тонкого анализа ключевых фрагментов, образов, деталей и микротем. Цитатный материал и отсылки к тексту органично интегрированы в ткань рассуждения и служат прочной доказательной базой для выдвинутых тезисов.</w:t>
      </w:r>
    </w:p>
    <w:p w14:paraId="04E0C567" w14:textId="77777777" w:rsidR="007A3F52" w:rsidRPr="007A3F52" w:rsidRDefault="007A3F52" w:rsidP="007A3F52">
      <w:pPr>
        <w:spacing w:line="276" w:lineRule="auto"/>
        <w:ind w:firstLine="709"/>
        <w:jc w:val="both"/>
        <w:rPr>
          <w:rFonts w:eastAsia="Times New Roman"/>
        </w:rPr>
      </w:pPr>
      <w:r w:rsidRPr="007A3F52">
        <w:rPr>
          <w:rFonts w:eastAsia="Times New Roman"/>
          <w:bCs/>
        </w:rPr>
        <w:t>Владение теоретико-литературным аппаратом (Критерий 5К3):</w:t>
      </w:r>
      <w:r w:rsidRPr="007A3F52">
        <w:rPr>
          <w:rFonts w:eastAsia="Times New Roman"/>
        </w:rPr>
        <w:t xml:space="preserve"> Учащиеся свободно используют литературоведческие термины (</w:t>
      </w:r>
      <w:r w:rsidRPr="007A3F52">
        <w:rPr>
          <w:rFonts w:eastAsia="Times New Roman"/>
          <w:iCs/>
        </w:rPr>
        <w:t>композиция, антитеза, метафора, хронотоп, психологизм, лейтмотив</w:t>
      </w:r>
      <w:r w:rsidRPr="007A3F52">
        <w:rPr>
          <w:rFonts w:eastAsia="Times New Roman"/>
        </w:rPr>
        <w:t>) как полноценный инструмент анализа, а не ради формального включения в текст. Сбоев в квалификации понятий не зафиксировано.</w:t>
      </w:r>
    </w:p>
    <w:p w14:paraId="3E01C19B" w14:textId="361F801A" w:rsidR="007A3F52" w:rsidRPr="007A3F52" w:rsidRDefault="007A3F52" w:rsidP="007A3F52">
      <w:pPr>
        <w:spacing w:line="276" w:lineRule="auto"/>
        <w:ind w:firstLine="709"/>
        <w:jc w:val="both"/>
        <w:rPr>
          <w:rFonts w:eastAsia="Times New Roman"/>
        </w:rPr>
      </w:pPr>
      <w:r w:rsidRPr="007A3F52">
        <w:rPr>
          <w:rFonts w:eastAsia="Times New Roman"/>
          <w:bCs/>
        </w:rPr>
        <w:t>Смысловое сопоставление (Задание 4):</w:t>
      </w:r>
      <w:r w:rsidRPr="007A3F52">
        <w:rPr>
          <w:rFonts w:eastAsia="Times New Roman"/>
        </w:rPr>
        <w:t xml:space="preserve"> Выпускники хорошо находят логические, тематические и образные параллели между исходным и чужеродным поэтическими/прозаическими текстами, убедительно формулируя общность или различие авторских позиций.</w:t>
      </w:r>
    </w:p>
    <w:p w14:paraId="646D3232" w14:textId="77777777" w:rsidR="007A3F52" w:rsidRPr="007A3F52" w:rsidRDefault="007A3F52" w:rsidP="007A3F52">
      <w:pPr>
        <w:spacing w:line="276" w:lineRule="auto"/>
        <w:ind w:firstLine="709"/>
        <w:jc w:val="both"/>
        <w:rPr>
          <w:rFonts w:eastAsia="Times New Roman"/>
        </w:rPr>
      </w:pPr>
      <w:r w:rsidRPr="007A3F52">
        <w:rPr>
          <w:rFonts w:eastAsia="Times New Roman"/>
          <w:bCs/>
        </w:rPr>
        <w:t>Композиционная стройность (Критерий 5К5):</w:t>
      </w:r>
      <w:r w:rsidRPr="007A3F52">
        <w:rPr>
          <w:rFonts w:eastAsia="Times New Roman"/>
        </w:rPr>
        <w:t xml:space="preserve"> Итоговые сочинения характеризуются жесткой трехчастной структурой (введение, тезисно-аргументирующая часть, заключение), смысловой цельностью и строгой последовательностью абзацного членения.</w:t>
      </w:r>
    </w:p>
    <w:p w14:paraId="4B3E42A6" w14:textId="5E012ABB" w:rsidR="00D75ECF" w:rsidRPr="0011421F" w:rsidRDefault="00D75ECF" w:rsidP="00D75ECF">
      <w:pPr>
        <w:spacing w:line="360" w:lineRule="auto"/>
        <w:jc w:val="both"/>
      </w:pPr>
    </w:p>
    <w:p w14:paraId="2E8FAE13" w14:textId="77777777" w:rsidR="00D75ECF" w:rsidRPr="0011421F" w:rsidRDefault="00D75ECF" w:rsidP="000623F6">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lastRenderedPageBreak/>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915EB96" w14:textId="77777777" w:rsidR="00D75ECF" w:rsidRDefault="00D75ECF" w:rsidP="00D75ECF">
      <w:pPr>
        <w:pStyle w:val="a3"/>
        <w:spacing w:after="0" w:line="240" w:lineRule="auto"/>
        <w:ind w:left="0"/>
        <w:jc w:val="both"/>
        <w:rPr>
          <w:rFonts w:ascii="Times New Roman" w:eastAsia="Times New Roman" w:hAnsi="Times New Roman"/>
          <w:bCs/>
          <w:iCs/>
        </w:rPr>
      </w:pPr>
    </w:p>
    <w:p w14:paraId="0C574F91" w14:textId="77777777" w:rsidR="007A3F52" w:rsidRPr="000B4FF4" w:rsidRDefault="007A3F52" w:rsidP="007A3F52">
      <w:pPr>
        <w:pStyle w:val="paragraph-styledstyledparagraph-sc-a650b026-0"/>
        <w:spacing w:before="0" w:beforeAutospacing="0" w:after="0" w:afterAutospacing="0" w:line="276" w:lineRule="auto"/>
        <w:ind w:firstLine="709"/>
        <w:jc w:val="both"/>
      </w:pPr>
      <w:r w:rsidRPr="000B4FF4">
        <w:t>Несмотря на высокие результаты, даже у отличников сохраняются специфические зоны дефицита, которые мешают получению максимального первичного балла:</w:t>
      </w:r>
    </w:p>
    <w:p w14:paraId="0C942AAC" w14:textId="61503B2A" w:rsidR="007A3F52" w:rsidRPr="000B4FF4" w:rsidRDefault="007A3F52" w:rsidP="007A3F52">
      <w:pPr>
        <w:pStyle w:val="paragraph-styledstyledparagraph-sc-a650b026-0"/>
        <w:spacing w:before="0" w:beforeAutospacing="0" w:after="0" w:afterAutospacing="0" w:line="276" w:lineRule="auto"/>
        <w:ind w:firstLine="709"/>
        <w:jc w:val="both"/>
      </w:pPr>
      <w:r w:rsidRPr="000B4FF4">
        <w:rPr>
          <w:bCs/>
        </w:rPr>
        <w:t>Перегруженность синтаксиса:</w:t>
      </w:r>
      <w:r w:rsidRPr="000B4FF4">
        <w:t xml:space="preserve"> </w:t>
      </w:r>
      <w:r>
        <w:t>с</w:t>
      </w:r>
      <w:r w:rsidRPr="000B4FF4">
        <w:t>тремление продемонстрировать сложность речи часто приводит к грамматическим ошибкам в построении предложений с причастными и деепричастными оборотами (К9 — 96,2%).</w:t>
      </w:r>
    </w:p>
    <w:p w14:paraId="2B35B66B" w14:textId="73C69105" w:rsidR="007A3F52" w:rsidRPr="000B4FF4" w:rsidRDefault="007A3F52" w:rsidP="007A3F52">
      <w:pPr>
        <w:pStyle w:val="list-styledstyledli-sc-202d193-2"/>
        <w:spacing w:before="0" w:beforeAutospacing="0" w:after="0" w:afterAutospacing="0" w:line="276" w:lineRule="auto"/>
        <w:ind w:firstLine="709"/>
        <w:jc w:val="both"/>
      </w:pPr>
      <w:r w:rsidRPr="000B4FF4">
        <w:rPr>
          <w:bCs/>
        </w:rPr>
        <w:t>Поверхностная работа с деталью:</w:t>
      </w:r>
      <w:r w:rsidRPr="000B4FF4">
        <w:t xml:space="preserve"> </w:t>
      </w:r>
      <w:r>
        <w:t>п</w:t>
      </w:r>
      <w:r w:rsidRPr="000B4FF4">
        <w:t>ри анализе лирики иногда происходит формальное перечисление средств выразительности без глубокого осмысления их психологизма или символики.</w:t>
      </w:r>
    </w:p>
    <w:p w14:paraId="53ABAFA5" w14:textId="4CA93544" w:rsidR="007A3F52" w:rsidRDefault="007A3F52" w:rsidP="00B10010">
      <w:pPr>
        <w:pStyle w:val="list-styledstyledli-sc-202d193-2"/>
        <w:spacing w:before="0" w:beforeAutospacing="0" w:after="0" w:afterAutospacing="0" w:line="276" w:lineRule="auto"/>
        <w:ind w:firstLine="709"/>
        <w:jc w:val="both"/>
        <w:rPr>
          <w:rFonts w:ascii="Arial" w:hAnsi="Arial" w:cs="Arial"/>
        </w:rPr>
      </w:pPr>
      <w:r w:rsidRPr="000B4FF4">
        <w:rPr>
          <w:bCs/>
        </w:rPr>
        <w:t>Точность фактологии (К3 — 96,2%):</w:t>
      </w:r>
      <w:r w:rsidRPr="000B4FF4">
        <w:t xml:space="preserve"> </w:t>
      </w:r>
      <w:r>
        <w:t>р</w:t>
      </w:r>
      <w:r w:rsidRPr="000B4FF4">
        <w:t>едкие, но присутствующие фактические ошибки в деталях сюжета второстепенных линий произведения.</w:t>
      </w:r>
    </w:p>
    <w:p w14:paraId="4020D30A" w14:textId="67F72338" w:rsidR="007A3F52" w:rsidRPr="007A3F52" w:rsidRDefault="007A3F52" w:rsidP="00B10010">
      <w:pPr>
        <w:spacing w:line="276" w:lineRule="auto"/>
        <w:ind w:firstLine="709"/>
        <w:jc w:val="both"/>
        <w:rPr>
          <w:rFonts w:eastAsia="Times New Roman"/>
        </w:rPr>
      </w:pPr>
      <w:r w:rsidRPr="007A3F52">
        <w:rPr>
          <w:rFonts w:eastAsia="Times New Roman"/>
        </w:rPr>
        <w:t xml:space="preserve">Единственной точкой просадки у группы высокого уровня (показатель успешности </w:t>
      </w:r>
      <w:r w:rsidR="00B10010">
        <w:rPr>
          <w:rFonts w:eastAsia="Times New Roman"/>
        </w:rPr>
        <w:t>78,8</w:t>
      </w:r>
      <w:r w:rsidRPr="007A3F52">
        <w:rPr>
          <w:rFonts w:eastAsia="Times New Roman"/>
        </w:rPr>
        <w:t>%) стало речевое оформление объемного высказывания в задании 5.</w:t>
      </w:r>
      <w:r w:rsidR="00B10010">
        <w:rPr>
          <w:rFonts w:eastAsia="Times New Roman"/>
        </w:rPr>
        <w:t xml:space="preserve"> </w:t>
      </w:r>
      <w:r w:rsidR="00B10010" w:rsidRPr="00B10010">
        <w:rPr>
          <w:rFonts w:eastAsia="Times New Roman"/>
        </w:rPr>
        <w:t>Р</w:t>
      </w:r>
      <w:r w:rsidRPr="007A3F52">
        <w:rPr>
          <w:rFonts w:eastAsia="Times New Roman"/>
        </w:rPr>
        <w:t>ечевые ошибки у высокобалльников вызваны попыткой использовать усложненные, тяжеловесные синтаксические конструкции и абстрактные философские категории. Стремясь выразить глубокую аналитическую мысль, учащиеся запутываются в границах фразы.</w:t>
      </w:r>
    </w:p>
    <w:p w14:paraId="3E0CFC2E" w14:textId="77777777" w:rsidR="007A3F52" w:rsidRPr="0011421F" w:rsidRDefault="007A3F52" w:rsidP="00D75ECF">
      <w:pPr>
        <w:pStyle w:val="a3"/>
        <w:spacing w:after="0" w:line="240" w:lineRule="auto"/>
        <w:ind w:left="0"/>
        <w:jc w:val="both"/>
        <w:rPr>
          <w:rFonts w:ascii="Times New Roman" w:eastAsia="Times New Roman" w:hAnsi="Times New Roman"/>
          <w:bCs/>
          <w:iCs/>
        </w:rPr>
      </w:pPr>
    </w:p>
    <w:p w14:paraId="7E9B31AA" w14:textId="3A362586" w:rsidR="00570607" w:rsidRPr="00570607" w:rsidRDefault="00570607" w:rsidP="00570607">
      <w:pPr>
        <w:ind w:firstLine="567"/>
        <w:jc w:val="center"/>
        <w:rPr>
          <w:rFonts w:eastAsia="Times New Roman"/>
          <w:bCs/>
          <w:iCs/>
        </w:rPr>
      </w:pPr>
      <w:r w:rsidRPr="00570607">
        <w:rPr>
          <w:rFonts w:eastAsia="Times New Roman"/>
          <w:bCs/>
          <w:iCs/>
        </w:rPr>
        <w:t>Т</w:t>
      </w:r>
      <w:r w:rsidR="00D75ECF" w:rsidRPr="00570607">
        <w:rPr>
          <w:rFonts w:eastAsia="Times New Roman"/>
          <w:bCs/>
          <w:iCs/>
        </w:rPr>
        <w:t>емы программы и умения, которые в наименьшей степени сформированы,</w:t>
      </w:r>
    </w:p>
    <w:p w14:paraId="38FBCDC8" w14:textId="22CD54AD" w:rsidR="00D75ECF" w:rsidRPr="00570607" w:rsidRDefault="00D75ECF" w:rsidP="00570607">
      <w:pPr>
        <w:ind w:firstLine="567"/>
        <w:jc w:val="center"/>
        <w:rPr>
          <w:rFonts w:eastAsia="Times New Roman"/>
          <w:bCs/>
          <w:iCs/>
        </w:rPr>
      </w:pPr>
      <w:r w:rsidRPr="00570607">
        <w:rPr>
          <w:rFonts w:eastAsia="Times New Roman"/>
          <w:bCs/>
          <w:iCs/>
        </w:rPr>
        <w:t xml:space="preserve">исходя из анализа выполнения заданий (столбец 5 </w:t>
      </w:r>
      <w:r w:rsidR="00F60D3F" w:rsidRPr="00570607">
        <w:rPr>
          <w:rFonts w:eastAsia="Times New Roman"/>
          <w:bCs/>
          <w:iCs/>
        </w:rPr>
        <w:t>Таблицы 11</w:t>
      </w:r>
      <w:r w:rsidRPr="00570607">
        <w:rPr>
          <w:rFonts w:eastAsia="Times New Roman"/>
          <w:bCs/>
          <w:iCs/>
        </w:rPr>
        <w:t>)</w:t>
      </w:r>
    </w:p>
    <w:p w14:paraId="2F1247E6" w14:textId="77777777" w:rsidR="00D75ECF" w:rsidRPr="0011421F" w:rsidRDefault="00D75ECF" w:rsidP="00F60D3F">
      <w:pPr>
        <w:pStyle w:val="af8"/>
        <w:keepNext/>
        <w:ind w:left="567"/>
        <w:jc w:val="right"/>
        <w:rPr>
          <w:noProof/>
          <w:color w:val="auto"/>
        </w:rPr>
      </w:pPr>
      <w:r w:rsidRPr="0011421F">
        <w:rPr>
          <w:color w:val="auto"/>
        </w:rPr>
        <w:t>Таблица 2</w:t>
      </w:r>
      <w:r w:rsidRPr="0011421F">
        <w:rPr>
          <w:color w:val="auto"/>
        </w:rPr>
        <w:noBreakHyphen/>
      </w:r>
      <w:r w:rsidRPr="0011421F">
        <w:rPr>
          <w:color w:val="auto"/>
        </w:rPr>
        <w:fldChar w:fldCharType="begin"/>
      </w:r>
      <w:r w:rsidRPr="0011421F">
        <w:rPr>
          <w:color w:val="auto"/>
        </w:rPr>
        <w:instrText xml:space="preserve"> SEQ Таблица \* ARABIC \s 1 </w:instrText>
      </w:r>
      <w:r w:rsidRPr="0011421F">
        <w:rPr>
          <w:color w:val="auto"/>
        </w:rPr>
        <w:fldChar w:fldCharType="separate"/>
      </w:r>
      <w:r w:rsidRPr="0011421F">
        <w:rPr>
          <w:noProof/>
          <w:color w:val="auto"/>
        </w:rPr>
        <w:t>1</w:t>
      </w:r>
      <w:r w:rsidR="00F60D3F" w:rsidRPr="0011421F">
        <w:rPr>
          <w:noProof/>
          <w:color w:val="auto"/>
        </w:rPr>
        <w:t>5</w:t>
      </w:r>
      <w:r w:rsidRPr="0011421F">
        <w:rPr>
          <w:noProof/>
          <w:color w:val="auto"/>
        </w:rPr>
        <w:fldChar w:fldCharType="end"/>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632"/>
        <w:gridCol w:w="3118"/>
      </w:tblGrid>
      <w:tr w:rsidR="00CD29CB" w:rsidRPr="0011421F" w14:paraId="5CA00EE4" w14:textId="77777777" w:rsidTr="00F35BC4">
        <w:tc>
          <w:tcPr>
            <w:tcW w:w="567" w:type="dxa"/>
          </w:tcPr>
          <w:p w14:paraId="288A1D38" w14:textId="77777777" w:rsidR="00CD29CB" w:rsidRPr="0011421F" w:rsidRDefault="00CD29CB" w:rsidP="00570607">
            <w:r w:rsidRPr="0011421F">
              <w:t>№ п/п</w:t>
            </w:r>
          </w:p>
        </w:tc>
        <w:tc>
          <w:tcPr>
            <w:tcW w:w="10632" w:type="dxa"/>
          </w:tcPr>
          <w:p w14:paraId="558FB499" w14:textId="77777777" w:rsidR="00CD29CB" w:rsidRPr="0011421F" w:rsidRDefault="00CD29CB" w:rsidP="00570607">
            <w:r w:rsidRPr="0011421F">
              <w:t>Темы программы и умения</w:t>
            </w:r>
          </w:p>
        </w:tc>
        <w:tc>
          <w:tcPr>
            <w:tcW w:w="3118" w:type="dxa"/>
          </w:tcPr>
          <w:p w14:paraId="051047D3" w14:textId="77777777" w:rsidR="00CD29CB" w:rsidRPr="0011421F" w:rsidRDefault="00CD29CB" w:rsidP="00F35BC4">
            <w:pPr>
              <w:jc w:val="center"/>
            </w:pPr>
            <w:r w:rsidRPr="0011421F">
              <w:t>Класс(-ы) изучения в соответствии с ФОП</w:t>
            </w:r>
          </w:p>
        </w:tc>
      </w:tr>
      <w:tr w:rsidR="00CD29CB" w:rsidRPr="0011421F" w14:paraId="0C048589" w14:textId="77777777" w:rsidTr="00F35BC4">
        <w:tc>
          <w:tcPr>
            <w:tcW w:w="567" w:type="dxa"/>
          </w:tcPr>
          <w:p w14:paraId="0368253C" w14:textId="77777777" w:rsidR="00CD29CB" w:rsidRPr="0011421F" w:rsidRDefault="00CD29CB" w:rsidP="00570607">
            <w:r w:rsidRPr="0011421F">
              <w:t>1.</w:t>
            </w:r>
          </w:p>
        </w:tc>
        <w:tc>
          <w:tcPr>
            <w:tcW w:w="10632" w:type="dxa"/>
          </w:tcPr>
          <w:p w14:paraId="4D69318F" w14:textId="77777777" w:rsidR="00CD29CB" w:rsidRPr="0011421F" w:rsidRDefault="00CD29CB" w:rsidP="00570607">
            <w:r w:rsidRPr="0011421F">
              <w:rPr>
                <w:b/>
                <w:bCs/>
              </w:rPr>
              <w:t>Анализ проблематики и своеобразия художественной формы:</w:t>
            </w:r>
            <w:r w:rsidRPr="0011421F">
              <w:t xml:space="preserve"> Глубокое осмысление философской проблематики, авторского замысла, системы символов; анализ специфики художественного конфликта на разных уровнях.</w:t>
            </w:r>
          </w:p>
        </w:tc>
        <w:tc>
          <w:tcPr>
            <w:tcW w:w="3118" w:type="dxa"/>
          </w:tcPr>
          <w:p w14:paraId="579F0EB8" w14:textId="77777777" w:rsidR="00CD29CB" w:rsidRPr="0011421F" w:rsidRDefault="00CD29CB" w:rsidP="00F35BC4">
            <w:pPr>
              <w:jc w:val="center"/>
            </w:pPr>
            <w:r w:rsidRPr="0011421F">
              <w:t>5–9 классы (изучение эпоса), 9–11 классы (углубленное изучение лирики)</w:t>
            </w:r>
          </w:p>
        </w:tc>
      </w:tr>
      <w:tr w:rsidR="00CD29CB" w:rsidRPr="0011421F" w14:paraId="51D76097" w14:textId="77777777" w:rsidTr="00F35BC4">
        <w:tc>
          <w:tcPr>
            <w:tcW w:w="567" w:type="dxa"/>
          </w:tcPr>
          <w:p w14:paraId="24838055" w14:textId="77777777" w:rsidR="00CD29CB" w:rsidRPr="0011421F" w:rsidRDefault="00CD29CB" w:rsidP="00570607">
            <w:r w:rsidRPr="0011421F">
              <w:t>2</w:t>
            </w:r>
          </w:p>
        </w:tc>
        <w:tc>
          <w:tcPr>
            <w:tcW w:w="10632" w:type="dxa"/>
          </w:tcPr>
          <w:p w14:paraId="63DF131F" w14:textId="77777777" w:rsidR="00CD29CB" w:rsidRPr="0011421F" w:rsidRDefault="00CD29CB" w:rsidP="00570607">
            <w:r w:rsidRPr="0011421F">
              <w:rPr>
                <w:b/>
                <w:bCs/>
              </w:rPr>
              <w:t>Опора на теоретико-литературные понятия (К4):</w:t>
            </w:r>
            <w:r w:rsidRPr="0011421F">
              <w:t xml:space="preserve"> Свободное владение терминологическим аппаратом для определения роли изобразительно-выразительных средств, стихотворного размера, жанра и литературного направления как инструментов создания образа.</w:t>
            </w:r>
          </w:p>
        </w:tc>
        <w:tc>
          <w:tcPr>
            <w:tcW w:w="3118" w:type="dxa"/>
          </w:tcPr>
          <w:p w14:paraId="7FED68B8" w14:textId="77777777" w:rsidR="00CD29CB" w:rsidRPr="0011421F" w:rsidRDefault="00CD29CB" w:rsidP="00F35BC4">
            <w:pPr>
              <w:jc w:val="center"/>
            </w:pPr>
            <w:r w:rsidRPr="0011421F">
              <w:t>5–9 классы (теория литературы)</w:t>
            </w:r>
          </w:p>
        </w:tc>
      </w:tr>
      <w:tr w:rsidR="00CD29CB" w:rsidRPr="0011421F" w14:paraId="0C120902" w14:textId="77777777" w:rsidTr="00F35BC4">
        <w:tc>
          <w:tcPr>
            <w:tcW w:w="567" w:type="dxa"/>
          </w:tcPr>
          <w:p w14:paraId="4EA16389" w14:textId="77777777" w:rsidR="00CD29CB" w:rsidRPr="0011421F" w:rsidRDefault="00CD29CB" w:rsidP="00570607">
            <w:r w:rsidRPr="0011421F">
              <w:t>3</w:t>
            </w:r>
          </w:p>
        </w:tc>
        <w:tc>
          <w:tcPr>
            <w:tcW w:w="10632" w:type="dxa"/>
          </w:tcPr>
          <w:p w14:paraId="20746114" w14:textId="77777777" w:rsidR="00CD29CB" w:rsidRPr="0011421F" w:rsidRDefault="00CD29CB" w:rsidP="00570607">
            <w:r w:rsidRPr="0011421F">
              <w:rPr>
                <w:b/>
                <w:bCs/>
              </w:rPr>
              <w:t>Комментирование позиции автора и героя (К3 - 96,2%):</w:t>
            </w:r>
            <w:r w:rsidRPr="0011421F">
              <w:t xml:space="preserve"> Умение выявлять авторскую позицию через подтекст, детали интерьера и психологические ремарки без подмены её собственной оценкой.</w:t>
            </w:r>
          </w:p>
        </w:tc>
        <w:tc>
          <w:tcPr>
            <w:tcW w:w="3118" w:type="dxa"/>
          </w:tcPr>
          <w:p w14:paraId="2BBCFBBB" w14:textId="77777777" w:rsidR="00CD29CB" w:rsidRPr="0011421F" w:rsidRDefault="00CD29CB" w:rsidP="00F35BC4">
            <w:pPr>
              <w:jc w:val="center"/>
            </w:pPr>
            <w:r w:rsidRPr="0011421F">
              <w:t>5–9 классы (эпос), 9–11 классы (лирика)</w:t>
            </w:r>
          </w:p>
        </w:tc>
      </w:tr>
      <w:tr w:rsidR="00CD29CB" w:rsidRPr="0011421F" w14:paraId="0C6340F0" w14:textId="77777777" w:rsidTr="00F35BC4">
        <w:tc>
          <w:tcPr>
            <w:tcW w:w="567" w:type="dxa"/>
          </w:tcPr>
          <w:p w14:paraId="2AF03D90" w14:textId="77777777" w:rsidR="00CD29CB" w:rsidRPr="0011421F" w:rsidRDefault="00CD29CB" w:rsidP="00570607">
            <w:r w:rsidRPr="0011421F">
              <w:t>4</w:t>
            </w:r>
          </w:p>
        </w:tc>
        <w:tc>
          <w:tcPr>
            <w:tcW w:w="10632" w:type="dxa"/>
          </w:tcPr>
          <w:p w14:paraId="5D767AC1" w14:textId="77777777" w:rsidR="00CD29CB" w:rsidRPr="0011421F" w:rsidRDefault="00CD29CB" w:rsidP="00570607">
            <w:r w:rsidRPr="0011421F">
              <w:rPr>
                <w:b/>
                <w:bCs/>
              </w:rPr>
              <w:t>Фактологическая точность сочинения (К3 -96,2%):</w:t>
            </w:r>
            <w:r w:rsidRPr="0011421F">
              <w:t xml:space="preserve"> Безупречное знание текста произведений, </w:t>
            </w:r>
            <w:r w:rsidRPr="0011421F">
              <w:lastRenderedPageBreak/>
              <w:t>отсутствие фактических ошибок при цитировании и интерпретации деталей сюжета.</w:t>
            </w:r>
          </w:p>
        </w:tc>
        <w:tc>
          <w:tcPr>
            <w:tcW w:w="3118" w:type="dxa"/>
          </w:tcPr>
          <w:p w14:paraId="255015DB" w14:textId="77777777" w:rsidR="00CD29CB" w:rsidRPr="0011421F" w:rsidRDefault="00CD29CB" w:rsidP="00F35BC4">
            <w:pPr>
              <w:jc w:val="center"/>
            </w:pPr>
            <w:r w:rsidRPr="0011421F">
              <w:lastRenderedPageBreak/>
              <w:t>5–11 классы</w:t>
            </w:r>
          </w:p>
        </w:tc>
      </w:tr>
      <w:tr w:rsidR="00CD29CB" w:rsidRPr="0011421F" w14:paraId="0AC20098" w14:textId="77777777" w:rsidTr="00F35BC4">
        <w:tc>
          <w:tcPr>
            <w:tcW w:w="567" w:type="dxa"/>
          </w:tcPr>
          <w:p w14:paraId="56BEEA83" w14:textId="77777777" w:rsidR="00CD29CB" w:rsidRPr="0011421F" w:rsidRDefault="00CD29CB" w:rsidP="00570607">
            <w:r w:rsidRPr="0011421F">
              <w:lastRenderedPageBreak/>
              <w:t>5</w:t>
            </w:r>
          </w:p>
        </w:tc>
        <w:tc>
          <w:tcPr>
            <w:tcW w:w="10632" w:type="dxa"/>
          </w:tcPr>
          <w:p w14:paraId="75378DAF" w14:textId="77777777" w:rsidR="00CD29CB" w:rsidRPr="0011421F" w:rsidRDefault="00CD29CB" w:rsidP="00570607">
            <w:r w:rsidRPr="0011421F">
              <w:rPr>
                <w:b/>
                <w:bCs/>
              </w:rPr>
              <w:t>Композиционная цельность и логичность речи (К5 - 88,5%, К9 - 96,2%):</w:t>
            </w:r>
            <w:r w:rsidRPr="0011421F">
              <w:t xml:space="preserve"> Владение сложными синтаксическими конструкциями, соблюдение всех видов языковых норм, отсутствие смысловых разрывов между частями работы.</w:t>
            </w:r>
          </w:p>
        </w:tc>
        <w:tc>
          <w:tcPr>
            <w:tcW w:w="3118" w:type="dxa"/>
          </w:tcPr>
          <w:p w14:paraId="6F437A91" w14:textId="77777777" w:rsidR="00CD29CB" w:rsidRPr="0011421F" w:rsidRDefault="00CD29CB" w:rsidP="00F35BC4">
            <w:pPr>
              <w:jc w:val="center"/>
            </w:pPr>
            <w:r w:rsidRPr="0011421F">
              <w:t>5–11 классы</w:t>
            </w:r>
          </w:p>
        </w:tc>
      </w:tr>
    </w:tbl>
    <w:p w14:paraId="2FC03427" w14:textId="77777777" w:rsidR="00D75ECF" w:rsidRPr="0011421F" w:rsidRDefault="00D75ECF" w:rsidP="00D75ECF">
      <w:pPr>
        <w:pStyle w:val="a3"/>
        <w:spacing w:after="0" w:line="240" w:lineRule="auto"/>
        <w:ind w:left="709"/>
        <w:jc w:val="both"/>
        <w:rPr>
          <w:rFonts w:ascii="Times New Roman" w:eastAsia="Times New Roman" w:hAnsi="Times New Roman"/>
          <w:bCs/>
          <w:iCs/>
          <w:sz w:val="24"/>
          <w:szCs w:val="24"/>
          <w:lang w:eastAsia="ru-RU"/>
        </w:rPr>
      </w:pPr>
    </w:p>
    <w:p w14:paraId="7B9D7E54" w14:textId="77777777" w:rsidR="00D75ECF" w:rsidRPr="0011421F" w:rsidRDefault="00D75ECF" w:rsidP="000623F6">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11421F">
        <w:rPr>
          <w:rFonts w:ascii="Times New Roman" w:eastAsia="Times New Roman" w:hAnsi="Times New Roman"/>
          <w:bCs/>
          <w:iCs/>
          <w:sz w:val="24"/>
          <w:szCs w:val="24"/>
          <w:lang w:eastAsia="ru-RU"/>
        </w:rPr>
        <w:t>Реалистичные «зоны роста» в части предметной подготовки для получения максимального количества первичных баллов.</w:t>
      </w:r>
    </w:p>
    <w:p w14:paraId="6C69D5C3" w14:textId="77777777" w:rsidR="00CD29CB" w:rsidRPr="0011421F" w:rsidRDefault="00CD29CB" w:rsidP="00CD29CB">
      <w:pPr>
        <w:jc w:val="both"/>
        <w:rPr>
          <w:rFonts w:eastAsia="Times New Roman"/>
          <w:bCs/>
          <w:iCs/>
        </w:rPr>
      </w:pPr>
    </w:p>
    <w:p w14:paraId="4AABA17E" w14:textId="4E36C2D9" w:rsidR="00CD29CB" w:rsidRPr="000B4FF4" w:rsidRDefault="00CD29CB" w:rsidP="000B4FF4">
      <w:pPr>
        <w:tabs>
          <w:tab w:val="left" w:pos="1022"/>
        </w:tabs>
        <w:spacing w:line="276" w:lineRule="auto"/>
        <w:ind w:firstLine="709"/>
        <w:jc w:val="both"/>
      </w:pPr>
      <w:r w:rsidRPr="000B4FF4">
        <w:t>Для достижения отметки «5» и получения максимального балла выпускникам необходимо сосредоточиться на преодолении микро-дефицитов, которые отделяют их от идеального результата. Зоны роста лежат в плоскости глубины интерпретации и языковой точности</w:t>
      </w:r>
      <w:r w:rsidR="00B10010">
        <w:t>:</w:t>
      </w:r>
    </w:p>
    <w:p w14:paraId="4A7FC601" w14:textId="50637821" w:rsidR="00CD29CB" w:rsidRPr="000B4FF4" w:rsidRDefault="00B10010" w:rsidP="00B10010">
      <w:pPr>
        <w:pStyle w:val="list-styledstyledli-sc-202d193-2"/>
        <w:spacing w:before="0" w:beforeAutospacing="0" w:after="0" w:afterAutospacing="0" w:line="276" w:lineRule="auto"/>
        <w:ind w:firstLine="709"/>
        <w:jc w:val="both"/>
      </w:pPr>
      <w:r>
        <w:t>- п</w:t>
      </w:r>
      <w:r w:rsidR="00CD29CB" w:rsidRPr="000B4FF4">
        <w:t>ереход от констатации наличия тропа к комментированию его семантики и психологической функции. При анализе лирики учить школьников отвечать не на вопрос «Какой здесь эпитет?», а на вопросы: «Почему автор выбирает именно этот эпитет?» и «Как эта деталь меняет восприятие образа героя читателем?»</w:t>
      </w:r>
    </w:p>
    <w:p w14:paraId="7EACFBF0" w14:textId="7E2886C1" w:rsidR="00CD29CB" w:rsidRPr="000B4FF4" w:rsidRDefault="00B10010" w:rsidP="00B10010">
      <w:pPr>
        <w:pStyle w:val="paragraph-styledstyledparagraph-sc-a650b026-0"/>
        <w:spacing w:before="0" w:beforeAutospacing="0" w:after="0" w:afterAutospacing="0" w:line="276" w:lineRule="auto"/>
        <w:ind w:firstLine="709"/>
        <w:jc w:val="both"/>
      </w:pPr>
      <w:r>
        <w:rPr>
          <w:bCs/>
        </w:rPr>
        <w:t>- у</w:t>
      </w:r>
      <w:r w:rsidR="00CD29CB" w:rsidRPr="000B4FF4">
        <w:t xml:space="preserve">странение редких фактических неточностей при работе с деталями второго плана (имена второстепенных героев, </w:t>
      </w:r>
      <w:r w:rsidR="00CD29CB" w:rsidRPr="000B4FF4">
        <w:rPr>
          <w:bCs/>
        </w:rPr>
        <w:t xml:space="preserve"> </w:t>
      </w:r>
      <w:r w:rsidR="00CD29CB" w:rsidRPr="000B4FF4">
        <w:t>хронологические рамки событий внутри сюжета).</w:t>
      </w:r>
      <w:r>
        <w:t xml:space="preserve"> </w:t>
      </w:r>
      <w:r w:rsidR="00CD29CB" w:rsidRPr="000B4FF4">
        <w:t xml:space="preserve">Создание карт памяти по сложным сюжетным произведениям «Герой нашего </w:t>
      </w:r>
      <w:r>
        <w:t>в</w:t>
      </w:r>
      <w:r w:rsidR="00CD29CB" w:rsidRPr="000B4FF4">
        <w:t>ремени, где фиксируются не только главные герои, но и родственные/дружеские связи всех упомянутых лиц.</w:t>
      </w:r>
    </w:p>
    <w:p w14:paraId="6855636A" w14:textId="0CEF1EBC" w:rsidR="00CD29CB" w:rsidRPr="000B4FF4" w:rsidRDefault="00B10010" w:rsidP="00B10010">
      <w:pPr>
        <w:pStyle w:val="list-styledstyledli-sc-202d193-2"/>
        <w:spacing w:before="0" w:beforeAutospacing="0" w:after="0" w:afterAutospacing="0" w:line="276" w:lineRule="auto"/>
        <w:ind w:firstLine="709"/>
        <w:jc w:val="both"/>
      </w:pPr>
      <w:r>
        <w:t>- и</w:t>
      </w:r>
      <w:r w:rsidR="00CD29CB" w:rsidRPr="000B4FF4">
        <w:t>збавление от речевых штампов и достижение абсолютной грамматической чистоты текста. Цель — текст без единой ошибки во всем объеме работы.</w:t>
      </w:r>
      <w:r>
        <w:t xml:space="preserve"> </w:t>
      </w:r>
      <w:r w:rsidR="00CD29CB" w:rsidRPr="000B4FF4">
        <w:t>Введение обязательного этапа стилистического редактирования черновика сочинения перед переписыванием в бланк. Отработка навыков построения сложных синтаксических конструкций с прямой речью и цитатами (пунктуационная точность), чтобы избежать потери баллов за случайные недочеты.</w:t>
      </w:r>
    </w:p>
    <w:p w14:paraId="55562E88" w14:textId="77FEC6E1" w:rsidR="00CD29CB" w:rsidRPr="000B4FF4" w:rsidRDefault="00B10010" w:rsidP="00B10010">
      <w:pPr>
        <w:pStyle w:val="list-styledstyledli-sc-202d193-2"/>
        <w:spacing w:before="0" w:beforeAutospacing="0" w:after="0" w:afterAutospacing="0" w:line="276" w:lineRule="auto"/>
        <w:ind w:firstLine="709"/>
        <w:jc w:val="both"/>
      </w:pPr>
      <w:r>
        <w:t>- у</w:t>
      </w:r>
      <w:r w:rsidR="00CD29CB" w:rsidRPr="000B4FF4">
        <w:t>мение считывать имплицитную (скрытую) информацию. Обучение поиску того, что автор говорит «между строк»: анализ психологических пауз, ремарок, интонационных жестов персонажей.</w:t>
      </w:r>
      <w:r>
        <w:t xml:space="preserve"> </w:t>
      </w:r>
      <w:r w:rsidR="00CD29CB" w:rsidRPr="000B4FF4">
        <w:t>Не просто писать «герой молчит», а объяснять функцию этого молчания как формы протеста или внутреннего надлома.</w:t>
      </w:r>
    </w:p>
    <w:p w14:paraId="62BB68AD" w14:textId="77777777" w:rsidR="00CD29CB" w:rsidRPr="0011421F" w:rsidRDefault="00CD29CB" w:rsidP="00CD29CB">
      <w:pPr>
        <w:jc w:val="both"/>
        <w:rPr>
          <w:rFonts w:eastAsia="Times New Roman"/>
          <w:bCs/>
          <w:iCs/>
        </w:rPr>
      </w:pPr>
    </w:p>
    <w:p w14:paraId="12E218FF" w14:textId="509B9171" w:rsidR="00D75ECF" w:rsidRPr="0011421F" w:rsidRDefault="00D75ECF" w:rsidP="000623F6">
      <w:pPr>
        <w:pStyle w:val="3"/>
        <w:numPr>
          <w:ilvl w:val="3"/>
          <w:numId w:val="2"/>
        </w:numPr>
        <w:tabs>
          <w:tab w:val="left" w:pos="567"/>
        </w:tabs>
        <w:spacing w:after="200"/>
        <w:ind w:left="1780" w:hanging="646"/>
        <w:rPr>
          <w:rFonts w:ascii="Times New Roman" w:hAnsi="Times New Roman"/>
          <w:color w:val="auto"/>
        </w:rPr>
      </w:pPr>
      <w:r w:rsidRPr="0011421F">
        <w:rPr>
          <w:rFonts w:ascii="Times New Roman" w:hAnsi="Times New Roman"/>
          <w:color w:val="auto"/>
        </w:rPr>
        <w:t xml:space="preserve">Рекомендации для учителей по совершенствованию преподавания </w:t>
      </w:r>
      <w:r w:rsidR="00570607">
        <w:rPr>
          <w:rFonts w:ascii="Times New Roman" w:hAnsi="Times New Roman"/>
          <w:color w:val="auto"/>
        </w:rPr>
        <w:t>литературы</w:t>
      </w:r>
      <w:r w:rsidRPr="0011421F">
        <w:rPr>
          <w:rFonts w:ascii="Times New Roman" w:hAnsi="Times New Roman"/>
          <w:color w:val="auto"/>
        </w:rPr>
        <w:t xml:space="preserve"> группе обучающихся с высоким уровнем подготовки</w:t>
      </w:r>
    </w:p>
    <w:p w14:paraId="31A74C4B" w14:textId="77777777" w:rsidR="00CD29CB" w:rsidRPr="000B4FF4" w:rsidRDefault="00CD29CB" w:rsidP="00B10010">
      <w:pPr>
        <w:spacing w:line="276" w:lineRule="auto"/>
        <w:ind w:firstLine="709"/>
        <w:jc w:val="both"/>
      </w:pPr>
      <w:r w:rsidRPr="000B4FF4">
        <w:t xml:space="preserve">Для группы высокомотивированных обучающихся, претендующих на получение максимального первичного балла и отметки «5», работа должна быть направлена на направлена на минимизацию погрешностей при выполнении заданий высокого уровня сложности (К4, К5, К9) и достижение абсолютной чистоты письменной речи </w:t>
      </w:r>
    </w:p>
    <w:p w14:paraId="3AB3E769" w14:textId="14085025" w:rsidR="00CD29CB" w:rsidRPr="000B4FF4" w:rsidRDefault="00CD29CB" w:rsidP="00B10010">
      <w:pPr>
        <w:spacing w:line="276" w:lineRule="auto"/>
        <w:ind w:firstLine="709"/>
        <w:jc w:val="both"/>
      </w:pPr>
      <w:r w:rsidRPr="000B4FF4">
        <w:t xml:space="preserve">Методический анализ выполнения заданий обучающимися с высоким уровнем подготовки показывает, что данная группа демонстрирует глубокое понимание поэтики и свободное владение предметным содержанием. </w:t>
      </w:r>
    </w:p>
    <w:p w14:paraId="02B9FAD7" w14:textId="3BC58A9D" w:rsidR="00CD29CB" w:rsidRPr="000B4FF4" w:rsidRDefault="00CD29CB" w:rsidP="00B10010">
      <w:pPr>
        <w:spacing w:line="276" w:lineRule="auto"/>
        <w:ind w:firstLine="709"/>
        <w:jc w:val="both"/>
      </w:pPr>
      <w:r w:rsidRPr="000B4FF4">
        <w:lastRenderedPageBreak/>
        <w:t xml:space="preserve">В наибольшей степени у них сформированы навыки глубокого концептуального анализа проблематики произведений, умение выявлять авторский замысел через систему символов и философскую глубину текста, а также безупречное знание сюжета классических романов. Группа владеет теоретико-литературным аппаратом на уровне инструмента анализа: ученики свободно определяют функцию тропов в создании образа или ритмики стиха, владеют навыками сопоставительного анализа текстов разных эпох и жанров, демонстрируя высокие показатели по критериям привлечения текста и фактологической точности. </w:t>
      </w:r>
    </w:p>
    <w:p w14:paraId="1D5DE9C3" w14:textId="24637889" w:rsidR="00CD29CB" w:rsidRPr="000B4FF4" w:rsidRDefault="00CD29CB" w:rsidP="00B10010">
      <w:pPr>
        <w:spacing w:line="276" w:lineRule="auto"/>
        <w:ind w:firstLine="709"/>
        <w:jc w:val="both"/>
      </w:pPr>
      <w:r w:rsidRPr="000B4FF4">
        <w:t xml:space="preserve">Однако для достижения максимального первичного балла данной группе необходимо сосредоточиться на преодолении микродефицитов высокого уровня сложности. </w:t>
      </w:r>
    </w:p>
    <w:p w14:paraId="36DDA09A" w14:textId="6BA272DF" w:rsidR="00CD29CB" w:rsidRPr="000B4FF4" w:rsidRDefault="00CD29CB" w:rsidP="00B10010">
      <w:pPr>
        <w:spacing w:line="276" w:lineRule="auto"/>
        <w:ind w:firstLine="709"/>
        <w:jc w:val="both"/>
      </w:pPr>
      <w:r w:rsidRPr="000B4FF4">
        <w:t>Для совершенствования навыков анализа художественного текста и устранения редких фактических неточностей при работе с деталями второго плана (именами второстепенных персонажей, хронологическими рамками событий) рекомендуется использовать прием «Архитектура эпизода». Суть метода заключается в том, чтобы научить обучающихся воспринимать фрагмент не как линейную последовательность событий, а как замкнутый художественный мир. На практике это реализуется через схематичное изображение пространства сцены - комнаты или пейзажа -  с последующим нанесением на схему всех значимых предметов и деталей. Обучающиеся должны зафиксировать, какую именно атмосферу создает каждый элемент и как он характеризует внутреннее состояние героя, что позволяет перейти от простого перечисления фактов к пониманию их смысловой нагрузки.</w:t>
      </w:r>
    </w:p>
    <w:p w14:paraId="5E9FD42A" w14:textId="425B189F" w:rsidR="00CD29CB" w:rsidRPr="000B4FF4" w:rsidRDefault="00CD29CB" w:rsidP="00B10010">
      <w:pPr>
        <w:spacing w:line="276" w:lineRule="auto"/>
        <w:ind w:firstLine="709"/>
        <w:jc w:val="both"/>
      </w:pPr>
      <w:r w:rsidRPr="000B4FF4">
        <w:t>Для формирования базы контекстуальных знаний, необходимой для сопоставительного анализа без использования готовых шпаргалок, применяется технологи</w:t>
      </w:r>
      <w:r w:rsidR="00B10010">
        <w:t xml:space="preserve">я «Интертекстуальные мостики». </w:t>
      </w:r>
      <w:r w:rsidRPr="000B4FF4">
        <w:t>Она предполагает составление матрицы параллелей между ключевым образом изучаемого произведения и текстами других авторов со схожей тематикой. В ходе работы ученики фиксируют мотив, его реализацию у первого автора и трансформацию у второго, определяя смысловую разницу. Это учит выявлять глубокие идейные и стилистические связи, выходя за рамки простого сравнения сюжетных линий.</w:t>
      </w:r>
    </w:p>
    <w:p w14:paraId="437E07F9" w14:textId="3BCC70FE" w:rsidR="00CD29CB" w:rsidRPr="000B4FF4" w:rsidRDefault="00CD29CB" w:rsidP="00B10010">
      <w:pPr>
        <w:spacing w:line="276" w:lineRule="auto"/>
        <w:ind w:firstLine="709"/>
        <w:jc w:val="both"/>
      </w:pPr>
      <w:r w:rsidRPr="000B4FF4">
        <w:t>Для развития умения выявлять скрытый смысл и подтекст рекомендуется использовать упражнение «Чтение между строк». Обучающимся предлагается проанализировать авторские ремарки, интонационные жесты или психологические паузы в диалогах. Например, при изучении драматических произведений необходимо объяснить функцию молчания героя: показать, что отсутствие реплики часто является более сильным средством выражения внутреннего конфликта, чем прямой монолог.</w:t>
      </w:r>
    </w:p>
    <w:p w14:paraId="002BF6CA" w14:textId="77777777" w:rsidR="00CD29CB" w:rsidRPr="000B4FF4" w:rsidRDefault="00CD29CB" w:rsidP="000B4FF4">
      <w:pPr>
        <w:pStyle w:val="a3"/>
        <w:spacing w:after="0"/>
        <w:ind w:left="0" w:firstLine="709"/>
        <w:jc w:val="both"/>
        <w:rPr>
          <w:rFonts w:ascii="Times New Roman" w:eastAsia="Times New Roman" w:hAnsi="Times New Roman"/>
          <w:bCs/>
          <w:i/>
          <w:iCs/>
          <w:sz w:val="24"/>
          <w:szCs w:val="24"/>
          <w:lang w:eastAsia="ru-RU"/>
        </w:rPr>
      </w:pPr>
    </w:p>
    <w:p w14:paraId="218AB66C" w14:textId="35E5065A" w:rsidR="00D75ECF" w:rsidRPr="0011421F" w:rsidRDefault="00D75ECF" w:rsidP="000623F6">
      <w:pPr>
        <w:pStyle w:val="3"/>
        <w:numPr>
          <w:ilvl w:val="1"/>
          <w:numId w:val="2"/>
        </w:numPr>
        <w:ind w:left="999"/>
        <w:jc w:val="both"/>
        <w:rPr>
          <w:rFonts w:ascii="Times New Roman" w:hAnsi="Times New Roman"/>
          <w:bCs w:val="0"/>
          <w:color w:val="auto"/>
        </w:rPr>
      </w:pPr>
      <w:r w:rsidRPr="0011421F">
        <w:rPr>
          <w:rFonts w:ascii="Times New Roman" w:hAnsi="Times New Roman"/>
          <w:color w:val="auto"/>
          <w:szCs w:val="28"/>
        </w:rPr>
        <w:br w:type="page"/>
      </w:r>
      <w:r w:rsidRPr="0011421F">
        <w:rPr>
          <w:rFonts w:ascii="Times New Roman" w:hAnsi="Times New Roman"/>
          <w:bCs w:val="0"/>
          <w:color w:val="auto"/>
        </w:rPr>
        <w:lastRenderedPageBreak/>
        <w:t xml:space="preserve">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w:t>
      </w:r>
      <w:r w:rsidR="00570607">
        <w:rPr>
          <w:rFonts w:ascii="Times New Roman" w:hAnsi="Times New Roman"/>
          <w:bCs w:val="0"/>
          <w:color w:val="auto"/>
        </w:rPr>
        <w:t>литературы</w:t>
      </w:r>
    </w:p>
    <w:p w14:paraId="61851DA1" w14:textId="77777777" w:rsidR="00D75ECF" w:rsidRPr="0011421F" w:rsidRDefault="00D75ECF" w:rsidP="00D75ECF"/>
    <w:p w14:paraId="2DE82762" w14:textId="77777777" w:rsidR="00D75ECF" w:rsidRPr="0011421F" w:rsidRDefault="00D75ECF" w:rsidP="000623F6">
      <w:pPr>
        <w:pStyle w:val="3"/>
        <w:numPr>
          <w:ilvl w:val="2"/>
          <w:numId w:val="2"/>
        </w:numPr>
        <w:tabs>
          <w:tab w:val="left" w:pos="567"/>
        </w:tabs>
        <w:ind w:left="1639"/>
        <w:jc w:val="both"/>
        <w:rPr>
          <w:rFonts w:ascii="Times New Roman" w:hAnsi="Times New Roman"/>
          <w:color w:val="auto"/>
        </w:rPr>
      </w:pPr>
      <w:r w:rsidRPr="0011421F">
        <w:rPr>
          <w:rFonts w:ascii="Times New Roman" w:hAnsi="Times New Roman"/>
          <w:bCs w:val="0"/>
          <w:iCs/>
          <w:color w:val="auto"/>
        </w:rPr>
        <w:t>Рекомендуемые</w:t>
      </w:r>
      <w:r w:rsidRPr="0011421F">
        <w:rPr>
          <w:rFonts w:ascii="Times New Roman" w:hAnsi="Times New Roman"/>
          <w:color w:val="auto"/>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261F02CC" w14:textId="77777777" w:rsidR="00CD29CB" w:rsidRPr="0011421F" w:rsidRDefault="00CD29CB" w:rsidP="00CD29CB"/>
    <w:p w14:paraId="373F4B6A" w14:textId="59F69480" w:rsidR="00CD29CB" w:rsidRDefault="00B10010" w:rsidP="00B66748">
      <w:pPr>
        <w:spacing w:line="276" w:lineRule="auto"/>
        <w:ind w:firstLine="709"/>
        <w:jc w:val="both"/>
      </w:pPr>
      <w:r w:rsidRPr="0011421F">
        <w:t>Темы для обсуждения</w:t>
      </w:r>
      <w:r>
        <w:t xml:space="preserve"> </w:t>
      </w:r>
      <w:r w:rsidRPr="0011421F">
        <w:t>на школьных методических объединениях учителей-</w:t>
      </w:r>
      <w:r>
        <w:t>словесников:</w:t>
      </w:r>
    </w:p>
    <w:p w14:paraId="4E86DFB0" w14:textId="0236B36F" w:rsidR="00B10010" w:rsidRPr="0011421F" w:rsidRDefault="00B10010" w:rsidP="000623F6">
      <w:pPr>
        <w:pStyle w:val="list-styledstyledli-sc-202d193-2"/>
        <w:numPr>
          <w:ilvl w:val="0"/>
          <w:numId w:val="6"/>
        </w:numPr>
        <w:spacing w:before="0" w:beforeAutospacing="0" w:after="0" w:afterAutospacing="0" w:line="276" w:lineRule="auto"/>
        <w:ind w:left="0" w:firstLine="709"/>
        <w:jc w:val="both"/>
      </w:pPr>
      <w:r w:rsidRPr="0011421F">
        <w:t>Методика обучения написанию сочинения объе</w:t>
      </w:r>
      <w:r w:rsidR="00431BE2">
        <w:t>мом 250+ слов без ухода от темы.</w:t>
      </w:r>
    </w:p>
    <w:p w14:paraId="274039C8" w14:textId="560380A3" w:rsidR="00B10010" w:rsidRPr="0011421F" w:rsidRDefault="00B10010" w:rsidP="000623F6">
      <w:pPr>
        <w:pStyle w:val="list-styledstyledli-sc-202d193-2"/>
        <w:numPr>
          <w:ilvl w:val="0"/>
          <w:numId w:val="6"/>
        </w:numPr>
        <w:spacing w:before="0" w:beforeAutospacing="0" w:after="0" w:afterAutospacing="0" w:line="276" w:lineRule="auto"/>
        <w:ind w:left="0" w:firstLine="709"/>
        <w:jc w:val="both"/>
      </w:pPr>
      <w:r w:rsidRPr="0011421F">
        <w:t>Формирование навыка привлечения текстового материала: технология отбора микротем и цитат дл</w:t>
      </w:r>
      <w:r w:rsidR="00431BE2">
        <w:t>я аргументации тезиса</w:t>
      </w:r>
      <w:r w:rsidRPr="0011421F">
        <w:t>.</w:t>
      </w:r>
    </w:p>
    <w:p w14:paraId="60ED33F4" w14:textId="77777777" w:rsidR="00B10010" w:rsidRPr="0011421F" w:rsidRDefault="00B10010" w:rsidP="000623F6">
      <w:pPr>
        <w:pStyle w:val="list-styledstyledli-sc-202d193-2"/>
        <w:numPr>
          <w:ilvl w:val="0"/>
          <w:numId w:val="6"/>
        </w:numPr>
        <w:spacing w:before="0" w:beforeAutospacing="0" w:after="0" w:afterAutospacing="0" w:line="276" w:lineRule="auto"/>
        <w:ind w:left="0" w:firstLine="709"/>
        <w:jc w:val="both"/>
      </w:pPr>
      <w:r w:rsidRPr="0011421F">
        <w:t>Методы работы с лексикой при анализе лирики: обучение дешифровке символов, цветовой символики и звукописи.</w:t>
      </w:r>
    </w:p>
    <w:p w14:paraId="6BD5C5F9" w14:textId="75539CAC" w:rsidR="00B10010" w:rsidRDefault="00B10010" w:rsidP="000623F6">
      <w:pPr>
        <w:pStyle w:val="list-styledstyledli-sc-202d193-2"/>
        <w:numPr>
          <w:ilvl w:val="0"/>
          <w:numId w:val="6"/>
        </w:numPr>
        <w:spacing w:before="0" w:beforeAutospacing="0" w:after="0" w:afterAutospacing="0" w:line="276" w:lineRule="auto"/>
        <w:ind w:left="0" w:firstLine="709"/>
        <w:jc w:val="both"/>
      </w:pPr>
      <w:r w:rsidRPr="0011421F">
        <w:t>Работа над синтаксической стройностью речи обучающихся</w:t>
      </w:r>
      <w:r w:rsidR="00431BE2">
        <w:t>.</w:t>
      </w:r>
    </w:p>
    <w:p w14:paraId="45363A73" w14:textId="77777777" w:rsidR="00431BE2" w:rsidRPr="0011421F" w:rsidRDefault="00431BE2" w:rsidP="000623F6">
      <w:pPr>
        <w:pStyle w:val="list-styledstyledli-sc-202d193-2"/>
        <w:numPr>
          <w:ilvl w:val="0"/>
          <w:numId w:val="6"/>
        </w:numPr>
        <w:spacing w:before="0" w:beforeAutospacing="0" w:after="0" w:afterAutospacing="0" w:line="276" w:lineRule="auto"/>
        <w:ind w:left="0" w:firstLine="709"/>
        <w:jc w:val="both"/>
      </w:pPr>
      <w:r w:rsidRPr="0011421F">
        <w:t>Использование результатов диагностики метапредметных УУД (самоконтроль, смысловое чтение) для планирования индивидуальных образовательных маршрутов.</w:t>
      </w:r>
    </w:p>
    <w:p w14:paraId="5A937DA6" w14:textId="674836C6" w:rsidR="00431BE2" w:rsidRPr="0011421F" w:rsidRDefault="00431BE2" w:rsidP="000623F6">
      <w:pPr>
        <w:pStyle w:val="list-styledstyledli-sc-202d193-2"/>
        <w:numPr>
          <w:ilvl w:val="0"/>
          <w:numId w:val="6"/>
        </w:numPr>
        <w:spacing w:before="0" w:beforeAutospacing="0" w:after="0" w:afterAutospacing="0" w:line="276" w:lineRule="auto"/>
        <w:ind w:left="0" w:firstLine="709"/>
        <w:jc w:val="both"/>
      </w:pPr>
      <w:r w:rsidRPr="0011421F">
        <w:t>Вертикальная интеграция: преемственность в формировании аналитических умений между основной и старшей школой.</w:t>
      </w:r>
    </w:p>
    <w:p w14:paraId="5D25FAEE" w14:textId="77777777" w:rsidR="00B66748" w:rsidRDefault="00B66748" w:rsidP="00B66748">
      <w:pPr>
        <w:pStyle w:val="3"/>
        <w:tabs>
          <w:tab w:val="left" w:pos="567"/>
        </w:tabs>
        <w:spacing w:before="0" w:line="276" w:lineRule="auto"/>
        <w:ind w:firstLine="709"/>
        <w:jc w:val="both"/>
        <w:rPr>
          <w:rFonts w:ascii="Times New Roman" w:hAnsi="Times New Roman"/>
          <w:color w:val="auto"/>
        </w:rPr>
      </w:pPr>
    </w:p>
    <w:p w14:paraId="44FC866E" w14:textId="401F9462" w:rsidR="00431BE2" w:rsidRPr="00B66748" w:rsidRDefault="00431BE2" w:rsidP="00B66748">
      <w:pPr>
        <w:pStyle w:val="3"/>
        <w:tabs>
          <w:tab w:val="left" w:pos="567"/>
        </w:tabs>
        <w:spacing w:before="0" w:line="276" w:lineRule="auto"/>
        <w:ind w:firstLine="709"/>
        <w:jc w:val="both"/>
        <w:rPr>
          <w:rFonts w:ascii="Times New Roman" w:hAnsi="Times New Roman"/>
          <w:b w:val="0"/>
          <w:color w:val="auto"/>
        </w:rPr>
      </w:pPr>
      <w:r w:rsidRPr="00B66748">
        <w:rPr>
          <w:rFonts w:ascii="Times New Roman" w:hAnsi="Times New Roman"/>
          <w:b w:val="0"/>
          <w:color w:val="auto"/>
        </w:rPr>
        <w:t>Темы для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r w:rsidR="00B66748">
        <w:rPr>
          <w:rFonts w:ascii="Times New Roman" w:hAnsi="Times New Roman"/>
          <w:b w:val="0"/>
          <w:color w:val="auto"/>
        </w:rPr>
        <w:t>:</w:t>
      </w:r>
    </w:p>
    <w:p w14:paraId="194C3F24" w14:textId="267EAA35" w:rsidR="00CD29CB" w:rsidRPr="0011421F" w:rsidRDefault="00CD29CB" w:rsidP="000623F6">
      <w:pPr>
        <w:pStyle w:val="list-styledstyledli-sc-202d193-2"/>
        <w:numPr>
          <w:ilvl w:val="0"/>
          <w:numId w:val="5"/>
        </w:numPr>
        <w:spacing w:before="0" w:beforeAutospacing="0" w:after="0" w:afterAutospacing="0" w:line="276" w:lineRule="auto"/>
        <w:ind w:left="0" w:firstLine="709"/>
        <w:jc w:val="both"/>
      </w:pPr>
      <w:r w:rsidRPr="0011421F">
        <w:t>Обмен эффективными практиками формирования функциональной грамотности и читательской культуры в ОО-лидерах (МБОУ СОШ №14,</w:t>
      </w:r>
      <w:r w:rsidR="00431BE2">
        <w:t xml:space="preserve"> </w:t>
      </w:r>
      <w:r w:rsidR="00431BE2" w:rsidRPr="0011421F">
        <w:t>МБОУ СОШ №3</w:t>
      </w:r>
      <w:r w:rsidRPr="0011421F">
        <w:t>).</w:t>
      </w:r>
    </w:p>
    <w:p w14:paraId="1D1F0419" w14:textId="5580CF15" w:rsidR="00CD29CB" w:rsidRDefault="00CD29CB" w:rsidP="000623F6">
      <w:pPr>
        <w:pStyle w:val="list-styledstyledli-sc-202d193-2"/>
        <w:numPr>
          <w:ilvl w:val="0"/>
          <w:numId w:val="5"/>
        </w:numPr>
        <w:spacing w:before="0" w:beforeAutospacing="0" w:after="0" w:afterAutospacing="0" w:line="276" w:lineRule="auto"/>
        <w:ind w:left="0" w:firstLine="709"/>
        <w:jc w:val="both"/>
      </w:pPr>
      <w:r w:rsidRPr="0011421F">
        <w:t>Система работы с высокомотивированными детьми: организация проектной деятельности, профильных литературных смен и элективных курсов по анализу «сложного» текста</w:t>
      </w:r>
      <w:r w:rsidR="00431BE2">
        <w:t xml:space="preserve"> (</w:t>
      </w:r>
      <w:r w:rsidR="00431BE2" w:rsidRPr="0011421F">
        <w:t>МАОУ БСОШ №7</w:t>
      </w:r>
      <w:r w:rsidR="00431BE2">
        <w:t xml:space="preserve">, </w:t>
      </w:r>
      <w:r w:rsidR="00431BE2" w:rsidRPr="0011421F">
        <w:t>МБОУ СОШ №30</w:t>
      </w:r>
      <w:r w:rsidR="00431BE2">
        <w:t>)</w:t>
      </w:r>
      <w:r w:rsidRPr="0011421F">
        <w:t>.</w:t>
      </w:r>
    </w:p>
    <w:p w14:paraId="0D658013" w14:textId="7334FD44" w:rsidR="00431BE2" w:rsidRDefault="00B10010" w:rsidP="000623F6">
      <w:pPr>
        <w:pStyle w:val="list-styledstyledli-sc-202d193-2"/>
        <w:numPr>
          <w:ilvl w:val="0"/>
          <w:numId w:val="5"/>
        </w:numPr>
        <w:spacing w:before="0" w:beforeAutospacing="0" w:after="0" w:afterAutospacing="0" w:line="276" w:lineRule="auto"/>
        <w:ind w:left="0" w:firstLine="709"/>
        <w:jc w:val="both"/>
      </w:pPr>
      <w:r w:rsidRPr="0011421F">
        <w:t>Пути преодоления формализма в изучении теоретико-литературных понятий</w:t>
      </w:r>
      <w:r w:rsidR="00431BE2">
        <w:t xml:space="preserve"> (</w:t>
      </w:r>
      <w:r w:rsidR="00431BE2" w:rsidRPr="0011421F">
        <w:t>МАОУ БСОШ №</w:t>
      </w:r>
      <w:r w:rsidR="00431BE2" w:rsidRPr="00431BE2">
        <w:t xml:space="preserve"> </w:t>
      </w:r>
      <w:r w:rsidR="00431BE2" w:rsidRPr="0011421F">
        <w:t>7</w:t>
      </w:r>
      <w:r w:rsidR="00431BE2">
        <w:t>,</w:t>
      </w:r>
      <w:r w:rsidR="00431BE2" w:rsidRPr="00431BE2">
        <w:t xml:space="preserve"> </w:t>
      </w:r>
      <w:r w:rsidR="00431BE2" w:rsidRPr="0011421F">
        <w:t>МБОУ СОШ №30</w:t>
      </w:r>
      <w:r w:rsidR="00431BE2">
        <w:t>).</w:t>
      </w:r>
    </w:p>
    <w:p w14:paraId="62831DAE" w14:textId="2B233EC8" w:rsidR="00CD29CB" w:rsidRPr="0011421F" w:rsidRDefault="00431BE2" w:rsidP="000623F6">
      <w:pPr>
        <w:pStyle w:val="list-styledstyledli-sc-202d193-2"/>
        <w:numPr>
          <w:ilvl w:val="0"/>
          <w:numId w:val="5"/>
        </w:numPr>
        <w:spacing w:before="0" w:beforeAutospacing="0" w:after="0" w:afterAutospacing="0" w:line="276" w:lineRule="auto"/>
        <w:ind w:left="0" w:firstLine="709"/>
        <w:jc w:val="both"/>
      </w:pPr>
      <w:r>
        <w:t>П</w:t>
      </w:r>
      <w:r w:rsidR="00CD29CB" w:rsidRPr="0011421F">
        <w:t>рофилактика грамматических ошибок (К9) при построении сложных предложений в сочинении</w:t>
      </w:r>
      <w:r>
        <w:t xml:space="preserve"> (</w:t>
      </w:r>
      <w:r w:rsidRPr="0011421F">
        <w:t>МБОУ СОШ №34</w:t>
      </w:r>
      <w:r>
        <w:t xml:space="preserve">, </w:t>
      </w:r>
      <w:r w:rsidRPr="0011421F">
        <w:t xml:space="preserve"> МБОУ СОШ №3</w:t>
      </w:r>
      <w:r>
        <w:t>)</w:t>
      </w:r>
      <w:r w:rsidR="00CD29CB" w:rsidRPr="0011421F">
        <w:t>.</w:t>
      </w:r>
    </w:p>
    <w:p w14:paraId="0C52AAE9" w14:textId="77777777" w:rsidR="00CD29CB" w:rsidRPr="0011421F" w:rsidRDefault="00CD29CB" w:rsidP="00CD29CB"/>
    <w:p w14:paraId="13B422A8" w14:textId="77777777" w:rsidR="00D75ECF" w:rsidRPr="0011421F" w:rsidRDefault="00D75ECF" w:rsidP="000623F6">
      <w:pPr>
        <w:pStyle w:val="3"/>
        <w:numPr>
          <w:ilvl w:val="2"/>
          <w:numId w:val="2"/>
        </w:numPr>
        <w:tabs>
          <w:tab w:val="left" w:pos="567"/>
        </w:tabs>
        <w:ind w:left="1639"/>
        <w:jc w:val="both"/>
        <w:rPr>
          <w:rFonts w:ascii="Times New Roman" w:hAnsi="Times New Roman"/>
          <w:color w:val="auto"/>
        </w:rPr>
      </w:pPr>
      <w:r w:rsidRPr="0011421F">
        <w:rPr>
          <w:rFonts w:ascii="Times New Roman" w:hAnsi="Times New Roman"/>
          <w:bCs w:val="0"/>
          <w:iCs/>
          <w:color w:val="auto"/>
        </w:rPr>
        <w:lastRenderedPageBreak/>
        <w:t>Рекомендуемые</w:t>
      </w:r>
      <w:r w:rsidRPr="0011421F">
        <w:rPr>
          <w:rFonts w:ascii="Times New Roman" w:hAnsi="Times New Roman"/>
          <w:color w:val="auto"/>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14:paraId="6E95BBCD" w14:textId="15312239" w:rsidR="00CD29CB" w:rsidRPr="00B66748" w:rsidRDefault="00CD29CB" w:rsidP="00B66748">
      <w:pPr>
        <w:pStyle w:val="paragraph-styledstyledparagraph-sc-a650b026-0"/>
        <w:spacing w:before="0" w:beforeAutospacing="0" w:after="0" w:afterAutospacing="0" w:line="276" w:lineRule="auto"/>
        <w:ind w:firstLine="709"/>
        <w:jc w:val="both"/>
      </w:pPr>
      <w:r w:rsidRPr="00B66748">
        <w:t>На основе выявленных дефицитов предметной подготовки (Таблица 2-10: низкие показатели по критериям К4 «Теория литературы», К5 «Композиция» и К9 «Грамматика») рекомендуется следующи</w:t>
      </w:r>
      <w:r w:rsidR="00B66748" w:rsidRPr="00B66748">
        <w:t>е</w:t>
      </w:r>
      <w:r w:rsidRPr="00B66748">
        <w:t xml:space="preserve"> направлени</w:t>
      </w:r>
      <w:r w:rsidR="00B66748" w:rsidRPr="00B66748">
        <w:t xml:space="preserve">я </w:t>
      </w:r>
      <w:r w:rsidRPr="00B66748">
        <w:t>профессионального развития:</w:t>
      </w:r>
    </w:p>
    <w:p w14:paraId="18FAA5D3" w14:textId="4E41CBD9" w:rsidR="00B66748" w:rsidRPr="00B66748" w:rsidRDefault="00B66748" w:rsidP="00B66748">
      <w:pPr>
        <w:pStyle w:val="paragraph-styledstyledparagraph-sc-a650b026-0"/>
        <w:spacing w:before="0" w:beforeAutospacing="0" w:after="0" w:afterAutospacing="0" w:line="276" w:lineRule="auto"/>
        <w:ind w:firstLine="709"/>
        <w:jc w:val="both"/>
      </w:pPr>
      <w:r w:rsidRPr="00B66748">
        <w:t xml:space="preserve">Курсы повышения квалификации с элементами тьюторского сопровождения </w:t>
      </w:r>
      <w:r w:rsidRPr="00B66748">
        <w:rPr>
          <w:bCs/>
        </w:rPr>
        <w:t>«Методика обучения написанию развернутого ответа высокого уровня сложности (Задание 5 ОГЭ)»</w:t>
      </w:r>
      <w:r>
        <w:rPr>
          <w:bCs/>
        </w:rPr>
        <w:t>.</w:t>
      </w:r>
    </w:p>
    <w:p w14:paraId="62B83D35" w14:textId="620EF099" w:rsidR="00B66748" w:rsidRPr="00B66748" w:rsidRDefault="00B66748" w:rsidP="00B66748">
      <w:pPr>
        <w:pStyle w:val="paragraph-styledstyledparagraph-sc-a650b026-0"/>
        <w:spacing w:before="0" w:beforeAutospacing="0" w:after="0" w:afterAutospacing="0" w:line="276" w:lineRule="auto"/>
        <w:ind w:firstLine="709"/>
        <w:jc w:val="both"/>
        <w:rPr>
          <w:bCs/>
        </w:rPr>
      </w:pPr>
      <w:r w:rsidRPr="00B66748">
        <w:t xml:space="preserve">Семинары-практикумы на базе опорных школ </w:t>
      </w:r>
      <w:r w:rsidRPr="00B66748">
        <w:rPr>
          <w:bCs/>
        </w:rPr>
        <w:t>«Функциональный анализ художественного текста в контексте требований ФГОС».</w:t>
      </w:r>
    </w:p>
    <w:p w14:paraId="55E58AE9" w14:textId="7740508E" w:rsidR="00B66748" w:rsidRPr="00B66748" w:rsidRDefault="00B66748" w:rsidP="00B66748">
      <w:pPr>
        <w:pStyle w:val="paragraph-styledstyledparagraph-sc-a650b026-0"/>
        <w:spacing w:before="0" w:beforeAutospacing="0" w:after="0" w:afterAutospacing="0" w:line="276" w:lineRule="auto"/>
        <w:ind w:firstLine="709"/>
        <w:jc w:val="both"/>
      </w:pPr>
      <w:r w:rsidRPr="00B66748">
        <w:t>Практикумы «Лингвистический анализ текста. Обучение методике дешифровки функции изобразительно-выразительных средств</w:t>
      </w:r>
      <w:r w:rsidR="00F35BC4">
        <w:t>».</w:t>
      </w:r>
    </w:p>
    <w:p w14:paraId="2CF96DE5" w14:textId="77777777" w:rsidR="00B66748" w:rsidRPr="00B66748" w:rsidRDefault="00B66748" w:rsidP="00B66748">
      <w:pPr>
        <w:pStyle w:val="paragraph-styledstyledparagraph-sc-a650b026-0"/>
        <w:spacing w:before="0" w:beforeAutospacing="0" w:after="0" w:afterAutospacing="0" w:line="276" w:lineRule="auto"/>
        <w:ind w:firstLine="709"/>
        <w:jc w:val="both"/>
      </w:pPr>
      <w:r w:rsidRPr="00B66748">
        <w:rPr>
          <w:bCs/>
        </w:rPr>
        <w:t>Обучающие вебинары «</w:t>
      </w:r>
      <w:r w:rsidRPr="00B66748">
        <w:t xml:space="preserve">Технологии предупреждения композиционных разрывов  и логических ошибок», «Методика обучения подбору цитатного материала без подмены анализа пересказом». </w:t>
      </w:r>
    </w:p>
    <w:p w14:paraId="29B62C81" w14:textId="216E9BCF" w:rsidR="00CD29CB" w:rsidRPr="00B66748" w:rsidRDefault="00B66748" w:rsidP="00B66748">
      <w:pPr>
        <w:pStyle w:val="paragraph-styledstyledparagraph-sc-a650b026-0"/>
        <w:spacing w:before="0" w:beforeAutospacing="0" w:after="0" w:afterAutospacing="0" w:line="276" w:lineRule="auto"/>
        <w:ind w:firstLine="709"/>
        <w:jc w:val="both"/>
      </w:pPr>
      <w:r w:rsidRPr="00B66748">
        <w:t>Мастер-классы по трансляции опыта работы с текстом малого объема (мини-сочинения 80–100 слов) как основы для итогового сочинения.</w:t>
      </w:r>
    </w:p>
    <w:p w14:paraId="30DD6C0C" w14:textId="524942E7" w:rsidR="00F35BC4" w:rsidRDefault="00F35BC4" w:rsidP="00B66748">
      <w:pPr>
        <w:pStyle w:val="paragraph-styledstyledparagraph-sc-a650b026-0"/>
        <w:spacing w:before="0" w:beforeAutospacing="0" w:after="0" w:afterAutospacing="0" w:line="276" w:lineRule="auto"/>
        <w:ind w:firstLine="709"/>
        <w:jc w:val="both"/>
      </w:pPr>
      <w:r>
        <w:t>Серия п</w:t>
      </w:r>
      <w:r w:rsidRPr="00B66748">
        <w:t>рактикум</w:t>
      </w:r>
      <w:r>
        <w:t>ов</w:t>
      </w:r>
      <w:r w:rsidRPr="00B66748">
        <w:t xml:space="preserve"> по обучению школьников созданию развернутого сопоставительного анализа</w:t>
      </w:r>
      <w:r>
        <w:t>.</w:t>
      </w:r>
    </w:p>
    <w:p w14:paraId="0A884825" w14:textId="01E666A6" w:rsidR="00B66748" w:rsidRPr="00B66748" w:rsidRDefault="00B66748" w:rsidP="00B66748">
      <w:pPr>
        <w:pStyle w:val="paragraph-styledstyledparagraph-sc-a650b026-0"/>
        <w:spacing w:before="0" w:beforeAutospacing="0" w:after="0" w:afterAutospacing="0" w:line="276" w:lineRule="auto"/>
        <w:ind w:firstLine="709"/>
        <w:jc w:val="both"/>
      </w:pPr>
      <w:r w:rsidRPr="00B66748">
        <w:t xml:space="preserve">Круглый стол с молодыми </w:t>
      </w:r>
      <w:r w:rsidR="00CD29CB" w:rsidRPr="00B66748">
        <w:t xml:space="preserve"> специалист</w:t>
      </w:r>
      <w:r w:rsidRPr="00B66748">
        <w:t>ами</w:t>
      </w:r>
      <w:r w:rsidR="00CD29CB" w:rsidRPr="00B66748">
        <w:t xml:space="preserve"> и учителя</w:t>
      </w:r>
      <w:r w:rsidRPr="00B66748">
        <w:t>ми</w:t>
      </w:r>
      <w:r w:rsidR="00CD29CB" w:rsidRPr="00B66748">
        <w:t xml:space="preserve"> со стажем до 5 лет.</w:t>
      </w:r>
      <w:r w:rsidRPr="00B66748">
        <w:t xml:space="preserve"> Преемственность в формировании навыка смыслового чтения и грамотности. </w:t>
      </w:r>
    </w:p>
    <w:p w14:paraId="1D1DDD47" w14:textId="6EE7CD96" w:rsidR="00CD29CB" w:rsidRPr="00B66748" w:rsidRDefault="00B66748" w:rsidP="00B66748">
      <w:pPr>
        <w:pStyle w:val="paragraph-styledstyledparagraph-sc-a650b026-0"/>
        <w:spacing w:before="0" w:beforeAutospacing="0" w:after="0" w:afterAutospacing="0" w:line="276" w:lineRule="auto"/>
        <w:ind w:firstLine="709"/>
        <w:jc w:val="both"/>
      </w:pPr>
      <w:r w:rsidRPr="00B66748">
        <w:t>Тренинги – семинары с</w:t>
      </w:r>
      <w:r w:rsidR="00CD29CB" w:rsidRPr="00B66748">
        <w:t xml:space="preserve">овместные </w:t>
      </w:r>
      <w:r w:rsidRPr="00B66748">
        <w:t>для</w:t>
      </w:r>
      <w:r w:rsidR="00CD29CB" w:rsidRPr="00B66748">
        <w:t xml:space="preserve"> учителей русского языка и литературы по отработке синтаксиса сложной мысли. </w:t>
      </w:r>
    </w:p>
    <w:p w14:paraId="569AE7C4" w14:textId="53AA3ADC" w:rsidR="00CD29CB" w:rsidRPr="00B66748" w:rsidRDefault="00CD29CB" w:rsidP="00B66748">
      <w:pPr>
        <w:pStyle w:val="paragraph-styledstyledparagraph-sc-a650b026-0"/>
        <w:spacing w:before="0" w:beforeAutospacing="0" w:after="0" w:afterAutospacing="0" w:line="276" w:lineRule="auto"/>
        <w:ind w:firstLine="709"/>
        <w:jc w:val="both"/>
      </w:pPr>
      <w:r w:rsidRPr="00B66748">
        <w:rPr>
          <w:bCs/>
        </w:rPr>
        <w:t xml:space="preserve">Индивидуальные консультации </w:t>
      </w:r>
      <w:r w:rsidRPr="00B66748">
        <w:t xml:space="preserve">по запросу («открытый микрофон») для разбора сложных случаев проверки творческих работ. </w:t>
      </w:r>
    </w:p>
    <w:p w14:paraId="5F988AA2" w14:textId="77777777" w:rsidR="00F35BC4" w:rsidRPr="00F35BC4" w:rsidRDefault="00F35BC4" w:rsidP="00F35BC4">
      <w:pPr>
        <w:pStyle w:val="3"/>
        <w:tabs>
          <w:tab w:val="left" w:pos="567"/>
        </w:tabs>
        <w:ind w:left="1639"/>
        <w:rPr>
          <w:rFonts w:ascii="Times New Roman" w:hAnsi="Times New Roman"/>
          <w:color w:val="auto"/>
        </w:rPr>
      </w:pPr>
    </w:p>
    <w:p w14:paraId="3B6CE84A" w14:textId="77777777" w:rsidR="00CD29CB" w:rsidRPr="0011421F" w:rsidRDefault="00CD29CB" w:rsidP="000623F6">
      <w:pPr>
        <w:pStyle w:val="3"/>
        <w:numPr>
          <w:ilvl w:val="2"/>
          <w:numId w:val="2"/>
        </w:numPr>
        <w:tabs>
          <w:tab w:val="left" w:pos="567"/>
        </w:tabs>
        <w:spacing w:after="200"/>
        <w:ind w:left="1638" w:hanging="357"/>
        <w:rPr>
          <w:rFonts w:ascii="Times New Roman" w:hAnsi="Times New Roman"/>
          <w:color w:val="auto"/>
        </w:rPr>
      </w:pPr>
      <w:r w:rsidRPr="0011421F">
        <w:rPr>
          <w:rFonts w:ascii="Times New Roman" w:hAnsi="Times New Roman"/>
          <w:bCs w:val="0"/>
          <w:iCs/>
          <w:color w:val="auto"/>
        </w:rPr>
        <w:t>Рекомендации</w:t>
      </w:r>
      <w:r w:rsidRPr="0011421F">
        <w:rPr>
          <w:rFonts w:ascii="Times New Roman" w:hAnsi="Times New Roman"/>
          <w:color w:val="auto"/>
        </w:rPr>
        <w:t xml:space="preserve"> по другим направлениям (при наличии)</w:t>
      </w:r>
    </w:p>
    <w:p w14:paraId="5C1838CC" w14:textId="77777777" w:rsidR="00CD29CB" w:rsidRPr="0011421F" w:rsidRDefault="00CD29CB" w:rsidP="00F35BC4">
      <w:pPr>
        <w:pStyle w:val="paragraph-styledstyledparagraph-sc-a650b026-0"/>
        <w:spacing w:before="0" w:beforeAutospacing="0" w:after="0" w:afterAutospacing="0" w:line="276" w:lineRule="auto"/>
        <w:ind w:firstLine="709"/>
        <w:jc w:val="both"/>
      </w:pPr>
      <w:r w:rsidRPr="0011421F">
        <w:t xml:space="preserve">Рекомендуется предусмотреть организацию межведомственного взаимодействия и расширение образовательного пространства за счет ресурсов социокультурной среды. </w:t>
      </w:r>
    </w:p>
    <w:p w14:paraId="2847CE37" w14:textId="77777777" w:rsidR="00CD29CB" w:rsidRPr="0011421F" w:rsidRDefault="00CD29CB" w:rsidP="00F35BC4">
      <w:pPr>
        <w:pStyle w:val="paragraph-styledstyledparagraph-sc-a650b026-0"/>
        <w:spacing w:before="0" w:beforeAutospacing="0" w:after="0" w:afterAutospacing="0" w:line="276" w:lineRule="auto"/>
        <w:ind w:firstLine="709"/>
        <w:jc w:val="both"/>
      </w:pPr>
      <w:r w:rsidRPr="0011421F">
        <w:t xml:space="preserve">В первую очередь, необходимо наладить сотрудничество с библиотеками (включая Национальную научную библиотеку РСО-Алания) и театральными площадками республики для расширения литературного кругозора обучающихся; учитывая региональную специфику, следует активнее включать в программу произведения национальных авторов на русском языке (например, К.Л. Хетагурова), организуя совместные культурно-просветительские проекты. </w:t>
      </w:r>
    </w:p>
    <w:p w14:paraId="65BEE13B" w14:textId="63686A75" w:rsidR="00CD29CB" w:rsidRPr="0011421F" w:rsidRDefault="00CD29CB" w:rsidP="00F35BC4">
      <w:pPr>
        <w:pStyle w:val="paragraph-styledstyledparagraph-sc-a650b026-0"/>
        <w:spacing w:before="0" w:beforeAutospacing="0" w:after="0" w:afterAutospacing="0" w:line="276" w:lineRule="auto"/>
        <w:ind w:firstLine="709"/>
        <w:jc w:val="both"/>
      </w:pPr>
      <w:r w:rsidRPr="0011421F">
        <w:lastRenderedPageBreak/>
        <w:t>Кроме того, требуется развитие системы сетевого взаимодействия со школами-лидерами: ОО с нулевой долей двоек и стопроцентным качеством обучения (МБОУ СОШ №14, МБОУ СОШ №30</w:t>
      </w:r>
      <w:r w:rsidR="00F35BC4">
        <w:t xml:space="preserve"> г.Владикавказа</w:t>
      </w:r>
      <w:r w:rsidRPr="0011421F">
        <w:t xml:space="preserve">) должны стать стажировочными площадками для трансляции эффективных методик подготовки к написанию сочинения и анализу текста. </w:t>
      </w:r>
    </w:p>
    <w:p w14:paraId="6B06AFD3" w14:textId="18384738" w:rsidR="00CD29CB" w:rsidRPr="0011421F" w:rsidRDefault="00CD29CB" w:rsidP="00F35BC4">
      <w:pPr>
        <w:pStyle w:val="paragraph-styledstyledparagraph-sc-a650b026-0"/>
        <w:spacing w:before="0" w:beforeAutospacing="0" w:after="0" w:afterAutospacing="0" w:line="276" w:lineRule="auto"/>
        <w:ind w:firstLine="709"/>
        <w:jc w:val="both"/>
      </w:pPr>
      <w:r w:rsidRPr="0011421F">
        <w:t>Важным направлением является организация совместных семинаров с учителями русского языка для преемственности в формировании навыка смыслового чтения и соблюдения грамматических норм, а также привлечение студентов-филологов вузов региона к волонтерскому тьюторству для индивидуальной работы с мотивированными обучающимися.</w:t>
      </w:r>
    </w:p>
    <w:p w14:paraId="2288AD76" w14:textId="77777777" w:rsidR="00CD29CB" w:rsidRPr="0011421F" w:rsidRDefault="00CD29CB" w:rsidP="00CD29CB"/>
    <w:p w14:paraId="145E7B1A" w14:textId="77777777" w:rsidR="00CD29CB" w:rsidRPr="0011421F" w:rsidRDefault="00CD29CB" w:rsidP="00CD29CB">
      <w:pPr>
        <w:spacing w:line="276" w:lineRule="auto"/>
        <w:jc w:val="center"/>
      </w:pPr>
    </w:p>
    <w:p w14:paraId="0E817A2A" w14:textId="77777777" w:rsidR="00F35BC4" w:rsidRDefault="00F35BC4">
      <w:r>
        <w:br w:type="page"/>
      </w:r>
    </w:p>
    <w:p w14:paraId="5ACEB8D0" w14:textId="322347AD" w:rsidR="00CD29CB" w:rsidRPr="0011421F" w:rsidRDefault="00CD29CB" w:rsidP="00020ACF">
      <w:pPr>
        <w:tabs>
          <w:tab w:val="left" w:pos="708"/>
          <w:tab w:val="left" w:pos="1416"/>
          <w:tab w:val="left" w:pos="2124"/>
          <w:tab w:val="left" w:pos="2832"/>
          <w:tab w:val="left" w:pos="3540"/>
          <w:tab w:val="left" w:pos="4248"/>
          <w:tab w:val="left" w:pos="4956"/>
          <w:tab w:val="left" w:pos="12287"/>
        </w:tabs>
        <w:spacing w:line="360" w:lineRule="auto"/>
      </w:pPr>
      <w:r w:rsidRPr="0011421F">
        <w:lastRenderedPageBreak/>
        <w:t xml:space="preserve">СОСТАВИТЕЛИ ОТЧЕТА по </w:t>
      </w:r>
      <w:r w:rsidR="00570607">
        <w:t>литературе</w:t>
      </w:r>
      <w:r w:rsidRPr="0011421F">
        <w:t>:</w:t>
      </w:r>
      <w:r w:rsidR="00020ACF">
        <w:tab/>
      </w:r>
    </w:p>
    <w:p w14:paraId="4794F3A8" w14:textId="05AB926E" w:rsidR="00CD29CB" w:rsidRPr="0011421F" w:rsidRDefault="00CD29CB" w:rsidP="00CD29CB">
      <w:pPr>
        <w:jc w:val="both"/>
        <w:rPr>
          <w:i/>
          <w:iCs/>
        </w:rPr>
      </w:pPr>
      <w:r w:rsidRPr="0011421F">
        <w:rPr>
          <w:i/>
          <w:iCs/>
        </w:rPr>
        <w:t xml:space="preserve">Специалисты, привлекаемые к анализу результатов ОГЭ по </w:t>
      </w:r>
      <w:r w:rsidR="00570607">
        <w:rPr>
          <w:i/>
          <w:iCs/>
        </w:rPr>
        <w:t>литературе</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0631"/>
      </w:tblGrid>
      <w:tr w:rsidR="00CD29CB" w:rsidRPr="0011421F" w14:paraId="2C7C12D6" w14:textId="77777777" w:rsidTr="00020ACF">
        <w:trPr>
          <w:tblHeader/>
        </w:trPr>
        <w:tc>
          <w:tcPr>
            <w:tcW w:w="3686" w:type="dxa"/>
            <w:tcBorders>
              <w:top w:val="single" w:sz="4" w:space="0" w:color="auto"/>
              <w:left w:val="single" w:sz="4" w:space="0" w:color="auto"/>
              <w:bottom w:val="single" w:sz="4" w:space="0" w:color="auto"/>
              <w:right w:val="single" w:sz="4" w:space="0" w:color="auto"/>
            </w:tcBorders>
            <w:vAlign w:val="center"/>
            <w:hideMark/>
          </w:tcPr>
          <w:p w14:paraId="385443AE" w14:textId="77777777" w:rsidR="00CD29CB" w:rsidRPr="0011421F" w:rsidRDefault="00CD29CB" w:rsidP="00570607">
            <w:pPr>
              <w:rPr>
                <w:i/>
                <w:iCs/>
              </w:rPr>
            </w:pPr>
            <w:r w:rsidRPr="0011421F">
              <w:rPr>
                <w:i/>
                <w:iCs/>
              </w:rPr>
              <w:t>Фамилия, имя, отчество</w:t>
            </w:r>
          </w:p>
        </w:tc>
        <w:tc>
          <w:tcPr>
            <w:tcW w:w="10631" w:type="dxa"/>
            <w:tcBorders>
              <w:top w:val="single" w:sz="4" w:space="0" w:color="auto"/>
              <w:left w:val="single" w:sz="4" w:space="0" w:color="auto"/>
              <w:bottom w:val="single" w:sz="4" w:space="0" w:color="auto"/>
              <w:right w:val="single" w:sz="4" w:space="0" w:color="auto"/>
            </w:tcBorders>
            <w:vAlign w:val="center"/>
            <w:hideMark/>
          </w:tcPr>
          <w:p w14:paraId="13B54746" w14:textId="586A75C0" w:rsidR="00CD29CB" w:rsidRPr="0011421F" w:rsidRDefault="00CD29CB" w:rsidP="00570607">
            <w:pPr>
              <w:jc w:val="both"/>
              <w:rPr>
                <w:i/>
                <w:iCs/>
              </w:rPr>
            </w:pPr>
            <w:r w:rsidRPr="0011421F">
              <w:rPr>
                <w:i/>
                <w:iCs/>
              </w:rPr>
              <w:t xml:space="preserve">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w:t>
            </w:r>
            <w:r w:rsidR="00570607">
              <w:rPr>
                <w:i/>
                <w:iCs/>
              </w:rPr>
              <w:t>литературе</w:t>
            </w:r>
            <w:r w:rsidRPr="0011421F">
              <w:rPr>
                <w:i/>
                <w:iCs/>
              </w:rPr>
              <w:t>, пр.)</w:t>
            </w:r>
          </w:p>
        </w:tc>
      </w:tr>
      <w:tr w:rsidR="00020ACF" w:rsidRPr="0011421F" w14:paraId="430E8429" w14:textId="77777777" w:rsidTr="00020ACF">
        <w:trPr>
          <w:trHeight w:val="381"/>
        </w:trPr>
        <w:tc>
          <w:tcPr>
            <w:tcW w:w="3686" w:type="dxa"/>
            <w:tcBorders>
              <w:top w:val="single" w:sz="4" w:space="0" w:color="auto"/>
              <w:left w:val="single" w:sz="4" w:space="0" w:color="auto"/>
              <w:bottom w:val="single" w:sz="4" w:space="0" w:color="auto"/>
              <w:right w:val="single" w:sz="4" w:space="0" w:color="auto"/>
            </w:tcBorders>
            <w:vAlign w:val="center"/>
          </w:tcPr>
          <w:p w14:paraId="2EEB5D61" w14:textId="4D0238B2" w:rsidR="00020ACF" w:rsidRPr="0011421F" w:rsidRDefault="00020ACF" w:rsidP="00570607">
            <w:pPr>
              <w:rPr>
                <w:i/>
                <w:iCs/>
              </w:rPr>
            </w:pPr>
            <w:r>
              <w:rPr>
                <w:i/>
                <w:iCs/>
                <w:lang w:eastAsia="zh-CN"/>
              </w:rPr>
              <w:t>Караева-Попова Зоя Борисовна</w:t>
            </w:r>
          </w:p>
        </w:tc>
        <w:tc>
          <w:tcPr>
            <w:tcW w:w="10631" w:type="dxa"/>
            <w:tcBorders>
              <w:top w:val="single" w:sz="4" w:space="0" w:color="auto"/>
              <w:left w:val="single" w:sz="4" w:space="0" w:color="auto"/>
              <w:bottom w:val="single" w:sz="4" w:space="0" w:color="auto"/>
              <w:right w:val="single" w:sz="4" w:space="0" w:color="auto"/>
            </w:tcBorders>
            <w:vAlign w:val="center"/>
          </w:tcPr>
          <w:p w14:paraId="7128BE04" w14:textId="6945E2EC" w:rsidR="00020ACF" w:rsidRPr="0011421F" w:rsidRDefault="00020ACF" w:rsidP="00570607">
            <w:pPr>
              <w:rPr>
                <w:i/>
                <w:iCs/>
              </w:rPr>
            </w:pPr>
            <w:r>
              <w:rPr>
                <w:i/>
                <w:iCs/>
                <w:color w:val="000000"/>
                <w:lang w:eastAsia="zh-CN"/>
              </w:rPr>
              <w:t>ГБУ РЦОКО, начальник отдела организационно-технологического обеспечения проведения ГИА-9</w:t>
            </w:r>
          </w:p>
        </w:tc>
      </w:tr>
      <w:tr w:rsidR="00020ACF" w:rsidRPr="0011421F" w14:paraId="1F6D3203" w14:textId="77777777" w:rsidTr="00020ACF">
        <w:trPr>
          <w:trHeight w:val="415"/>
        </w:trPr>
        <w:tc>
          <w:tcPr>
            <w:tcW w:w="3686" w:type="dxa"/>
            <w:tcBorders>
              <w:top w:val="single" w:sz="4" w:space="0" w:color="auto"/>
              <w:left w:val="single" w:sz="4" w:space="0" w:color="auto"/>
              <w:bottom w:val="single" w:sz="4" w:space="0" w:color="auto"/>
              <w:right w:val="single" w:sz="4" w:space="0" w:color="auto"/>
            </w:tcBorders>
            <w:vAlign w:val="center"/>
            <w:hideMark/>
          </w:tcPr>
          <w:p w14:paraId="1EF0E819" w14:textId="3A8B42E7" w:rsidR="00020ACF" w:rsidRPr="0011421F" w:rsidRDefault="00020ACF" w:rsidP="00570607">
            <w:pPr>
              <w:rPr>
                <w:i/>
                <w:iCs/>
              </w:rPr>
            </w:pPr>
            <w:r w:rsidRPr="0011421F">
              <w:rPr>
                <w:i/>
                <w:iCs/>
              </w:rPr>
              <w:t>Джиоева Лейла Омаровна</w:t>
            </w:r>
          </w:p>
        </w:tc>
        <w:tc>
          <w:tcPr>
            <w:tcW w:w="10631" w:type="dxa"/>
            <w:tcBorders>
              <w:top w:val="single" w:sz="4" w:space="0" w:color="auto"/>
              <w:left w:val="single" w:sz="4" w:space="0" w:color="auto"/>
              <w:bottom w:val="single" w:sz="4" w:space="0" w:color="auto"/>
              <w:right w:val="single" w:sz="4" w:space="0" w:color="auto"/>
            </w:tcBorders>
            <w:vAlign w:val="center"/>
            <w:hideMark/>
          </w:tcPr>
          <w:p w14:paraId="1B04BA56" w14:textId="09AD6D79" w:rsidR="00020ACF" w:rsidRPr="0011421F" w:rsidRDefault="00020ACF" w:rsidP="00570607">
            <w:pPr>
              <w:rPr>
                <w:i/>
                <w:iCs/>
              </w:rPr>
            </w:pPr>
            <w:r w:rsidRPr="0011421F">
              <w:rPr>
                <w:i/>
                <w:iCs/>
              </w:rPr>
              <w:t>ГБОУ РФМЛИ</w:t>
            </w:r>
            <w:r>
              <w:rPr>
                <w:i/>
                <w:iCs/>
              </w:rPr>
              <w:t>, у</w:t>
            </w:r>
            <w:r w:rsidRPr="0011421F">
              <w:rPr>
                <w:i/>
                <w:iCs/>
              </w:rPr>
              <w:t>читель русского языка и литературы, ГАОУ ДПО ИРПК</w:t>
            </w:r>
            <w:r>
              <w:rPr>
                <w:i/>
                <w:iCs/>
              </w:rPr>
              <w:t xml:space="preserve">, проректор, </w:t>
            </w:r>
            <w:r w:rsidRPr="0011421F">
              <w:rPr>
                <w:i/>
                <w:iCs/>
              </w:rPr>
              <w:t xml:space="preserve"> председатель </w:t>
            </w:r>
            <w:r>
              <w:rPr>
                <w:i/>
                <w:iCs/>
              </w:rPr>
              <w:t>региональной ПК ОГЭ по литературе</w:t>
            </w:r>
          </w:p>
        </w:tc>
      </w:tr>
    </w:tbl>
    <w:p w14:paraId="3B245C7B" w14:textId="77777777" w:rsidR="00CD29CB" w:rsidRPr="0011421F" w:rsidRDefault="00CD29CB" w:rsidP="00CD29CB">
      <w:pPr>
        <w:rPr>
          <w:i/>
          <w:iCs/>
        </w:rPr>
      </w:pPr>
    </w:p>
    <w:p w14:paraId="7CFCA7C8" w14:textId="79F4E2EF" w:rsidR="00CD29CB" w:rsidRPr="0011421F" w:rsidRDefault="00CD29CB" w:rsidP="00CD29CB">
      <w:pPr>
        <w:jc w:val="both"/>
        <w:rPr>
          <w:i/>
          <w:iCs/>
        </w:rPr>
      </w:pPr>
      <w:r w:rsidRPr="0011421F">
        <w:rPr>
          <w:i/>
          <w:iCs/>
        </w:rPr>
        <w:t xml:space="preserve">Специалисты, привлекаемые к подготовке методических рекомендаций на основе результатов ОГЭ по </w:t>
      </w:r>
      <w:r w:rsidR="00570607">
        <w:rPr>
          <w:i/>
          <w:iCs/>
        </w:rPr>
        <w:t>литературе</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0631"/>
      </w:tblGrid>
      <w:tr w:rsidR="00CD29CB" w:rsidRPr="0011421F" w14:paraId="15EA2FC0" w14:textId="77777777" w:rsidTr="00020ACF">
        <w:trPr>
          <w:tblHeader/>
        </w:trPr>
        <w:tc>
          <w:tcPr>
            <w:tcW w:w="3686" w:type="dxa"/>
            <w:tcBorders>
              <w:top w:val="single" w:sz="4" w:space="0" w:color="auto"/>
              <w:left w:val="single" w:sz="4" w:space="0" w:color="auto"/>
              <w:bottom w:val="single" w:sz="4" w:space="0" w:color="auto"/>
              <w:right w:val="single" w:sz="4" w:space="0" w:color="auto"/>
            </w:tcBorders>
            <w:vAlign w:val="center"/>
            <w:hideMark/>
          </w:tcPr>
          <w:p w14:paraId="03BDA057" w14:textId="77777777" w:rsidR="00CD29CB" w:rsidRPr="0011421F" w:rsidRDefault="00CD29CB" w:rsidP="00570607">
            <w:pPr>
              <w:rPr>
                <w:i/>
                <w:iCs/>
              </w:rPr>
            </w:pPr>
            <w:r w:rsidRPr="0011421F">
              <w:rPr>
                <w:i/>
                <w:iCs/>
              </w:rPr>
              <w:t>Фамилия, имя, отчество</w:t>
            </w:r>
          </w:p>
        </w:tc>
        <w:tc>
          <w:tcPr>
            <w:tcW w:w="10631" w:type="dxa"/>
            <w:tcBorders>
              <w:top w:val="single" w:sz="4" w:space="0" w:color="auto"/>
              <w:left w:val="single" w:sz="4" w:space="0" w:color="auto"/>
              <w:bottom w:val="single" w:sz="4" w:space="0" w:color="auto"/>
              <w:right w:val="single" w:sz="4" w:space="0" w:color="auto"/>
            </w:tcBorders>
            <w:vAlign w:val="center"/>
            <w:hideMark/>
          </w:tcPr>
          <w:p w14:paraId="1CBCE6AD" w14:textId="61D0213E" w:rsidR="00CD29CB" w:rsidRPr="0011421F" w:rsidRDefault="00CD29CB" w:rsidP="00570607">
            <w:pPr>
              <w:jc w:val="both"/>
              <w:rPr>
                <w:i/>
                <w:iCs/>
              </w:rPr>
            </w:pPr>
            <w:r w:rsidRPr="0011421F">
              <w:rPr>
                <w:i/>
                <w:iCs/>
              </w:rPr>
              <w:t xml:space="preserve">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w:t>
            </w:r>
            <w:r w:rsidR="00570607">
              <w:rPr>
                <w:i/>
                <w:iCs/>
              </w:rPr>
              <w:t>литературе</w:t>
            </w:r>
            <w:r w:rsidRPr="0011421F">
              <w:rPr>
                <w:i/>
                <w:iCs/>
              </w:rPr>
              <w:t>, пр.)</w:t>
            </w:r>
          </w:p>
        </w:tc>
      </w:tr>
      <w:tr w:rsidR="00CD29CB" w:rsidRPr="0011421F" w14:paraId="102EC312" w14:textId="77777777" w:rsidTr="00020ACF">
        <w:trPr>
          <w:trHeight w:val="381"/>
        </w:trPr>
        <w:tc>
          <w:tcPr>
            <w:tcW w:w="3686" w:type="dxa"/>
            <w:tcBorders>
              <w:top w:val="single" w:sz="4" w:space="0" w:color="auto"/>
              <w:left w:val="single" w:sz="4" w:space="0" w:color="auto"/>
              <w:bottom w:val="single" w:sz="4" w:space="0" w:color="auto"/>
              <w:right w:val="single" w:sz="4" w:space="0" w:color="auto"/>
            </w:tcBorders>
            <w:vAlign w:val="center"/>
            <w:hideMark/>
          </w:tcPr>
          <w:p w14:paraId="5436955E" w14:textId="77777777" w:rsidR="00CD29CB" w:rsidRPr="0011421F" w:rsidRDefault="00CD29CB" w:rsidP="00570607">
            <w:pPr>
              <w:rPr>
                <w:i/>
                <w:iCs/>
              </w:rPr>
            </w:pPr>
            <w:r w:rsidRPr="0011421F">
              <w:rPr>
                <w:i/>
                <w:iCs/>
              </w:rPr>
              <w:t>Джиоева Лейла Омаровна</w:t>
            </w:r>
          </w:p>
        </w:tc>
        <w:tc>
          <w:tcPr>
            <w:tcW w:w="10631" w:type="dxa"/>
            <w:tcBorders>
              <w:top w:val="single" w:sz="4" w:space="0" w:color="auto"/>
              <w:left w:val="single" w:sz="4" w:space="0" w:color="auto"/>
              <w:bottom w:val="single" w:sz="4" w:space="0" w:color="auto"/>
              <w:right w:val="single" w:sz="4" w:space="0" w:color="auto"/>
            </w:tcBorders>
            <w:vAlign w:val="center"/>
            <w:hideMark/>
          </w:tcPr>
          <w:p w14:paraId="76F78178" w14:textId="39F4F3DF" w:rsidR="00CD29CB" w:rsidRPr="0011421F" w:rsidRDefault="00570607" w:rsidP="00570607">
            <w:pPr>
              <w:jc w:val="both"/>
              <w:rPr>
                <w:i/>
                <w:iCs/>
              </w:rPr>
            </w:pPr>
            <w:r w:rsidRPr="0011421F">
              <w:rPr>
                <w:i/>
                <w:iCs/>
              </w:rPr>
              <w:t>ГБОУ РФМЛИ</w:t>
            </w:r>
            <w:r>
              <w:rPr>
                <w:i/>
                <w:iCs/>
              </w:rPr>
              <w:t>, у</w:t>
            </w:r>
            <w:r w:rsidR="00CD29CB" w:rsidRPr="0011421F">
              <w:rPr>
                <w:i/>
                <w:iCs/>
              </w:rPr>
              <w:t xml:space="preserve">читель русского языка и литературы, </w:t>
            </w:r>
            <w:r w:rsidRPr="0011421F">
              <w:rPr>
                <w:i/>
                <w:iCs/>
              </w:rPr>
              <w:t>ГАОУ ДПО ИРПК</w:t>
            </w:r>
            <w:r>
              <w:rPr>
                <w:i/>
                <w:iCs/>
              </w:rPr>
              <w:t xml:space="preserve">, проректор, </w:t>
            </w:r>
            <w:r w:rsidRPr="0011421F">
              <w:rPr>
                <w:i/>
                <w:iCs/>
              </w:rPr>
              <w:t xml:space="preserve"> </w:t>
            </w:r>
            <w:r w:rsidR="00CD29CB" w:rsidRPr="0011421F">
              <w:rPr>
                <w:i/>
                <w:iCs/>
              </w:rPr>
              <w:t xml:space="preserve">председатель </w:t>
            </w:r>
            <w:r>
              <w:rPr>
                <w:i/>
                <w:iCs/>
              </w:rPr>
              <w:t>региональной ПК ОГЭ по литературе</w:t>
            </w:r>
          </w:p>
        </w:tc>
      </w:tr>
    </w:tbl>
    <w:p w14:paraId="5065B883" w14:textId="77777777" w:rsidR="00CD29CB" w:rsidRPr="0011421F" w:rsidRDefault="00CD29CB" w:rsidP="00CD29CB">
      <w:pPr>
        <w:rPr>
          <w:i/>
          <w:iCs/>
        </w:rPr>
      </w:pPr>
    </w:p>
    <w:p w14:paraId="6964663C" w14:textId="0F7D91BA" w:rsidR="00CD29CB" w:rsidRPr="0011421F" w:rsidRDefault="00CD29CB" w:rsidP="00CD29CB">
      <w:pPr>
        <w:rPr>
          <w:i/>
          <w:iCs/>
        </w:rPr>
      </w:pPr>
      <w:r w:rsidRPr="0011421F">
        <w:rPr>
          <w:i/>
          <w:iCs/>
        </w:rPr>
        <w:t xml:space="preserve">Ответственный специалист в </w:t>
      </w:r>
      <w:r w:rsidR="00313B57">
        <w:rPr>
          <w:i/>
          <w:iCs/>
        </w:rPr>
        <w:t>Республике Северная Осетия - Алания</w:t>
      </w:r>
      <w:r w:rsidRPr="0011421F">
        <w:rPr>
          <w:i/>
          <w:iCs/>
        </w:rPr>
        <w:t xml:space="preserve">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0631"/>
      </w:tblGrid>
      <w:tr w:rsidR="00CD29CB" w:rsidRPr="0011421F" w14:paraId="6DCD6FA4" w14:textId="77777777" w:rsidTr="00020ACF">
        <w:tc>
          <w:tcPr>
            <w:tcW w:w="3686" w:type="dxa"/>
            <w:tcBorders>
              <w:top w:val="single" w:sz="4" w:space="0" w:color="auto"/>
              <w:left w:val="single" w:sz="4" w:space="0" w:color="auto"/>
              <w:bottom w:val="single" w:sz="4" w:space="0" w:color="auto"/>
              <w:right w:val="single" w:sz="4" w:space="0" w:color="auto"/>
            </w:tcBorders>
            <w:vAlign w:val="center"/>
            <w:hideMark/>
          </w:tcPr>
          <w:p w14:paraId="4BB2F42C" w14:textId="77777777" w:rsidR="00CD29CB" w:rsidRPr="0011421F" w:rsidRDefault="00CD29CB" w:rsidP="00570607">
            <w:pPr>
              <w:rPr>
                <w:i/>
                <w:iCs/>
              </w:rPr>
            </w:pPr>
            <w:r w:rsidRPr="0011421F">
              <w:rPr>
                <w:i/>
                <w:iCs/>
              </w:rPr>
              <w:t>Фамилия, имя, отчество</w:t>
            </w:r>
          </w:p>
        </w:tc>
        <w:tc>
          <w:tcPr>
            <w:tcW w:w="10631" w:type="dxa"/>
            <w:tcBorders>
              <w:top w:val="single" w:sz="4" w:space="0" w:color="auto"/>
              <w:left w:val="single" w:sz="4" w:space="0" w:color="auto"/>
              <w:bottom w:val="single" w:sz="4" w:space="0" w:color="auto"/>
              <w:right w:val="single" w:sz="4" w:space="0" w:color="auto"/>
            </w:tcBorders>
            <w:vAlign w:val="center"/>
            <w:hideMark/>
          </w:tcPr>
          <w:p w14:paraId="2B4E16CD" w14:textId="77777777" w:rsidR="00CD29CB" w:rsidRPr="0011421F" w:rsidRDefault="00CD29CB" w:rsidP="00570607">
            <w:pPr>
              <w:jc w:val="center"/>
              <w:rPr>
                <w:i/>
                <w:iCs/>
              </w:rPr>
            </w:pPr>
            <w:r w:rsidRPr="0011421F">
              <w:rPr>
                <w:i/>
                <w:iCs/>
              </w:rPr>
              <w:t>Место работы, должность, ученая степень, ученое звание</w:t>
            </w:r>
          </w:p>
        </w:tc>
      </w:tr>
      <w:tr w:rsidR="00CD29CB" w:rsidRPr="0011421F" w14:paraId="27E6F4D5" w14:textId="77777777" w:rsidTr="00020ACF">
        <w:trPr>
          <w:trHeight w:val="385"/>
        </w:trPr>
        <w:tc>
          <w:tcPr>
            <w:tcW w:w="3686" w:type="dxa"/>
            <w:tcBorders>
              <w:top w:val="single" w:sz="4" w:space="0" w:color="auto"/>
              <w:left w:val="single" w:sz="4" w:space="0" w:color="auto"/>
              <w:bottom w:val="single" w:sz="4" w:space="0" w:color="auto"/>
              <w:right w:val="single" w:sz="4" w:space="0" w:color="auto"/>
            </w:tcBorders>
            <w:vAlign w:val="center"/>
            <w:hideMark/>
          </w:tcPr>
          <w:p w14:paraId="7D40D71E" w14:textId="5CD0BC99" w:rsidR="00CD29CB" w:rsidRPr="0011421F" w:rsidRDefault="00313B57" w:rsidP="00570607">
            <w:pPr>
              <w:rPr>
                <w:i/>
                <w:iCs/>
              </w:rPr>
            </w:pPr>
            <w:r>
              <w:rPr>
                <w:i/>
                <w:iCs/>
              </w:rPr>
              <w:t>Дзиева Альбина Измаиловна</w:t>
            </w:r>
          </w:p>
        </w:tc>
        <w:tc>
          <w:tcPr>
            <w:tcW w:w="10631" w:type="dxa"/>
            <w:tcBorders>
              <w:top w:val="single" w:sz="4" w:space="0" w:color="auto"/>
              <w:left w:val="single" w:sz="4" w:space="0" w:color="auto"/>
              <w:bottom w:val="single" w:sz="4" w:space="0" w:color="auto"/>
              <w:right w:val="single" w:sz="4" w:space="0" w:color="auto"/>
            </w:tcBorders>
            <w:vAlign w:val="center"/>
            <w:hideMark/>
          </w:tcPr>
          <w:p w14:paraId="3B89935C" w14:textId="52307BF2" w:rsidR="00CD29CB" w:rsidRPr="0011421F" w:rsidRDefault="00313B57" w:rsidP="00313B57">
            <w:pPr>
              <w:rPr>
                <w:i/>
                <w:iCs/>
              </w:rPr>
            </w:pPr>
            <w:r>
              <w:rPr>
                <w:i/>
                <w:iCs/>
              </w:rPr>
              <w:t>Министерство образования и науки Республики Северная Осетия – Алания, начальник отдела оценки качества образования</w:t>
            </w:r>
          </w:p>
        </w:tc>
      </w:tr>
    </w:tbl>
    <w:p w14:paraId="624B62FF" w14:textId="77777777" w:rsidR="00CD29CB" w:rsidRPr="0011421F" w:rsidRDefault="00CD29CB" w:rsidP="00CD29CB">
      <w:pPr>
        <w:spacing w:line="360" w:lineRule="auto"/>
        <w:rPr>
          <w:sz w:val="6"/>
          <w:szCs w:val="28"/>
        </w:rPr>
      </w:pPr>
    </w:p>
    <w:p w14:paraId="6DBBD843" w14:textId="0121C5C1" w:rsidR="00CD29CB" w:rsidRPr="0011421F" w:rsidRDefault="00CD29CB" w:rsidP="00CD29CB">
      <w:pPr>
        <w:tabs>
          <w:tab w:val="left" w:pos="945"/>
        </w:tabs>
        <w:spacing w:line="276" w:lineRule="auto"/>
      </w:pPr>
    </w:p>
    <w:sectPr w:rsidR="00CD29CB" w:rsidRPr="0011421F" w:rsidSect="001E64E3">
      <w:headerReference w:type="default" r:id="rId10"/>
      <w:footerReference w:type="default" r:id="rId11"/>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164CC" w14:textId="77777777" w:rsidR="003608D9" w:rsidRDefault="003608D9" w:rsidP="005060D9">
      <w:r>
        <w:separator/>
      </w:r>
    </w:p>
  </w:endnote>
  <w:endnote w:type="continuationSeparator" w:id="0">
    <w:p w14:paraId="3A4209CC" w14:textId="77777777" w:rsidR="003608D9" w:rsidRDefault="003608D9"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BB873" w14:textId="04ACF64A" w:rsidR="002F7049" w:rsidRDefault="002F7049" w:rsidP="002133CF">
    <w:pPr>
      <w:pStyle w:val="ab"/>
      <w:jc w:val="right"/>
    </w:pPr>
    <w:r>
      <w:fldChar w:fldCharType="begin"/>
    </w:r>
    <w:r>
      <w:instrText xml:space="preserve"> PAGE   \* MERGEFORMAT </w:instrText>
    </w:r>
    <w:r>
      <w:fldChar w:fldCharType="separate"/>
    </w:r>
    <w:r w:rsidR="00527602">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BBE88" w14:textId="77777777" w:rsidR="003608D9" w:rsidRDefault="003608D9" w:rsidP="005060D9">
      <w:r>
        <w:separator/>
      </w:r>
    </w:p>
  </w:footnote>
  <w:footnote w:type="continuationSeparator" w:id="0">
    <w:p w14:paraId="6DDE8017" w14:textId="77777777" w:rsidR="003608D9" w:rsidRDefault="003608D9" w:rsidP="005060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9A3B1" w14:textId="77777777" w:rsidR="002F7049" w:rsidRDefault="002F7049">
    <w:pPr>
      <w:pStyle w:val="af"/>
      <w:jc w:val="center"/>
    </w:pPr>
  </w:p>
  <w:p w14:paraId="18197A25" w14:textId="77777777" w:rsidR="002F7049" w:rsidRDefault="002F7049">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84ABB"/>
    <w:multiLevelType w:val="hybridMultilevel"/>
    <w:tmpl w:val="31B2D3D8"/>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E11384E"/>
    <w:multiLevelType w:val="multilevel"/>
    <w:tmpl w:val="695A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648"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3"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4B0C66"/>
    <w:multiLevelType w:val="multilevel"/>
    <w:tmpl w:val="BAEA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5D75F9"/>
    <w:multiLevelType w:val="multilevel"/>
    <w:tmpl w:val="C68CA626"/>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0"/>
  </w:num>
  <w:num w:numId="2">
    <w:abstractNumId w:val="2"/>
  </w:num>
  <w:num w:numId="3">
    <w:abstractNumId w:val="3"/>
  </w:num>
  <w:num w:numId="4">
    <w:abstractNumId w:val="5"/>
  </w:num>
  <w:num w:numId="5">
    <w:abstractNumId w:val="4"/>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E19"/>
    <w:rsid w:val="00006B1B"/>
    <w:rsid w:val="00011558"/>
    <w:rsid w:val="000144F9"/>
    <w:rsid w:val="00015593"/>
    <w:rsid w:val="00017B56"/>
    <w:rsid w:val="00017C63"/>
    <w:rsid w:val="00020ACF"/>
    <w:rsid w:val="00022E68"/>
    <w:rsid w:val="00025430"/>
    <w:rsid w:val="00033541"/>
    <w:rsid w:val="00040584"/>
    <w:rsid w:val="00054526"/>
    <w:rsid w:val="00054B49"/>
    <w:rsid w:val="000623F6"/>
    <w:rsid w:val="000706C8"/>
    <w:rsid w:val="00070C53"/>
    <w:rsid w:val="000720BF"/>
    <w:rsid w:val="00073378"/>
    <w:rsid w:val="00080AFF"/>
    <w:rsid w:val="000816E9"/>
    <w:rsid w:val="000849F6"/>
    <w:rsid w:val="00084B7C"/>
    <w:rsid w:val="00094A1E"/>
    <w:rsid w:val="0009799B"/>
    <w:rsid w:val="000B4FF4"/>
    <w:rsid w:val="000B751C"/>
    <w:rsid w:val="000C2578"/>
    <w:rsid w:val="000C7652"/>
    <w:rsid w:val="000D0D58"/>
    <w:rsid w:val="000D4034"/>
    <w:rsid w:val="000E0643"/>
    <w:rsid w:val="000E6D5D"/>
    <w:rsid w:val="001067B0"/>
    <w:rsid w:val="00110570"/>
    <w:rsid w:val="0011421F"/>
    <w:rsid w:val="00137049"/>
    <w:rsid w:val="00137FF9"/>
    <w:rsid w:val="0014037B"/>
    <w:rsid w:val="00146CF9"/>
    <w:rsid w:val="00160B20"/>
    <w:rsid w:val="001628E4"/>
    <w:rsid w:val="00162C73"/>
    <w:rsid w:val="00164EBB"/>
    <w:rsid w:val="00171A16"/>
    <w:rsid w:val="00174654"/>
    <w:rsid w:val="00174828"/>
    <w:rsid w:val="00181394"/>
    <w:rsid w:val="00184B48"/>
    <w:rsid w:val="00192BCC"/>
    <w:rsid w:val="001955EA"/>
    <w:rsid w:val="00197ADA"/>
    <w:rsid w:val="001A50EB"/>
    <w:rsid w:val="001A54C2"/>
    <w:rsid w:val="001A5E7B"/>
    <w:rsid w:val="001B0018"/>
    <w:rsid w:val="001B639B"/>
    <w:rsid w:val="001B7D97"/>
    <w:rsid w:val="001C0579"/>
    <w:rsid w:val="001D7B78"/>
    <w:rsid w:val="001E64E3"/>
    <w:rsid w:val="001E7F9B"/>
    <w:rsid w:val="001F0F43"/>
    <w:rsid w:val="00200EB7"/>
    <w:rsid w:val="00206D26"/>
    <w:rsid w:val="002123B7"/>
    <w:rsid w:val="002133CF"/>
    <w:rsid w:val="00216532"/>
    <w:rsid w:val="002178E5"/>
    <w:rsid w:val="00233E6B"/>
    <w:rsid w:val="002405DB"/>
    <w:rsid w:val="00247CE2"/>
    <w:rsid w:val="00252900"/>
    <w:rsid w:val="002654C3"/>
    <w:rsid w:val="00267C71"/>
    <w:rsid w:val="002739D7"/>
    <w:rsid w:val="00290841"/>
    <w:rsid w:val="00290F80"/>
    <w:rsid w:val="00291695"/>
    <w:rsid w:val="00293CED"/>
    <w:rsid w:val="002A2F7F"/>
    <w:rsid w:val="002A71BB"/>
    <w:rsid w:val="002C6CB7"/>
    <w:rsid w:val="002D3263"/>
    <w:rsid w:val="002D3B02"/>
    <w:rsid w:val="002D5361"/>
    <w:rsid w:val="002E09FC"/>
    <w:rsid w:val="002E1AF2"/>
    <w:rsid w:val="002E361A"/>
    <w:rsid w:val="002E3CBB"/>
    <w:rsid w:val="002E6FD2"/>
    <w:rsid w:val="002F3B40"/>
    <w:rsid w:val="002F4079"/>
    <w:rsid w:val="002F4303"/>
    <w:rsid w:val="002F6372"/>
    <w:rsid w:val="002F7049"/>
    <w:rsid w:val="00313B57"/>
    <w:rsid w:val="00314599"/>
    <w:rsid w:val="003172FD"/>
    <w:rsid w:val="00323154"/>
    <w:rsid w:val="00353F6D"/>
    <w:rsid w:val="003602B9"/>
    <w:rsid w:val="003608D9"/>
    <w:rsid w:val="00371A77"/>
    <w:rsid w:val="00377292"/>
    <w:rsid w:val="00386C1D"/>
    <w:rsid w:val="00394A2D"/>
    <w:rsid w:val="003A1491"/>
    <w:rsid w:val="003A4EAE"/>
    <w:rsid w:val="003A66F0"/>
    <w:rsid w:val="003B63D9"/>
    <w:rsid w:val="003B6E55"/>
    <w:rsid w:val="003D4889"/>
    <w:rsid w:val="003E1028"/>
    <w:rsid w:val="003F5D5E"/>
    <w:rsid w:val="00405213"/>
    <w:rsid w:val="00406E15"/>
    <w:rsid w:val="0042675E"/>
    <w:rsid w:val="00431BE2"/>
    <w:rsid w:val="0043275F"/>
    <w:rsid w:val="0043291D"/>
    <w:rsid w:val="00436A7B"/>
    <w:rsid w:val="00446BD3"/>
    <w:rsid w:val="00447158"/>
    <w:rsid w:val="00454703"/>
    <w:rsid w:val="00461AC6"/>
    <w:rsid w:val="00462FB8"/>
    <w:rsid w:val="00473696"/>
    <w:rsid w:val="00475424"/>
    <w:rsid w:val="00475B0F"/>
    <w:rsid w:val="00480DF5"/>
    <w:rsid w:val="00482D53"/>
    <w:rsid w:val="004857A5"/>
    <w:rsid w:val="00490044"/>
    <w:rsid w:val="00490B5F"/>
    <w:rsid w:val="004C535D"/>
    <w:rsid w:val="004D5ABD"/>
    <w:rsid w:val="004E6C98"/>
    <w:rsid w:val="004F2906"/>
    <w:rsid w:val="004F3F1A"/>
    <w:rsid w:val="004F5684"/>
    <w:rsid w:val="004F5957"/>
    <w:rsid w:val="0050227B"/>
    <w:rsid w:val="005060D9"/>
    <w:rsid w:val="00513275"/>
    <w:rsid w:val="00517937"/>
    <w:rsid w:val="00520C8B"/>
    <w:rsid w:val="00520DFB"/>
    <w:rsid w:val="00523D4D"/>
    <w:rsid w:val="00527602"/>
    <w:rsid w:val="005301B7"/>
    <w:rsid w:val="005324BD"/>
    <w:rsid w:val="00534073"/>
    <w:rsid w:val="00541700"/>
    <w:rsid w:val="00541B5C"/>
    <w:rsid w:val="00550D60"/>
    <w:rsid w:val="00560114"/>
    <w:rsid w:val="00561201"/>
    <w:rsid w:val="00564DD9"/>
    <w:rsid w:val="00565D99"/>
    <w:rsid w:val="005671B0"/>
    <w:rsid w:val="00570607"/>
    <w:rsid w:val="0057597E"/>
    <w:rsid w:val="00576F38"/>
    <w:rsid w:val="0058130F"/>
    <w:rsid w:val="0058376C"/>
    <w:rsid w:val="00583C57"/>
    <w:rsid w:val="0058551C"/>
    <w:rsid w:val="00594531"/>
    <w:rsid w:val="005A2C32"/>
    <w:rsid w:val="005B2033"/>
    <w:rsid w:val="005B33E0"/>
    <w:rsid w:val="005B52FC"/>
    <w:rsid w:val="005B6B39"/>
    <w:rsid w:val="005C1302"/>
    <w:rsid w:val="005C4766"/>
    <w:rsid w:val="005D19D5"/>
    <w:rsid w:val="005D4B32"/>
    <w:rsid w:val="005E0053"/>
    <w:rsid w:val="005E0411"/>
    <w:rsid w:val="005E15AE"/>
    <w:rsid w:val="005F2021"/>
    <w:rsid w:val="005F610B"/>
    <w:rsid w:val="005F702E"/>
    <w:rsid w:val="00600034"/>
    <w:rsid w:val="00602C7D"/>
    <w:rsid w:val="00607B47"/>
    <w:rsid w:val="0061189C"/>
    <w:rsid w:val="006147E9"/>
    <w:rsid w:val="00614AB8"/>
    <w:rsid w:val="00615384"/>
    <w:rsid w:val="00622114"/>
    <w:rsid w:val="0062684D"/>
    <w:rsid w:val="006304F0"/>
    <w:rsid w:val="006323DC"/>
    <w:rsid w:val="006328F2"/>
    <w:rsid w:val="00633AAE"/>
    <w:rsid w:val="00643A8E"/>
    <w:rsid w:val="0064641B"/>
    <w:rsid w:val="006469B4"/>
    <w:rsid w:val="006509DE"/>
    <w:rsid w:val="00653487"/>
    <w:rsid w:val="0065647A"/>
    <w:rsid w:val="00656569"/>
    <w:rsid w:val="00661C2E"/>
    <w:rsid w:val="00663236"/>
    <w:rsid w:val="006702D6"/>
    <w:rsid w:val="00671A68"/>
    <w:rsid w:val="006761D4"/>
    <w:rsid w:val="00676863"/>
    <w:rsid w:val="006805C0"/>
    <w:rsid w:val="0068434B"/>
    <w:rsid w:val="00684BC6"/>
    <w:rsid w:val="006C2B74"/>
    <w:rsid w:val="006D2A12"/>
    <w:rsid w:val="006D5136"/>
    <w:rsid w:val="006D7028"/>
    <w:rsid w:val="006E17AE"/>
    <w:rsid w:val="006E68F5"/>
    <w:rsid w:val="006F67F1"/>
    <w:rsid w:val="007002CF"/>
    <w:rsid w:val="007009E9"/>
    <w:rsid w:val="00703494"/>
    <w:rsid w:val="00724463"/>
    <w:rsid w:val="00724773"/>
    <w:rsid w:val="00725E32"/>
    <w:rsid w:val="00756A4A"/>
    <w:rsid w:val="0076000E"/>
    <w:rsid w:val="007605E0"/>
    <w:rsid w:val="007606B3"/>
    <w:rsid w:val="0077011C"/>
    <w:rsid w:val="007773F0"/>
    <w:rsid w:val="00783926"/>
    <w:rsid w:val="00791F29"/>
    <w:rsid w:val="0079316A"/>
    <w:rsid w:val="007A3F52"/>
    <w:rsid w:val="007A52A3"/>
    <w:rsid w:val="007A5716"/>
    <w:rsid w:val="007A74B7"/>
    <w:rsid w:val="007B0E21"/>
    <w:rsid w:val="007B785F"/>
    <w:rsid w:val="007D0F7E"/>
    <w:rsid w:val="007D1193"/>
    <w:rsid w:val="007F0633"/>
    <w:rsid w:val="007F13F1"/>
    <w:rsid w:val="007F5715"/>
    <w:rsid w:val="007F5E19"/>
    <w:rsid w:val="00802E73"/>
    <w:rsid w:val="00806E31"/>
    <w:rsid w:val="00827699"/>
    <w:rsid w:val="0082776F"/>
    <w:rsid w:val="00832721"/>
    <w:rsid w:val="00834B56"/>
    <w:rsid w:val="00836E32"/>
    <w:rsid w:val="008462D8"/>
    <w:rsid w:val="00846D04"/>
    <w:rsid w:val="00847CBC"/>
    <w:rsid w:val="0085450A"/>
    <w:rsid w:val="008555D2"/>
    <w:rsid w:val="00856DAC"/>
    <w:rsid w:val="00857290"/>
    <w:rsid w:val="008764EC"/>
    <w:rsid w:val="0087757D"/>
    <w:rsid w:val="00877711"/>
    <w:rsid w:val="00895EDE"/>
    <w:rsid w:val="00897503"/>
    <w:rsid w:val="008978AD"/>
    <w:rsid w:val="008A35A5"/>
    <w:rsid w:val="008A4638"/>
    <w:rsid w:val="008C0D77"/>
    <w:rsid w:val="008C6D84"/>
    <w:rsid w:val="008D0A0F"/>
    <w:rsid w:val="008E20AE"/>
    <w:rsid w:val="008F02F1"/>
    <w:rsid w:val="008F5B17"/>
    <w:rsid w:val="00903006"/>
    <w:rsid w:val="00903AC5"/>
    <w:rsid w:val="00906444"/>
    <w:rsid w:val="00911A9C"/>
    <w:rsid w:val="0092762C"/>
    <w:rsid w:val="00931BA3"/>
    <w:rsid w:val="00932ACD"/>
    <w:rsid w:val="00933F50"/>
    <w:rsid w:val="009376FF"/>
    <w:rsid w:val="0094050C"/>
    <w:rsid w:val="009405F9"/>
    <w:rsid w:val="009409F5"/>
    <w:rsid w:val="00940FBA"/>
    <w:rsid w:val="0094223A"/>
    <w:rsid w:val="00944798"/>
    <w:rsid w:val="00945BAA"/>
    <w:rsid w:val="0095463D"/>
    <w:rsid w:val="00966ED9"/>
    <w:rsid w:val="00973F0A"/>
    <w:rsid w:val="00981B4D"/>
    <w:rsid w:val="009A6534"/>
    <w:rsid w:val="009A6F73"/>
    <w:rsid w:val="009B0D70"/>
    <w:rsid w:val="009B0E3B"/>
    <w:rsid w:val="009B1953"/>
    <w:rsid w:val="009D0611"/>
    <w:rsid w:val="009D154B"/>
    <w:rsid w:val="009D4506"/>
    <w:rsid w:val="009E774F"/>
    <w:rsid w:val="009E7757"/>
    <w:rsid w:val="00A02CDA"/>
    <w:rsid w:val="00A0549C"/>
    <w:rsid w:val="00A115D7"/>
    <w:rsid w:val="00A17BD5"/>
    <w:rsid w:val="00A2251F"/>
    <w:rsid w:val="00A2471D"/>
    <w:rsid w:val="00A26A61"/>
    <w:rsid w:val="00A34126"/>
    <w:rsid w:val="00A343CC"/>
    <w:rsid w:val="00A35F59"/>
    <w:rsid w:val="00A37A23"/>
    <w:rsid w:val="00A61E60"/>
    <w:rsid w:val="00A65A22"/>
    <w:rsid w:val="00A67518"/>
    <w:rsid w:val="00A67C9A"/>
    <w:rsid w:val="00A803E1"/>
    <w:rsid w:val="00A80A00"/>
    <w:rsid w:val="00A82BB0"/>
    <w:rsid w:val="00A9105A"/>
    <w:rsid w:val="00A96328"/>
    <w:rsid w:val="00A96CDF"/>
    <w:rsid w:val="00AB0BE0"/>
    <w:rsid w:val="00AC2A46"/>
    <w:rsid w:val="00AC2B8C"/>
    <w:rsid w:val="00AC43B4"/>
    <w:rsid w:val="00AC6316"/>
    <w:rsid w:val="00AE0FDF"/>
    <w:rsid w:val="00AF0274"/>
    <w:rsid w:val="00AF50BA"/>
    <w:rsid w:val="00AF618B"/>
    <w:rsid w:val="00B000AB"/>
    <w:rsid w:val="00B10010"/>
    <w:rsid w:val="00B155D3"/>
    <w:rsid w:val="00B168D7"/>
    <w:rsid w:val="00B22215"/>
    <w:rsid w:val="00B26636"/>
    <w:rsid w:val="00B27CDE"/>
    <w:rsid w:val="00B45B6D"/>
    <w:rsid w:val="00B47BEE"/>
    <w:rsid w:val="00B64508"/>
    <w:rsid w:val="00B66748"/>
    <w:rsid w:val="00B66E50"/>
    <w:rsid w:val="00B72F90"/>
    <w:rsid w:val="00B770F1"/>
    <w:rsid w:val="00B77160"/>
    <w:rsid w:val="00B80647"/>
    <w:rsid w:val="00B94BF3"/>
    <w:rsid w:val="00BB6AD8"/>
    <w:rsid w:val="00BC1F52"/>
    <w:rsid w:val="00BC3B99"/>
    <w:rsid w:val="00BC4DE4"/>
    <w:rsid w:val="00BD3561"/>
    <w:rsid w:val="00BD48F6"/>
    <w:rsid w:val="00BE42D2"/>
    <w:rsid w:val="00BF019B"/>
    <w:rsid w:val="00BF0ED1"/>
    <w:rsid w:val="00BF36E1"/>
    <w:rsid w:val="00C05B96"/>
    <w:rsid w:val="00C07AC5"/>
    <w:rsid w:val="00C171A1"/>
    <w:rsid w:val="00C2172A"/>
    <w:rsid w:val="00C266B6"/>
    <w:rsid w:val="00C27A4C"/>
    <w:rsid w:val="00C30B8A"/>
    <w:rsid w:val="00C30DD4"/>
    <w:rsid w:val="00C357B8"/>
    <w:rsid w:val="00C51483"/>
    <w:rsid w:val="00C546AC"/>
    <w:rsid w:val="00C67046"/>
    <w:rsid w:val="00CA7D6A"/>
    <w:rsid w:val="00CB05ED"/>
    <w:rsid w:val="00CB0C66"/>
    <w:rsid w:val="00CB1705"/>
    <w:rsid w:val="00CB182B"/>
    <w:rsid w:val="00CB1E0C"/>
    <w:rsid w:val="00CB220A"/>
    <w:rsid w:val="00CB7DC3"/>
    <w:rsid w:val="00CC1774"/>
    <w:rsid w:val="00CC1878"/>
    <w:rsid w:val="00CD29CB"/>
    <w:rsid w:val="00CD4076"/>
    <w:rsid w:val="00CD41F2"/>
    <w:rsid w:val="00CD6830"/>
    <w:rsid w:val="00CE7779"/>
    <w:rsid w:val="00CF1A37"/>
    <w:rsid w:val="00CF3E30"/>
    <w:rsid w:val="00D06AB0"/>
    <w:rsid w:val="00D10CA7"/>
    <w:rsid w:val="00D116BF"/>
    <w:rsid w:val="00D17384"/>
    <w:rsid w:val="00D31394"/>
    <w:rsid w:val="00D34327"/>
    <w:rsid w:val="00D478AB"/>
    <w:rsid w:val="00D511D6"/>
    <w:rsid w:val="00D5462F"/>
    <w:rsid w:val="00D549F5"/>
    <w:rsid w:val="00D54EE2"/>
    <w:rsid w:val="00D60881"/>
    <w:rsid w:val="00D62F6F"/>
    <w:rsid w:val="00D6675C"/>
    <w:rsid w:val="00D67593"/>
    <w:rsid w:val="00D67F7F"/>
    <w:rsid w:val="00D748E2"/>
    <w:rsid w:val="00D75191"/>
    <w:rsid w:val="00D75ECF"/>
    <w:rsid w:val="00D803D0"/>
    <w:rsid w:val="00D80CA9"/>
    <w:rsid w:val="00D831A4"/>
    <w:rsid w:val="00D8682F"/>
    <w:rsid w:val="00D934FF"/>
    <w:rsid w:val="00D971B9"/>
    <w:rsid w:val="00DA34E0"/>
    <w:rsid w:val="00DC2137"/>
    <w:rsid w:val="00DC2D67"/>
    <w:rsid w:val="00DC395A"/>
    <w:rsid w:val="00DC5DDB"/>
    <w:rsid w:val="00DE0D61"/>
    <w:rsid w:val="00DE1A42"/>
    <w:rsid w:val="00DE295A"/>
    <w:rsid w:val="00DE4BD3"/>
    <w:rsid w:val="00DE7195"/>
    <w:rsid w:val="00DF3E48"/>
    <w:rsid w:val="00DF401F"/>
    <w:rsid w:val="00DF6112"/>
    <w:rsid w:val="00E00460"/>
    <w:rsid w:val="00E14068"/>
    <w:rsid w:val="00E14705"/>
    <w:rsid w:val="00E22C74"/>
    <w:rsid w:val="00E255FB"/>
    <w:rsid w:val="00E32FB3"/>
    <w:rsid w:val="00E33A93"/>
    <w:rsid w:val="00E358BA"/>
    <w:rsid w:val="00E469B9"/>
    <w:rsid w:val="00E4747B"/>
    <w:rsid w:val="00E53F29"/>
    <w:rsid w:val="00E54DD9"/>
    <w:rsid w:val="00E83B9C"/>
    <w:rsid w:val="00E8517F"/>
    <w:rsid w:val="00E879C0"/>
    <w:rsid w:val="00E93087"/>
    <w:rsid w:val="00EA081B"/>
    <w:rsid w:val="00EB33A7"/>
    <w:rsid w:val="00EB3958"/>
    <w:rsid w:val="00EB58E5"/>
    <w:rsid w:val="00EB5A3D"/>
    <w:rsid w:val="00EB7C8C"/>
    <w:rsid w:val="00EB7F24"/>
    <w:rsid w:val="00EE2024"/>
    <w:rsid w:val="00EE525A"/>
    <w:rsid w:val="00EF2CEA"/>
    <w:rsid w:val="00F0048C"/>
    <w:rsid w:val="00F01256"/>
    <w:rsid w:val="00F072A3"/>
    <w:rsid w:val="00F23056"/>
    <w:rsid w:val="00F256C5"/>
    <w:rsid w:val="00F32282"/>
    <w:rsid w:val="00F34CA6"/>
    <w:rsid w:val="00F35BC4"/>
    <w:rsid w:val="00F40835"/>
    <w:rsid w:val="00F51634"/>
    <w:rsid w:val="00F60D3F"/>
    <w:rsid w:val="00F613FE"/>
    <w:rsid w:val="00F66D09"/>
    <w:rsid w:val="00F70F9A"/>
    <w:rsid w:val="00F77A66"/>
    <w:rsid w:val="00F8032F"/>
    <w:rsid w:val="00F845D2"/>
    <w:rsid w:val="00F921F7"/>
    <w:rsid w:val="00F97F6F"/>
    <w:rsid w:val="00FB443D"/>
    <w:rsid w:val="00FB5CC3"/>
    <w:rsid w:val="00FC1A6B"/>
    <w:rsid w:val="00FE0F9B"/>
    <w:rsid w:val="00FE2387"/>
    <w:rsid w:val="00FE3701"/>
    <w:rsid w:val="00FE644F"/>
    <w:rsid w:val="00FF2246"/>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F1037"/>
  <w15:docId w15:val="{C23C160A-BB94-42A6-AA77-5206FB81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lang w:val="x-none"/>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aliases w:val="Конфа НБ"/>
    <w:basedOn w:val="a"/>
    <w:link w:val="a4"/>
    <w:uiPriority w:val="1"/>
    <w:qFormat/>
    <w:rsid w:val="005060D9"/>
    <w:pPr>
      <w:spacing w:after="200" w:line="276" w:lineRule="auto"/>
      <w:ind w:left="720"/>
      <w:contextualSpacing/>
    </w:pPr>
    <w:rPr>
      <w:rFonts w:ascii="Calibri" w:hAnsi="Calibri"/>
      <w:sz w:val="22"/>
      <w:szCs w:val="22"/>
      <w:lang w:eastAsia="en-US"/>
    </w:rPr>
  </w:style>
  <w:style w:type="paragraph" w:styleId="a5">
    <w:name w:val="footnote text"/>
    <w:basedOn w:val="a"/>
    <w:link w:val="a6"/>
    <w:uiPriority w:val="99"/>
    <w:unhideWhenUsed/>
    <w:rsid w:val="005060D9"/>
    <w:rPr>
      <w:rFonts w:ascii="Calibri" w:hAnsi="Calibri"/>
      <w:sz w:val="20"/>
      <w:szCs w:val="20"/>
      <w:lang w:eastAsia="en-US"/>
    </w:rPr>
  </w:style>
  <w:style w:type="character" w:customStyle="1" w:styleId="a6">
    <w:name w:val="Текст сноски Знак"/>
    <w:link w:val="a5"/>
    <w:uiPriority w:val="99"/>
    <w:rsid w:val="005060D9"/>
    <w:rPr>
      <w:rFonts w:ascii="Calibri" w:eastAsia="Calibri" w:hAnsi="Calibri" w:cs="Times New Roman"/>
      <w:sz w:val="20"/>
      <w:szCs w:val="20"/>
    </w:rPr>
  </w:style>
  <w:style w:type="character" w:styleId="a7">
    <w:name w:val="footnote reference"/>
    <w:uiPriority w:val="99"/>
    <w:semiHidden/>
    <w:unhideWhenUsed/>
    <w:rsid w:val="005060D9"/>
    <w:rPr>
      <w:vertAlign w:val="superscript"/>
    </w:rPr>
  </w:style>
  <w:style w:type="table" w:styleId="a8">
    <w:name w:val="Table Grid"/>
    <w:basedOn w:val="a1"/>
    <w:uiPriority w:val="99"/>
    <w:rsid w:val="005060D9"/>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next w:val="a"/>
    <w:link w:val="aa"/>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a">
    <w:name w:val="Заголовок Знак"/>
    <w:link w:val="a9"/>
    <w:uiPriority w:val="10"/>
    <w:rsid w:val="005060D9"/>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5060D9"/>
    <w:pPr>
      <w:tabs>
        <w:tab w:val="center" w:pos="4677"/>
        <w:tab w:val="right" w:pos="9355"/>
      </w:tabs>
    </w:pPr>
    <w:rPr>
      <w:rFonts w:ascii="Calibri" w:hAnsi="Calibri"/>
      <w:sz w:val="22"/>
      <w:szCs w:val="22"/>
      <w:lang w:eastAsia="en-US"/>
    </w:rPr>
  </w:style>
  <w:style w:type="character" w:customStyle="1" w:styleId="ac">
    <w:name w:val="Нижний колонтитул Знак"/>
    <w:link w:val="ab"/>
    <w:uiPriority w:val="99"/>
    <w:rsid w:val="005060D9"/>
    <w:rPr>
      <w:rFonts w:ascii="Calibri" w:eastAsia="Calibri" w:hAnsi="Calibri" w:cs="Times New Roman"/>
    </w:rPr>
  </w:style>
  <w:style w:type="paragraph" w:styleId="ad">
    <w:name w:val="Balloon Text"/>
    <w:basedOn w:val="a"/>
    <w:link w:val="ae"/>
    <w:uiPriority w:val="99"/>
    <w:semiHidden/>
    <w:unhideWhenUsed/>
    <w:rsid w:val="001E7F9B"/>
    <w:rPr>
      <w:rFonts w:ascii="Tahoma" w:hAnsi="Tahoma" w:cs="Tahoma"/>
      <w:sz w:val="16"/>
      <w:szCs w:val="16"/>
    </w:rPr>
  </w:style>
  <w:style w:type="character" w:customStyle="1" w:styleId="ae">
    <w:name w:val="Текст выноски Знак"/>
    <w:link w:val="ad"/>
    <w:uiPriority w:val="99"/>
    <w:semiHidden/>
    <w:rsid w:val="001E7F9B"/>
    <w:rPr>
      <w:rFonts w:ascii="Tahoma" w:hAnsi="Tahoma" w:cs="Tahoma"/>
      <w:sz w:val="16"/>
      <w:szCs w:val="16"/>
      <w:lang w:eastAsia="ru-RU"/>
    </w:rPr>
  </w:style>
  <w:style w:type="paragraph" w:styleId="af">
    <w:name w:val="header"/>
    <w:basedOn w:val="a"/>
    <w:link w:val="af0"/>
    <w:uiPriority w:val="99"/>
    <w:unhideWhenUsed/>
    <w:rsid w:val="001E7F9B"/>
    <w:pPr>
      <w:tabs>
        <w:tab w:val="center" w:pos="4677"/>
        <w:tab w:val="right" w:pos="9355"/>
      </w:tabs>
    </w:pPr>
  </w:style>
  <w:style w:type="character" w:customStyle="1" w:styleId="af0">
    <w:name w:val="Верхний колонтитул Знак"/>
    <w:link w:val="af"/>
    <w:uiPriority w:val="99"/>
    <w:rsid w:val="001E7F9B"/>
    <w:rPr>
      <w:rFonts w:ascii="Times New Roman" w:hAnsi="Times New Roman" w:cs="Times New Roman"/>
      <w:sz w:val="24"/>
      <w:szCs w:val="24"/>
      <w:lang w:eastAsia="ru-RU"/>
    </w:rPr>
  </w:style>
  <w:style w:type="character" w:styleId="af1">
    <w:name w:val="annotation reference"/>
    <w:uiPriority w:val="99"/>
    <w:semiHidden/>
    <w:unhideWhenUsed/>
    <w:rsid w:val="0061189C"/>
    <w:rPr>
      <w:sz w:val="16"/>
      <w:szCs w:val="16"/>
    </w:rPr>
  </w:style>
  <w:style w:type="paragraph" w:styleId="af2">
    <w:name w:val="annotation text"/>
    <w:basedOn w:val="a"/>
    <w:link w:val="af3"/>
    <w:uiPriority w:val="99"/>
    <w:semiHidden/>
    <w:unhideWhenUsed/>
    <w:rsid w:val="0061189C"/>
    <w:rPr>
      <w:sz w:val="20"/>
      <w:szCs w:val="20"/>
    </w:rPr>
  </w:style>
  <w:style w:type="character" w:customStyle="1" w:styleId="af3">
    <w:name w:val="Текст примечания Знак"/>
    <w:link w:val="af2"/>
    <w:uiPriority w:val="99"/>
    <w:semiHidden/>
    <w:rsid w:val="0061189C"/>
    <w:rPr>
      <w:rFonts w:ascii="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61189C"/>
    <w:rPr>
      <w:b/>
      <w:bCs/>
    </w:rPr>
  </w:style>
  <w:style w:type="character" w:customStyle="1" w:styleId="af5">
    <w:name w:val="Тема примечания Знак"/>
    <w:link w:val="af4"/>
    <w:uiPriority w:val="99"/>
    <w:semiHidden/>
    <w:rsid w:val="0061189C"/>
    <w:rPr>
      <w:rFonts w:ascii="Times New Roman" w:hAnsi="Times New Roman" w:cs="Times New Roman"/>
      <w:b/>
      <w:bCs/>
      <w:sz w:val="20"/>
      <w:szCs w:val="20"/>
      <w:lang w:eastAsia="ru-RU"/>
    </w:rPr>
  </w:style>
  <w:style w:type="character" w:styleId="af6">
    <w:name w:val="Strong"/>
    <w:uiPriority w:val="22"/>
    <w:qFormat/>
    <w:rsid w:val="00A82BB0"/>
    <w:rPr>
      <w:b/>
      <w:bCs/>
    </w:rPr>
  </w:style>
  <w:style w:type="paragraph" w:styleId="af7">
    <w:name w:val="Revision"/>
    <w:hidden/>
    <w:uiPriority w:val="99"/>
    <w:semiHidden/>
    <w:rsid w:val="00903AC5"/>
    <w:rPr>
      <w:rFonts w:ascii="Times New Roman" w:hAnsi="Times New Roman"/>
      <w:sz w:val="24"/>
      <w:szCs w:val="24"/>
      <w:lang w:eastAsia="ru-RU"/>
    </w:rPr>
  </w:style>
  <w:style w:type="paragraph" w:styleId="af8">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9">
    <w:name w:val="endnote text"/>
    <w:basedOn w:val="a"/>
    <w:link w:val="afa"/>
    <w:uiPriority w:val="99"/>
    <w:semiHidden/>
    <w:unhideWhenUsed/>
    <w:rsid w:val="001A5E7B"/>
    <w:rPr>
      <w:sz w:val="20"/>
      <w:szCs w:val="20"/>
    </w:rPr>
  </w:style>
  <w:style w:type="character" w:customStyle="1" w:styleId="afa">
    <w:name w:val="Текст концевой сноски Знак"/>
    <w:link w:val="af9"/>
    <w:uiPriority w:val="99"/>
    <w:semiHidden/>
    <w:rsid w:val="001A5E7B"/>
    <w:rPr>
      <w:rFonts w:ascii="Times New Roman" w:hAnsi="Times New Roman" w:cs="Times New Roman"/>
      <w:sz w:val="20"/>
      <w:szCs w:val="20"/>
      <w:lang w:eastAsia="ru-RU"/>
    </w:rPr>
  </w:style>
  <w:style w:type="character" w:styleId="afb">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val="x-none" w:eastAsia="ru-RU"/>
    </w:rPr>
  </w:style>
  <w:style w:type="character" w:customStyle="1" w:styleId="a4">
    <w:name w:val="Абзац списка Знак"/>
    <w:aliases w:val="Конфа НБ Знак"/>
    <w:link w:val="a3"/>
    <w:uiPriority w:val="34"/>
    <w:locked/>
    <w:rsid w:val="00200EB7"/>
    <w:rPr>
      <w:sz w:val="22"/>
      <w:szCs w:val="22"/>
      <w:lang w:eastAsia="en-US"/>
    </w:rPr>
  </w:style>
  <w:style w:type="paragraph" w:customStyle="1" w:styleId="paragraph-styledstyledparagraph-sc-a650b026-0">
    <w:name w:val="paragraph-styled__styledparagraph-sc-a650b026-0"/>
    <w:basedOn w:val="a"/>
    <w:rsid w:val="00171A16"/>
    <w:pPr>
      <w:spacing w:before="100" w:beforeAutospacing="1" w:after="100" w:afterAutospacing="1"/>
    </w:pPr>
    <w:rPr>
      <w:rFonts w:eastAsia="Times New Roman"/>
    </w:rPr>
  </w:style>
  <w:style w:type="paragraph" w:customStyle="1" w:styleId="list-styledstyledli-sc-202d193-2">
    <w:name w:val="list-styled__styledli-sc-202d193-2"/>
    <w:basedOn w:val="a"/>
    <w:rsid w:val="00171A16"/>
    <w:pPr>
      <w:spacing w:before="100" w:beforeAutospacing="1" w:after="100" w:afterAutospacing="1"/>
    </w:pPr>
    <w:rPr>
      <w:rFonts w:eastAsia="Times New Roman"/>
    </w:rPr>
  </w:style>
  <w:style w:type="character" w:styleId="afc">
    <w:name w:val="Emphasis"/>
    <w:basedOn w:val="a0"/>
    <w:uiPriority w:val="20"/>
    <w:qFormat/>
    <w:rsid w:val="00F51634"/>
    <w:rPr>
      <w:i/>
      <w:iCs/>
    </w:rPr>
  </w:style>
  <w:style w:type="character" w:styleId="afd">
    <w:name w:val="Placeholder Text"/>
    <w:basedOn w:val="a0"/>
    <w:uiPriority w:val="99"/>
    <w:semiHidden/>
    <w:rsid w:val="00F516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539275535">
      <w:bodyDiv w:val="1"/>
      <w:marLeft w:val="0"/>
      <w:marRight w:val="0"/>
      <w:marTop w:val="0"/>
      <w:marBottom w:val="0"/>
      <w:divBdr>
        <w:top w:val="none" w:sz="0" w:space="0" w:color="auto"/>
        <w:left w:val="none" w:sz="0" w:space="0" w:color="auto"/>
        <w:bottom w:val="none" w:sz="0" w:space="0" w:color="auto"/>
        <w:right w:val="none" w:sz="0" w:space="0" w:color="auto"/>
      </w:divBdr>
    </w:div>
    <w:div w:id="1632393584">
      <w:bodyDiv w:val="1"/>
      <w:marLeft w:val="0"/>
      <w:marRight w:val="0"/>
      <w:marTop w:val="0"/>
      <w:marBottom w:val="0"/>
      <w:divBdr>
        <w:top w:val="none" w:sz="0" w:space="0" w:color="auto"/>
        <w:left w:val="none" w:sz="0" w:space="0" w:color="auto"/>
        <w:bottom w:val="none" w:sz="0" w:space="0" w:color="auto"/>
        <w:right w:val="none" w:sz="0" w:space="0" w:color="auto"/>
      </w:divBdr>
      <w:divsChild>
        <w:div w:id="863396341">
          <w:marLeft w:val="0"/>
          <w:marRight w:val="0"/>
          <w:marTop w:val="180"/>
          <w:marBottom w:val="240"/>
          <w:divBdr>
            <w:top w:val="none" w:sz="0" w:space="0" w:color="auto"/>
            <w:left w:val="none" w:sz="0" w:space="0" w:color="auto"/>
            <w:bottom w:val="none" w:sz="0" w:space="0" w:color="auto"/>
            <w:right w:val="none" w:sz="0" w:space="0" w:color="auto"/>
          </w:divBdr>
        </w:div>
        <w:div w:id="278532670">
          <w:marLeft w:val="0"/>
          <w:marRight w:val="0"/>
          <w:marTop w:val="180"/>
          <w:marBottom w:val="240"/>
          <w:divBdr>
            <w:top w:val="none" w:sz="0" w:space="0" w:color="auto"/>
            <w:left w:val="none" w:sz="0" w:space="0" w:color="auto"/>
            <w:bottom w:val="none" w:sz="0" w:space="0" w:color="auto"/>
            <w:right w:val="none" w:sz="0" w:space="0" w:color="auto"/>
          </w:divBdr>
        </w:div>
      </w:divsChild>
    </w:div>
    <w:div w:id="1806897690">
      <w:bodyDiv w:val="1"/>
      <w:marLeft w:val="0"/>
      <w:marRight w:val="0"/>
      <w:marTop w:val="0"/>
      <w:marBottom w:val="0"/>
      <w:divBdr>
        <w:top w:val="none" w:sz="0" w:space="0" w:color="auto"/>
        <w:left w:val="none" w:sz="0" w:space="0" w:color="auto"/>
        <w:bottom w:val="none" w:sz="0" w:space="0" w:color="auto"/>
        <w:right w:val="none" w:sz="0" w:space="0" w:color="auto"/>
      </w:divBdr>
      <w:divsChild>
        <w:div w:id="662929298">
          <w:marLeft w:val="0"/>
          <w:marRight w:val="0"/>
          <w:marTop w:val="360"/>
          <w:marBottom w:val="180"/>
          <w:divBdr>
            <w:top w:val="none" w:sz="0" w:space="0" w:color="auto"/>
            <w:left w:val="none" w:sz="0" w:space="0" w:color="auto"/>
            <w:bottom w:val="none" w:sz="0" w:space="0" w:color="auto"/>
            <w:right w:val="none" w:sz="0" w:space="0" w:color="auto"/>
          </w:divBdr>
        </w:div>
        <w:div w:id="1060834778">
          <w:marLeft w:val="0"/>
          <w:marRight w:val="0"/>
          <w:marTop w:val="180"/>
          <w:marBottom w:val="240"/>
          <w:divBdr>
            <w:top w:val="none" w:sz="0" w:space="0" w:color="auto"/>
            <w:left w:val="none" w:sz="0" w:space="0" w:color="auto"/>
            <w:bottom w:val="none" w:sz="0" w:space="0" w:color="auto"/>
            <w:right w:val="none" w:sz="0" w:space="0" w:color="auto"/>
          </w:divBdr>
        </w:div>
        <w:div w:id="513958438">
          <w:marLeft w:val="0"/>
          <w:marRight w:val="0"/>
          <w:marTop w:val="360"/>
          <w:marBottom w:val="180"/>
          <w:divBdr>
            <w:top w:val="none" w:sz="0" w:space="0" w:color="auto"/>
            <w:left w:val="none" w:sz="0" w:space="0" w:color="auto"/>
            <w:bottom w:val="none" w:sz="0" w:space="0" w:color="auto"/>
            <w:right w:val="none" w:sz="0" w:space="0" w:color="auto"/>
          </w:divBdr>
        </w:div>
        <w:div w:id="2063097571">
          <w:marLeft w:val="0"/>
          <w:marRight w:val="0"/>
          <w:marTop w:val="180"/>
          <w:marBottom w:val="240"/>
          <w:divBdr>
            <w:top w:val="none" w:sz="0" w:space="0" w:color="auto"/>
            <w:left w:val="none" w:sz="0" w:space="0" w:color="auto"/>
            <w:bottom w:val="none" w:sz="0" w:space="0" w:color="auto"/>
            <w:right w:val="none" w:sz="0" w:space="0" w:color="auto"/>
          </w:divBdr>
        </w:div>
      </w:divsChild>
    </w:div>
    <w:div w:id="2108380916">
      <w:bodyDiv w:val="1"/>
      <w:marLeft w:val="0"/>
      <w:marRight w:val="0"/>
      <w:marTop w:val="0"/>
      <w:marBottom w:val="0"/>
      <w:divBdr>
        <w:top w:val="none" w:sz="0" w:space="0" w:color="auto"/>
        <w:left w:val="none" w:sz="0" w:space="0" w:color="auto"/>
        <w:bottom w:val="none" w:sz="0" w:space="0" w:color="auto"/>
        <w:right w:val="none" w:sz="0" w:space="0" w:color="auto"/>
      </w:divBdr>
      <w:divsChild>
        <w:div w:id="1908682867">
          <w:marLeft w:val="0"/>
          <w:marRight w:val="0"/>
          <w:marTop w:val="180"/>
          <w:marBottom w:val="240"/>
          <w:divBdr>
            <w:top w:val="none" w:sz="0" w:space="0" w:color="auto"/>
            <w:left w:val="none" w:sz="0" w:space="0" w:color="auto"/>
            <w:bottom w:val="none" w:sz="0" w:space="0" w:color="auto"/>
            <w:right w:val="none" w:sz="0" w:space="0" w:color="auto"/>
          </w:divBdr>
        </w:div>
        <w:div w:id="79476256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zoya.popova\Desktop\14.07.26&#1074;&#1089;&#1077;%20&#1054;&#1043;&#1069;.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oksana.shcherbina\Desktop\&#1092;&#1072;&#1081;&#1083;&#1099;%20&#1076;&#1083;&#1103;%20&#1057;&#1040;&#1054;\&#1060;&#1080;&#1079;&#1080;&#1082;&#1072;.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a:t>Диаграмма распределения тестовых баллов участников ОГЭ по литературе в 2026 г.</a:t>
            </a:r>
          </a:p>
        </c:rich>
      </c:tx>
      <c:overlay val="0"/>
      <c:spPr>
        <a:noFill/>
        <a:ln>
          <a:noFill/>
        </a:ln>
        <a:effectLst/>
      </c:spPr>
    </c:title>
    <c:autoTitleDeleted val="0"/>
    <c:plotArea>
      <c:layout/>
      <c:lineChart>
        <c:grouping val="standard"/>
        <c:varyColors val="0"/>
        <c:ser>
          <c:idx val="1"/>
          <c:order val="1"/>
          <c:tx>
            <c:strRef>
              <c:f>'литература перв'!$D$4</c:f>
              <c:strCache>
                <c:ptCount val="1"/>
                <c:pt idx="0">
                  <c:v>Количество по полю первич</c:v>
                </c:pt>
              </c:strCache>
            </c:strRef>
          </c:tx>
          <c:spPr>
            <a:ln w="28575" cap="rnd">
              <a:solidFill>
                <a:schemeClr val="accent1"/>
              </a:solidFill>
              <a:round/>
            </a:ln>
            <a:effectLst/>
          </c:spPr>
          <c:marker>
            <c:symbol val="none"/>
          </c:marker>
          <c:cat>
            <c:numRef>
              <c:f>'литература перв'!$C$5:$C$27</c:f>
              <c:numCache>
                <c:formatCode>General</c:formatCode>
                <c:ptCount val="23"/>
                <c:pt idx="0">
                  <c:v>16</c:v>
                </c:pt>
                <c:pt idx="1">
                  <c:v>17</c:v>
                </c:pt>
                <c:pt idx="2">
                  <c:v>18</c:v>
                </c:pt>
                <c:pt idx="3">
                  <c:v>19</c:v>
                </c:pt>
                <c:pt idx="4">
                  <c:v>21</c:v>
                </c:pt>
                <c:pt idx="5">
                  <c:v>23</c:v>
                </c:pt>
                <c:pt idx="6">
                  <c:v>24</c:v>
                </c:pt>
                <c:pt idx="7">
                  <c:v>25</c:v>
                </c:pt>
                <c:pt idx="8">
                  <c:v>26</c:v>
                </c:pt>
                <c:pt idx="9">
                  <c:v>27</c:v>
                </c:pt>
                <c:pt idx="10">
                  <c:v>28</c:v>
                </c:pt>
                <c:pt idx="11">
                  <c:v>29</c:v>
                </c:pt>
                <c:pt idx="12">
                  <c:v>30</c:v>
                </c:pt>
                <c:pt idx="13">
                  <c:v>31</c:v>
                </c:pt>
                <c:pt idx="14">
                  <c:v>32</c:v>
                </c:pt>
                <c:pt idx="15">
                  <c:v>33</c:v>
                </c:pt>
                <c:pt idx="16">
                  <c:v>34</c:v>
                </c:pt>
                <c:pt idx="17">
                  <c:v>35</c:v>
                </c:pt>
                <c:pt idx="18">
                  <c:v>36</c:v>
                </c:pt>
                <c:pt idx="19">
                  <c:v>37</c:v>
                </c:pt>
                <c:pt idx="20">
                  <c:v>38</c:v>
                </c:pt>
                <c:pt idx="21">
                  <c:v>39</c:v>
                </c:pt>
                <c:pt idx="22">
                  <c:v>40</c:v>
                </c:pt>
              </c:numCache>
            </c:numRef>
          </c:cat>
          <c:val>
            <c:numRef>
              <c:f>'литература перв'!$D$5:$D$28</c:f>
              <c:numCache>
                <c:formatCode>General</c:formatCode>
                <c:ptCount val="24"/>
                <c:pt idx="0">
                  <c:v>2</c:v>
                </c:pt>
                <c:pt idx="1">
                  <c:v>1</c:v>
                </c:pt>
                <c:pt idx="2">
                  <c:v>1</c:v>
                </c:pt>
                <c:pt idx="3">
                  <c:v>2</c:v>
                </c:pt>
                <c:pt idx="4">
                  <c:v>1</c:v>
                </c:pt>
                <c:pt idx="5">
                  <c:v>3</c:v>
                </c:pt>
                <c:pt idx="6">
                  <c:v>1</c:v>
                </c:pt>
                <c:pt idx="7">
                  <c:v>2</c:v>
                </c:pt>
                <c:pt idx="8">
                  <c:v>3</c:v>
                </c:pt>
                <c:pt idx="9">
                  <c:v>3</c:v>
                </c:pt>
                <c:pt idx="10">
                  <c:v>5</c:v>
                </c:pt>
                <c:pt idx="11">
                  <c:v>3</c:v>
                </c:pt>
                <c:pt idx="12">
                  <c:v>2</c:v>
                </c:pt>
                <c:pt idx="13">
                  <c:v>1</c:v>
                </c:pt>
                <c:pt idx="14">
                  <c:v>3</c:v>
                </c:pt>
                <c:pt idx="15">
                  <c:v>3</c:v>
                </c:pt>
                <c:pt idx="16">
                  <c:v>6</c:v>
                </c:pt>
                <c:pt idx="17">
                  <c:v>2</c:v>
                </c:pt>
                <c:pt idx="18">
                  <c:v>5</c:v>
                </c:pt>
                <c:pt idx="19">
                  <c:v>1</c:v>
                </c:pt>
                <c:pt idx="20">
                  <c:v>4</c:v>
                </c:pt>
                <c:pt idx="21">
                  <c:v>1</c:v>
                </c:pt>
                <c:pt idx="22">
                  <c:v>4</c:v>
                </c:pt>
              </c:numCache>
            </c:numRef>
          </c:val>
          <c:smooth val="0"/>
          <c:extLst>
            <c:ext xmlns:c16="http://schemas.microsoft.com/office/drawing/2014/chart" uri="{C3380CC4-5D6E-409C-BE32-E72D297353CC}">
              <c16:uniqueId val="{00000000-685B-40C8-99A1-47F0AFC3ED13}"/>
            </c:ext>
          </c:extLst>
        </c:ser>
        <c:dLbls>
          <c:showLegendKey val="0"/>
          <c:showVal val="0"/>
          <c:showCatName val="0"/>
          <c:showSerName val="0"/>
          <c:showPercent val="0"/>
          <c:showBubbleSize val="0"/>
        </c:dLbls>
        <c:smooth val="0"/>
        <c:axId val="173827072"/>
        <c:axId val="237919552"/>
        <c:extLst>
          <c:ext xmlns:c15="http://schemas.microsoft.com/office/drawing/2012/chart" uri="{02D57815-91ED-43cb-92C2-25804820EDAC}">
            <c15:filteredLineSeries>
              <c15:ser>
                <c:idx val="0"/>
                <c:order val="0"/>
                <c:tx>
                  <c:strRef>
                    <c:extLst>
                      <c:ext uri="{02D57815-91ED-43cb-92C2-25804820EDAC}">
                        <c15:formulaRef>
                          <c15:sqref>'литература перв'!$C$4</c15:sqref>
                        </c15:formulaRef>
                      </c:ext>
                    </c:extLst>
                    <c:strCache>
                      <c:ptCount val="1"/>
                      <c:pt idx="0">
                        <c:v>Названия строк</c:v>
                      </c:pt>
                    </c:strCache>
                  </c:strRef>
                </c:tx>
                <c:spPr>
                  <a:ln w="28575" cap="rnd">
                    <a:solidFill>
                      <a:schemeClr val="accent1"/>
                    </a:solidFill>
                    <a:round/>
                  </a:ln>
                  <a:effectLst/>
                </c:spPr>
                <c:marker>
                  <c:symbol val="none"/>
                </c:marker>
                <c:cat>
                  <c:numRef>
                    <c:extLst>
                      <c:ext uri="{02D57815-91ED-43cb-92C2-25804820EDAC}">
                        <c15:formulaRef>
                          <c15:sqref>'литература перв'!$C$5:$C$27</c15:sqref>
                        </c15:formulaRef>
                      </c:ext>
                    </c:extLst>
                    <c:numCache>
                      <c:formatCode>General</c:formatCode>
                      <c:ptCount val="23"/>
                      <c:pt idx="0">
                        <c:v>16</c:v>
                      </c:pt>
                      <c:pt idx="1">
                        <c:v>17</c:v>
                      </c:pt>
                      <c:pt idx="2">
                        <c:v>18</c:v>
                      </c:pt>
                      <c:pt idx="3">
                        <c:v>19</c:v>
                      </c:pt>
                      <c:pt idx="4">
                        <c:v>21</c:v>
                      </c:pt>
                      <c:pt idx="5">
                        <c:v>23</c:v>
                      </c:pt>
                      <c:pt idx="6">
                        <c:v>24</c:v>
                      </c:pt>
                      <c:pt idx="7">
                        <c:v>25</c:v>
                      </c:pt>
                      <c:pt idx="8">
                        <c:v>26</c:v>
                      </c:pt>
                      <c:pt idx="9">
                        <c:v>27</c:v>
                      </c:pt>
                      <c:pt idx="10">
                        <c:v>28</c:v>
                      </c:pt>
                      <c:pt idx="11">
                        <c:v>29</c:v>
                      </c:pt>
                      <c:pt idx="12">
                        <c:v>30</c:v>
                      </c:pt>
                      <c:pt idx="13">
                        <c:v>31</c:v>
                      </c:pt>
                      <c:pt idx="14">
                        <c:v>32</c:v>
                      </c:pt>
                      <c:pt idx="15">
                        <c:v>33</c:v>
                      </c:pt>
                      <c:pt idx="16">
                        <c:v>34</c:v>
                      </c:pt>
                      <c:pt idx="17">
                        <c:v>35</c:v>
                      </c:pt>
                      <c:pt idx="18">
                        <c:v>36</c:v>
                      </c:pt>
                      <c:pt idx="19">
                        <c:v>37</c:v>
                      </c:pt>
                      <c:pt idx="20">
                        <c:v>38</c:v>
                      </c:pt>
                      <c:pt idx="21">
                        <c:v>39</c:v>
                      </c:pt>
                      <c:pt idx="22">
                        <c:v>40</c:v>
                      </c:pt>
                    </c:numCache>
                  </c:numRef>
                </c:cat>
                <c:val>
                  <c:numRef>
                    <c:extLst>
                      <c:ext uri="{02D57815-91ED-43cb-92C2-25804820EDAC}">
                        <c15:formulaRef>
                          <c15:sqref>'литература перв'!$C$5:$C$28</c15:sqref>
                        </c15:formulaRef>
                      </c:ext>
                    </c:extLst>
                    <c:numCache>
                      <c:formatCode>General</c:formatCode>
                      <c:ptCount val="24"/>
                      <c:pt idx="0">
                        <c:v>16</c:v>
                      </c:pt>
                      <c:pt idx="1">
                        <c:v>17</c:v>
                      </c:pt>
                      <c:pt idx="2">
                        <c:v>18</c:v>
                      </c:pt>
                      <c:pt idx="3">
                        <c:v>19</c:v>
                      </c:pt>
                      <c:pt idx="4">
                        <c:v>21</c:v>
                      </c:pt>
                      <c:pt idx="5">
                        <c:v>23</c:v>
                      </c:pt>
                      <c:pt idx="6">
                        <c:v>24</c:v>
                      </c:pt>
                      <c:pt idx="7">
                        <c:v>25</c:v>
                      </c:pt>
                      <c:pt idx="8">
                        <c:v>26</c:v>
                      </c:pt>
                      <c:pt idx="9">
                        <c:v>27</c:v>
                      </c:pt>
                      <c:pt idx="10">
                        <c:v>28</c:v>
                      </c:pt>
                      <c:pt idx="11">
                        <c:v>29</c:v>
                      </c:pt>
                      <c:pt idx="12">
                        <c:v>30</c:v>
                      </c:pt>
                      <c:pt idx="13">
                        <c:v>31</c:v>
                      </c:pt>
                      <c:pt idx="14">
                        <c:v>32</c:v>
                      </c:pt>
                      <c:pt idx="15">
                        <c:v>33</c:v>
                      </c:pt>
                      <c:pt idx="16">
                        <c:v>34</c:v>
                      </c:pt>
                      <c:pt idx="17">
                        <c:v>35</c:v>
                      </c:pt>
                      <c:pt idx="18">
                        <c:v>36</c:v>
                      </c:pt>
                      <c:pt idx="19">
                        <c:v>37</c:v>
                      </c:pt>
                      <c:pt idx="20">
                        <c:v>38</c:v>
                      </c:pt>
                      <c:pt idx="21">
                        <c:v>39</c:v>
                      </c:pt>
                      <c:pt idx="22">
                        <c:v>40</c:v>
                      </c:pt>
                    </c:numCache>
                  </c:numRef>
                </c:val>
                <c:smooth val="0"/>
                <c:extLst>
                  <c:ext xmlns:c16="http://schemas.microsoft.com/office/drawing/2014/chart" uri="{C3380CC4-5D6E-409C-BE32-E72D297353CC}">
                    <c16:uniqueId val="{00000001-685B-40C8-99A1-47F0AFC3ED13}"/>
                  </c:ext>
                </c:extLst>
              </c15:ser>
            </c15:filteredLineSeries>
          </c:ext>
        </c:extLst>
      </c:lineChart>
      <c:catAx>
        <c:axId val="1738270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000" b="0" i="0" baseline="0">
                    <a:effectLst/>
                  </a:rPr>
                  <a:t>тестовый балл</a:t>
                </a:r>
                <a:endParaRPr lang="ru-RU" sz="1000">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37919552"/>
        <c:crosses val="autoZero"/>
        <c:auto val="1"/>
        <c:lblAlgn val="ctr"/>
        <c:lblOffset val="100"/>
        <c:noMultiLvlLbl val="0"/>
      </c:catAx>
      <c:valAx>
        <c:axId val="237919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000" b="0" i="0" baseline="0">
                    <a:effectLst/>
                  </a:rPr>
                  <a:t>Кол-во участников</a:t>
                </a:r>
                <a:endParaRPr lang="ru-RU" sz="1000">
                  <a:effectLs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73827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1400" b="0" i="0" baseline="0">
                <a:effectLst/>
              </a:rPr>
              <a:t>Уровень выполнения заданий КИМ ОГЭ по литературе в 2026г.</a:t>
            </a:r>
            <a:endParaRPr lang="ru-RU" sz="1400">
              <a:effectLst/>
            </a:endParaRPr>
          </a:p>
        </c:rich>
      </c:tx>
      <c:overlay val="0"/>
      <c:spPr>
        <a:noFill/>
        <a:ln>
          <a:noFill/>
        </a:ln>
        <a:effectLst/>
      </c:spPr>
    </c:title>
    <c:autoTitleDeleted val="0"/>
    <c:plotArea>
      <c:layout/>
      <c:lineChart>
        <c:grouping val="standard"/>
        <c:varyColors val="0"/>
        <c:ser>
          <c:idx val="0"/>
          <c:order val="0"/>
          <c:tx>
            <c:strRef>
              <c:f>'последняя диаграмма'!$B$1</c:f>
              <c:strCache>
                <c:ptCount val="1"/>
                <c:pt idx="0">
                  <c:v>Средний процент выполнения</c:v>
                </c:pt>
              </c:strCache>
            </c:strRef>
          </c:tx>
          <c:spPr>
            <a:ln w="34925" cap="rnd">
              <a:solidFill>
                <a:schemeClr val="tx1"/>
              </a:solidFill>
              <a:prstDash val="dash"/>
              <a:round/>
            </a:ln>
            <a:effectLst/>
          </c:spPr>
          <c:marker>
            <c:symbol val="none"/>
          </c:marker>
          <c:cat>
            <c:strRef>
              <c:f>'последняя диаграмма'!$A$2:$A$19</c:f>
              <c:strCache>
                <c:ptCount val="18"/>
                <c:pt idx="0">
                  <c:v>1К1</c:v>
                </c:pt>
                <c:pt idx="1">
                  <c:v>1К2</c:v>
                </c:pt>
                <c:pt idx="2">
                  <c:v>2К1</c:v>
                </c:pt>
                <c:pt idx="3">
                  <c:v>2К2</c:v>
                </c:pt>
                <c:pt idx="4">
                  <c:v>3К1</c:v>
                </c:pt>
                <c:pt idx="5">
                  <c:v>3К2</c:v>
                </c:pt>
                <c:pt idx="6">
                  <c:v>4К1</c:v>
                </c:pt>
                <c:pt idx="7">
                  <c:v>4К2</c:v>
                </c:pt>
                <c:pt idx="8">
                  <c:v>4К3</c:v>
                </c:pt>
                <c:pt idx="9">
                  <c:v>5К1</c:v>
                </c:pt>
                <c:pt idx="10">
                  <c:v>5К2</c:v>
                </c:pt>
                <c:pt idx="11">
                  <c:v>5К3</c:v>
                </c:pt>
                <c:pt idx="12">
                  <c:v>5К4</c:v>
                </c:pt>
                <c:pt idx="13">
                  <c:v>5К5</c:v>
                </c:pt>
                <c:pt idx="14">
                  <c:v>5К6</c:v>
                </c:pt>
                <c:pt idx="15">
                  <c:v>5К7</c:v>
                </c:pt>
                <c:pt idx="16">
                  <c:v>5К8</c:v>
                </c:pt>
                <c:pt idx="17">
                  <c:v>5К9</c:v>
                </c:pt>
              </c:strCache>
            </c:strRef>
          </c:cat>
          <c:val>
            <c:numRef>
              <c:f>'последняя диаграмма'!$B$2:$B$19</c:f>
              <c:numCache>
                <c:formatCode>General</c:formatCode>
                <c:ptCount val="18"/>
                <c:pt idx="0">
                  <c:v>81.400000000000006</c:v>
                </c:pt>
                <c:pt idx="1">
                  <c:v>71.2</c:v>
                </c:pt>
                <c:pt idx="2">
                  <c:v>66.099999999999994</c:v>
                </c:pt>
                <c:pt idx="3">
                  <c:v>57.6</c:v>
                </c:pt>
                <c:pt idx="4">
                  <c:v>82.5</c:v>
                </c:pt>
                <c:pt idx="5">
                  <c:v>76.3</c:v>
                </c:pt>
                <c:pt idx="6">
                  <c:v>83.1</c:v>
                </c:pt>
                <c:pt idx="7">
                  <c:v>72.900000000000006</c:v>
                </c:pt>
                <c:pt idx="8">
                  <c:v>72</c:v>
                </c:pt>
                <c:pt idx="9">
                  <c:v>79.7</c:v>
                </c:pt>
                <c:pt idx="10">
                  <c:v>73.400000000000006</c:v>
                </c:pt>
                <c:pt idx="11">
                  <c:v>80.5</c:v>
                </c:pt>
                <c:pt idx="12">
                  <c:v>68.599999999999994</c:v>
                </c:pt>
                <c:pt idx="13">
                  <c:v>80.2</c:v>
                </c:pt>
                <c:pt idx="14">
                  <c:v>77.099999999999994</c:v>
                </c:pt>
                <c:pt idx="15">
                  <c:v>86.4</c:v>
                </c:pt>
                <c:pt idx="16">
                  <c:v>81.400000000000006</c:v>
                </c:pt>
                <c:pt idx="17">
                  <c:v>79.7</c:v>
                </c:pt>
              </c:numCache>
            </c:numRef>
          </c:val>
          <c:smooth val="0"/>
          <c:extLst>
            <c:ext xmlns:c16="http://schemas.microsoft.com/office/drawing/2014/chart" uri="{C3380CC4-5D6E-409C-BE32-E72D297353CC}">
              <c16:uniqueId val="{00000000-DAC7-48D5-AEF6-4F4B09FFE5C4}"/>
            </c:ext>
          </c:extLst>
        </c:ser>
        <c:ser>
          <c:idx val="2"/>
          <c:order val="1"/>
          <c:tx>
            <c:strRef>
              <c:f>'последняя диаграмма'!$D$1</c:f>
              <c:strCache>
                <c:ptCount val="1"/>
                <c:pt idx="0">
                  <c:v>«3»</c:v>
                </c:pt>
              </c:strCache>
            </c:strRef>
          </c:tx>
          <c:spPr>
            <a:ln w="31750" cap="rnd">
              <a:solidFill>
                <a:schemeClr val="accent4"/>
              </a:solidFill>
              <a:round/>
            </a:ln>
            <a:effectLst/>
          </c:spPr>
          <c:marker>
            <c:symbol val="none"/>
          </c:marker>
          <c:cat>
            <c:strRef>
              <c:f>'последняя диаграмма'!$A$2:$A$19</c:f>
              <c:strCache>
                <c:ptCount val="18"/>
                <c:pt idx="0">
                  <c:v>1К1</c:v>
                </c:pt>
                <c:pt idx="1">
                  <c:v>1К2</c:v>
                </c:pt>
                <c:pt idx="2">
                  <c:v>2К1</c:v>
                </c:pt>
                <c:pt idx="3">
                  <c:v>2К2</c:v>
                </c:pt>
                <c:pt idx="4">
                  <c:v>3К1</c:v>
                </c:pt>
                <c:pt idx="5">
                  <c:v>3К2</c:v>
                </c:pt>
                <c:pt idx="6">
                  <c:v>4К1</c:v>
                </c:pt>
                <c:pt idx="7">
                  <c:v>4К2</c:v>
                </c:pt>
                <c:pt idx="8">
                  <c:v>4К3</c:v>
                </c:pt>
                <c:pt idx="9">
                  <c:v>5К1</c:v>
                </c:pt>
                <c:pt idx="10">
                  <c:v>5К2</c:v>
                </c:pt>
                <c:pt idx="11">
                  <c:v>5К3</c:v>
                </c:pt>
                <c:pt idx="12">
                  <c:v>5К4</c:v>
                </c:pt>
                <c:pt idx="13">
                  <c:v>5К5</c:v>
                </c:pt>
                <c:pt idx="14">
                  <c:v>5К6</c:v>
                </c:pt>
                <c:pt idx="15">
                  <c:v>5К7</c:v>
                </c:pt>
                <c:pt idx="16">
                  <c:v>5К8</c:v>
                </c:pt>
                <c:pt idx="17">
                  <c:v>5К9</c:v>
                </c:pt>
              </c:strCache>
            </c:strRef>
          </c:cat>
          <c:val>
            <c:numRef>
              <c:f>'последняя диаграмма'!$D$2:$D$19</c:f>
              <c:numCache>
                <c:formatCode>General</c:formatCode>
                <c:ptCount val="18"/>
                <c:pt idx="0">
                  <c:v>72.7</c:v>
                </c:pt>
                <c:pt idx="1">
                  <c:v>68.2</c:v>
                </c:pt>
                <c:pt idx="2">
                  <c:v>51.5</c:v>
                </c:pt>
                <c:pt idx="3">
                  <c:v>45.5</c:v>
                </c:pt>
                <c:pt idx="4">
                  <c:v>69.7</c:v>
                </c:pt>
                <c:pt idx="5">
                  <c:v>72.7</c:v>
                </c:pt>
                <c:pt idx="6">
                  <c:v>72.7</c:v>
                </c:pt>
                <c:pt idx="7">
                  <c:v>50</c:v>
                </c:pt>
                <c:pt idx="8">
                  <c:v>59.1</c:v>
                </c:pt>
                <c:pt idx="9">
                  <c:v>31.8</c:v>
                </c:pt>
                <c:pt idx="10">
                  <c:v>33.299999999999997</c:v>
                </c:pt>
                <c:pt idx="11">
                  <c:v>36.4</c:v>
                </c:pt>
                <c:pt idx="12">
                  <c:v>22.7</c:v>
                </c:pt>
                <c:pt idx="13">
                  <c:v>39.4</c:v>
                </c:pt>
                <c:pt idx="14">
                  <c:v>36.4</c:v>
                </c:pt>
                <c:pt idx="15">
                  <c:v>45.5</c:v>
                </c:pt>
                <c:pt idx="16">
                  <c:v>27.3</c:v>
                </c:pt>
                <c:pt idx="17">
                  <c:v>27.3</c:v>
                </c:pt>
              </c:numCache>
            </c:numRef>
          </c:val>
          <c:smooth val="0"/>
          <c:extLst>
            <c:ext xmlns:c16="http://schemas.microsoft.com/office/drawing/2014/chart" uri="{C3380CC4-5D6E-409C-BE32-E72D297353CC}">
              <c16:uniqueId val="{00000001-DAC7-48D5-AEF6-4F4B09FFE5C4}"/>
            </c:ext>
          </c:extLst>
        </c:ser>
        <c:ser>
          <c:idx val="3"/>
          <c:order val="2"/>
          <c:tx>
            <c:strRef>
              <c:f>'последняя диаграмма'!$E$1</c:f>
              <c:strCache>
                <c:ptCount val="1"/>
                <c:pt idx="0">
                  <c:v>«4»</c:v>
                </c:pt>
              </c:strCache>
            </c:strRef>
          </c:tx>
          <c:spPr>
            <a:ln w="34925" cap="rnd">
              <a:solidFill>
                <a:schemeClr val="accent5"/>
              </a:solidFill>
              <a:round/>
            </a:ln>
            <a:effectLst/>
          </c:spPr>
          <c:marker>
            <c:symbol val="none"/>
          </c:marker>
          <c:cat>
            <c:strRef>
              <c:f>'последняя диаграмма'!$A$2:$A$19</c:f>
              <c:strCache>
                <c:ptCount val="18"/>
                <c:pt idx="0">
                  <c:v>1К1</c:v>
                </c:pt>
                <c:pt idx="1">
                  <c:v>1К2</c:v>
                </c:pt>
                <c:pt idx="2">
                  <c:v>2К1</c:v>
                </c:pt>
                <c:pt idx="3">
                  <c:v>2К2</c:v>
                </c:pt>
                <c:pt idx="4">
                  <c:v>3К1</c:v>
                </c:pt>
                <c:pt idx="5">
                  <c:v>3К2</c:v>
                </c:pt>
                <c:pt idx="6">
                  <c:v>4К1</c:v>
                </c:pt>
                <c:pt idx="7">
                  <c:v>4К2</c:v>
                </c:pt>
                <c:pt idx="8">
                  <c:v>4К3</c:v>
                </c:pt>
                <c:pt idx="9">
                  <c:v>5К1</c:v>
                </c:pt>
                <c:pt idx="10">
                  <c:v>5К2</c:v>
                </c:pt>
                <c:pt idx="11">
                  <c:v>5К3</c:v>
                </c:pt>
                <c:pt idx="12">
                  <c:v>5К4</c:v>
                </c:pt>
                <c:pt idx="13">
                  <c:v>5К5</c:v>
                </c:pt>
                <c:pt idx="14">
                  <c:v>5К6</c:v>
                </c:pt>
                <c:pt idx="15">
                  <c:v>5К7</c:v>
                </c:pt>
                <c:pt idx="16">
                  <c:v>5К8</c:v>
                </c:pt>
                <c:pt idx="17">
                  <c:v>5К9</c:v>
                </c:pt>
              </c:strCache>
            </c:strRef>
          </c:cat>
          <c:val>
            <c:numRef>
              <c:f>'последняя диаграмма'!$E$2:$E$19</c:f>
              <c:numCache>
                <c:formatCode>General</c:formatCode>
                <c:ptCount val="18"/>
                <c:pt idx="0">
                  <c:v>74.2</c:v>
                </c:pt>
                <c:pt idx="1">
                  <c:v>54.5</c:v>
                </c:pt>
                <c:pt idx="2">
                  <c:v>45.5</c:v>
                </c:pt>
                <c:pt idx="3">
                  <c:v>36.4</c:v>
                </c:pt>
                <c:pt idx="4">
                  <c:v>77.3</c:v>
                </c:pt>
                <c:pt idx="5">
                  <c:v>59.1</c:v>
                </c:pt>
                <c:pt idx="6">
                  <c:v>77.3</c:v>
                </c:pt>
                <c:pt idx="7">
                  <c:v>67</c:v>
                </c:pt>
                <c:pt idx="8">
                  <c:v>59.1</c:v>
                </c:pt>
                <c:pt idx="9">
                  <c:v>84.1</c:v>
                </c:pt>
                <c:pt idx="10">
                  <c:v>74.2</c:v>
                </c:pt>
                <c:pt idx="11">
                  <c:v>84.1</c:v>
                </c:pt>
                <c:pt idx="12">
                  <c:v>79.5</c:v>
                </c:pt>
                <c:pt idx="13">
                  <c:v>81.8</c:v>
                </c:pt>
                <c:pt idx="14">
                  <c:v>79.5</c:v>
                </c:pt>
                <c:pt idx="15">
                  <c:v>95.5</c:v>
                </c:pt>
                <c:pt idx="16">
                  <c:v>95.5</c:v>
                </c:pt>
                <c:pt idx="17">
                  <c:v>86.4</c:v>
                </c:pt>
              </c:numCache>
            </c:numRef>
          </c:val>
          <c:smooth val="0"/>
          <c:extLst>
            <c:ext xmlns:c16="http://schemas.microsoft.com/office/drawing/2014/chart" uri="{C3380CC4-5D6E-409C-BE32-E72D297353CC}">
              <c16:uniqueId val="{00000002-DAC7-48D5-AEF6-4F4B09FFE5C4}"/>
            </c:ext>
          </c:extLst>
        </c:ser>
        <c:ser>
          <c:idx val="4"/>
          <c:order val="3"/>
          <c:tx>
            <c:strRef>
              <c:f>'последняя диаграмма'!$F$1</c:f>
              <c:strCache>
                <c:ptCount val="1"/>
                <c:pt idx="0">
                  <c:v>«5»</c:v>
                </c:pt>
              </c:strCache>
            </c:strRef>
          </c:tx>
          <c:spPr>
            <a:ln w="34925" cap="rnd">
              <a:solidFill>
                <a:srgbClr val="00B050"/>
              </a:solidFill>
              <a:round/>
            </a:ln>
            <a:effectLst/>
          </c:spPr>
          <c:marker>
            <c:symbol val="none"/>
          </c:marker>
          <c:cat>
            <c:strRef>
              <c:f>'последняя диаграмма'!$A$2:$A$19</c:f>
              <c:strCache>
                <c:ptCount val="18"/>
                <c:pt idx="0">
                  <c:v>1К1</c:v>
                </c:pt>
                <c:pt idx="1">
                  <c:v>1К2</c:v>
                </c:pt>
                <c:pt idx="2">
                  <c:v>2К1</c:v>
                </c:pt>
                <c:pt idx="3">
                  <c:v>2К2</c:v>
                </c:pt>
                <c:pt idx="4">
                  <c:v>3К1</c:v>
                </c:pt>
                <c:pt idx="5">
                  <c:v>3К2</c:v>
                </c:pt>
                <c:pt idx="6">
                  <c:v>4К1</c:v>
                </c:pt>
                <c:pt idx="7">
                  <c:v>4К2</c:v>
                </c:pt>
                <c:pt idx="8">
                  <c:v>4К3</c:v>
                </c:pt>
                <c:pt idx="9">
                  <c:v>5К1</c:v>
                </c:pt>
                <c:pt idx="10">
                  <c:v>5К2</c:v>
                </c:pt>
                <c:pt idx="11">
                  <c:v>5К3</c:v>
                </c:pt>
                <c:pt idx="12">
                  <c:v>5К4</c:v>
                </c:pt>
                <c:pt idx="13">
                  <c:v>5К5</c:v>
                </c:pt>
                <c:pt idx="14">
                  <c:v>5К6</c:v>
                </c:pt>
                <c:pt idx="15">
                  <c:v>5К7</c:v>
                </c:pt>
                <c:pt idx="16">
                  <c:v>5К8</c:v>
                </c:pt>
                <c:pt idx="17">
                  <c:v>5К9</c:v>
                </c:pt>
              </c:strCache>
            </c:strRef>
          </c:cat>
          <c:val>
            <c:numRef>
              <c:f>'последняя диаграмма'!$F$2:$F$19</c:f>
              <c:numCache>
                <c:formatCode>General</c:formatCode>
                <c:ptCount val="18"/>
                <c:pt idx="0">
                  <c:v>91</c:v>
                </c:pt>
                <c:pt idx="1">
                  <c:v>86.5</c:v>
                </c:pt>
                <c:pt idx="2">
                  <c:v>89.7</c:v>
                </c:pt>
                <c:pt idx="3">
                  <c:v>80.8</c:v>
                </c:pt>
                <c:pt idx="4">
                  <c:v>92.3</c:v>
                </c:pt>
                <c:pt idx="5">
                  <c:v>92.3</c:v>
                </c:pt>
                <c:pt idx="6">
                  <c:v>92.3</c:v>
                </c:pt>
                <c:pt idx="7">
                  <c:v>87.5</c:v>
                </c:pt>
                <c:pt idx="8">
                  <c:v>88.5</c:v>
                </c:pt>
                <c:pt idx="9">
                  <c:v>96.2</c:v>
                </c:pt>
                <c:pt idx="10">
                  <c:v>89.7</c:v>
                </c:pt>
                <c:pt idx="11">
                  <c:v>96.2</c:v>
                </c:pt>
                <c:pt idx="12">
                  <c:v>78.8</c:v>
                </c:pt>
                <c:pt idx="13">
                  <c:v>96.2</c:v>
                </c:pt>
                <c:pt idx="14">
                  <c:v>92.3</c:v>
                </c:pt>
                <c:pt idx="15">
                  <c:v>96.2</c:v>
                </c:pt>
                <c:pt idx="16">
                  <c:v>92.3</c:v>
                </c:pt>
                <c:pt idx="17">
                  <c:v>96.2</c:v>
                </c:pt>
              </c:numCache>
            </c:numRef>
          </c:val>
          <c:smooth val="0"/>
          <c:extLst>
            <c:ext xmlns:c16="http://schemas.microsoft.com/office/drawing/2014/chart" uri="{C3380CC4-5D6E-409C-BE32-E72D297353CC}">
              <c16:uniqueId val="{00000003-DAC7-48D5-AEF6-4F4B09FFE5C4}"/>
            </c:ext>
          </c:extLst>
        </c:ser>
        <c:dLbls>
          <c:showLegendKey val="0"/>
          <c:showVal val="0"/>
          <c:showCatName val="0"/>
          <c:showSerName val="0"/>
          <c:showPercent val="0"/>
          <c:showBubbleSize val="0"/>
        </c:dLbls>
        <c:smooth val="0"/>
        <c:axId val="197905408"/>
        <c:axId val="269678208"/>
      </c:lineChart>
      <c:catAx>
        <c:axId val="1979054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000" b="0" i="0" baseline="0">
                    <a:effectLst/>
                  </a:rPr>
                  <a:t>Номера заданий</a:t>
                </a:r>
                <a:endParaRPr lang="ru-RU" sz="1000">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69678208"/>
        <c:crosses val="autoZero"/>
        <c:auto val="1"/>
        <c:lblAlgn val="ctr"/>
        <c:lblOffset val="100"/>
        <c:noMultiLvlLbl val="0"/>
      </c:catAx>
      <c:valAx>
        <c:axId val="269678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000" b="0" i="0" baseline="0">
                    <a:effectLst/>
                  </a:rPr>
                  <a:t>Уровень выполнения,%</a:t>
                </a:r>
                <a:endParaRPr lang="ru-RU" sz="1000">
                  <a:effectLs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97905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5F13FA-FD0B-4411-8C36-EB1E0E0A7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8999</Words>
  <Characters>51299</Characters>
  <Application>Microsoft Office Word</Application>
  <DocSecurity>0</DocSecurity>
  <Lines>427</Lines>
  <Paragraphs>120</Paragraphs>
  <ScaleCrop>false</ScaleCrop>
  <HeadingPairs>
    <vt:vector size="4" baseType="variant">
      <vt:variant>
        <vt:lpstr>Название</vt:lpstr>
      </vt:variant>
      <vt:variant>
        <vt:i4>1</vt:i4>
      </vt:variant>
      <vt:variant>
        <vt:lpstr>Заголовки</vt:lpstr>
      </vt:variant>
      <vt:variant>
        <vt:i4>42</vt:i4>
      </vt:variant>
    </vt:vector>
  </HeadingPairs>
  <TitlesOfParts>
    <vt:vector size="43" baseType="lpstr">
      <vt:lpstr/>
      <vt:lpstr>    РАЗДЕЛ 1. ХАРАКТЕРИСТИКА УЧАСТНИКОВ ОГЭ</vt:lpstr>
      <vt:lpstr>    ПО ЛИТЕРАТУРЕ</vt:lpstr>
      <vt:lpstr>        Количество участников экзаменов по литературе (за 3 года)</vt:lpstr>
      <vt:lpstr>        </vt:lpstr>
      <vt:lpstr>        Процентное соотношение юношей и девушек, участвующих в ОГЭ (за 3 года)</vt:lpstr>
      <vt:lpstr>    РАЗДЕЛ 2.  ОСНОВНЫЕ РЕЗУЛЬТАТЫ ОГЭ ПО ЛИТЕРАТУРЕ</vt:lpstr>
      <vt:lpstr>        </vt:lpstr>
      <vt:lpstr>        </vt:lpstr>
      <vt:lpstr>        </vt:lpstr>
      <vt:lpstr>        Диаграмма распределения тестовых баллов участников ОГЭ по литературе в 2026 г.</vt:lpstr>
      <vt:lpstr>        Динамика результатов ОГЭ по литературе </vt:lpstr>
      <vt:lpstr>        Результаты ОГЭ по АТЕ региона</vt:lpstr>
      <vt:lpstr>        Результаты по группам участников экзамена с различным уровнем подготовки с учето</vt:lpstr>
      <vt:lpstr>        Выделение перечня ОО, продемонстрировавших наиболее высокие результаты ОГЭ по ли</vt:lpstr>
      <vt:lpstr>        </vt:lpstr>
      <vt:lpstr>        Выделение перечня ОО, продемонстрировавших самые низкие результаты ОГЭ по литера</vt:lpstr>
      <vt:lpstr>        ВЫВОДЫ о характере результатов ОГЭ по литературе в 2026 году и в динамике</vt:lpstr>
      <vt:lpstr>    Раздел 3. МЕТОДИЧЕСКИЙ АНАЛИЗ РЕЗУЛЬТАТОВ ВЫПОЛНЕНИЯ ЗАДАНИЙ КИМ  И РЕКОМЕНДАЦИ</vt:lpstr>
      <vt:lpstr>        </vt:lpstr>
      <vt:lpstr>        Статистический анализ выполнения заданий КИМ</vt:lpstr>
      <vt:lpstr>        Основные статистические характеристики выполнения заданий КИМ в 2026 году</vt:lpstr>
      <vt:lpstr>        Методический анализ выполнения заданий обучающимися с минимальным уровнем подгот</vt:lpstr>
      <vt:lpstr>        Описание предметной подготовки участников ОГЭ, получивших отметку «2», анализ ти</vt:lpstr>
      <vt:lpstr>        Методический анализ качества освоения метапредметных результатов ФГОС участникам</vt:lpstr>
      <vt:lpstr>        Рекомендации для учителей по совершенствованию преподавания литературы группе об</vt:lpstr>
      <vt:lpstr>        Методический анализ выполнения заданий обучающимися с низким уровнем подготовки </vt:lpstr>
      <vt:lpstr>        Описание предметной подготовки участников ОГЭ с низким уровнем подготовки, анали</vt:lpstr>
      <vt:lpstr>        Методический анализ качества освоения метапредметных результатов ФГОС участникам</vt:lpstr>
      <vt:lpstr>        Рекомендации для учителей по совершенствованию преподавания литературы группе об</vt:lpstr>
      <vt:lpstr>        Методический анализ выполнения заданий обучающимися со средним уровнем подготовк</vt:lpstr>
      <vt:lpstr>        Описание предметной подготовки участников ОГЭ со средним уровнем подготовки, ана</vt:lpstr>
      <vt:lpstr>        Методический анализ качества освоения метапредметных результатов ФГОС участникам</vt:lpstr>
      <vt:lpstr>        Рекомендации для учителей по совершенствованию преподавания литературы группе об</vt:lpstr>
      <vt:lpstr>        Методический анализ выполнения заданий обучающимися с высоким уровнем подготовки</vt:lpstr>
      <vt:lpstr>        Описание предметной подготовки участников ОГЭ с высоким уровнем подготовки, анал</vt:lpstr>
      <vt:lpstr>        Рекомендации для учителей по совершенствованию преподавания литературы группе об</vt:lpstr>
      <vt:lpstr>        Рекомендации администрации ОО, ИПК / ИРО, иным организациям, реализующим програ</vt:lpstr>
      <vt:lpstr>        Рекомендуемые темы для обсуждения / обмена опытом на школьных методических объед</vt:lpstr>
      <vt:lpstr>        </vt:lpstr>
      <vt:lpstr>        Темы для обмена опытом на школьных методических объединениях учителей-предметник</vt:lpstr>
      <vt:lpstr>        Рекомендуемые ИПК / ИРО, иным организациям, реализующим программы профессиональн</vt:lpstr>
      <vt:lpstr>        Рекомендации по другим направлениям (при наличии)</vt:lpstr>
    </vt:vector>
  </TitlesOfParts>
  <Company>Microsoft</Company>
  <LinksUpToDate>false</LinksUpToDate>
  <CharactersWithSpaces>60178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Караева-Попова Зоя Борисовна</dc:creator>
  <cp:lastModifiedBy>Щербина Оксана Дмитриевна</cp:lastModifiedBy>
  <cp:revision>9</cp:revision>
  <cp:lastPrinted>2016-06-29T13:46:00Z</cp:lastPrinted>
  <dcterms:created xsi:type="dcterms:W3CDTF">2026-08-27T19:55:00Z</dcterms:created>
  <dcterms:modified xsi:type="dcterms:W3CDTF">2026-09-02T07:38:00Z</dcterms:modified>
</cp:coreProperties>
</file>